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pPr>
      <w:r>
        <w:t>生成式AI在高校学术写作中的应用价值、现存问题与规范策略研究——基于高校学生写作场景的初步分析</w:t>
      </w:r>
    </w:p>
    <w:p>
      <w:pPr>
        <w:spacing w:after="180"/>
      </w:pPr>
      <w:r>
        <w:t>摘要：随着生成式人工智能技术的快速发展，其在高校学生课程论文、研究报告及日常学术表达中的应用日益广泛，并正在深刻影响传统学术写作的方式与过程。本文立足高校学生的实际写作场景，围绕生成式AI在学术写作中的应用价值、潜在风险及规范路径展开分析。研究认为，生成式AI在选题启发、提纲设计、语言润色、结构优化和资料整理等方面具有明显优势，能够有效提升写作效率、降低写作门槛，并在一定程度上改善文本的条理性与表达质量。然而，生成式AI介入学术写作也可能带来内容失真、逻辑疏漏、表达同质化以及学术不端等风险，尤其在学生边界意识不足的情况下，工具性辅助容易滑向替代性代写。基于此，本文进一步区分AI辅助写作与AI代写的本质差异，强调学生应始终承担选题、论证、判断与表达的核心学术责任。在此基础上，文章提出高校应从制度规范、教学引导、过程管理和能力培养等层面构建系统化治理机制，以推动生成式AI在高校学术写作中的合理应用，实现技术便利与学术诚信之间的协调统一。</w:t>
      </w:r>
    </w:p>
    <w:p>
      <w:pPr>
        <w:spacing w:after="180"/>
      </w:pPr>
      <w:r>
        <w:t>关键词：生成式AI；高校学术写作；AI辅助写作；学术规范；学术诚信</w:t>
      </w:r>
    </w:p>
    <w:p>
      <w:pPr>
        <w:spacing w:after="180"/>
      </w:pPr>
      <w:r>
        <w:t>引言</w:t>
      </w:r>
    </w:p>
    <w:p>
      <w:pPr>
        <w:spacing w:after="180"/>
      </w:pPr>
      <w:r>
        <w:t>近年来，生成式AI在教育领域的应用不断扩展，尤其在高校学术写作场景中展现出较强的渗透性。课程要求明确指出，围绕高校学生的真实写作场景讨论生成式AI，既要看到其应用价值，也要客观分析其潜在弊端，并重点辨析AI辅助写作与AI代写之间的边界。这表明，当前关于生成式AI的讨论已不再停留于技术层面的功能介绍，而是进一步转向其对学术训练方式、写作伦理以及评价机制的深层影响。对于高校学生而言，学术写作不仅是完成课程任务的手段，更是培养问题意识、逻辑能力与学术表达能力的重要过程。因此，探讨生成式AI在这一过程中的功能、限度及规范路径，具有鲜明的现实意义和一定的理论价值。</w:t>
      </w:r>
    </w:p>
    <w:p>
      <w:pPr>
        <w:spacing w:after="180"/>
      </w:pPr>
      <w:r>
        <w:t>一、生成式AI在高校学术写作中的应用现状与价值</w:t>
      </w:r>
    </w:p>
    <w:p>
      <w:pPr>
        <w:spacing w:after="180"/>
      </w:pPr>
      <w:r>
        <w:t>已有调研材料显示，生成式AI在高校课程论文写作中的使用已较为普遍。在针对多所高校学生开展的调研中，有效样本为192份，其中78.13%的学生曾使用ChatGPT、文心一言等生成式AI工具辅助课程论文写作，仅有21.87%的学生完全依靠人工完成。进一步来看，85.4%的学生主要将AI用于语句润色、逻辑梳理和文献整理，12.7%的学生将其用于段落初稿生成，仅有1.9%的学生涉及全文代写行为。这些数据表明，当前高校学生对生成式AI的使用并不主要表现为对写作过程的完全替代，而更多体现为一种工具性辅助。这一现实情况也为本文讨论其合理使用边界提供了经验依据。</w:t>
      </w:r>
    </w:p>
    <w:p>
      <w:pPr>
        <w:spacing w:after="180"/>
      </w:pPr>
      <w:r>
        <w:t>从应用价值来看，生成式AI最直接的优势在于显著提升写作效率。相关研究草稿指出，学生平均论文写作耗时由8—10小时缩短至3—5小时，写作效率提升约55%。这一结果说明，生成式AI能够在资料初步整理、框架生成和语言加工等环节有效减轻学生负担。对于学术基础相对薄弱或写作经验不足的学生而言，这种支持有助于其更快进入写作状态，缓解面对论文任务时的畏难情绪。同时，课程要求强调应结合大模型技术特点展开分析，而大模型在语言生成、语义归纳和结构预测方面的能力，正是其能够参与学术写作辅助的重要技术基础。</w:t>
      </w:r>
    </w:p>
    <w:p>
      <w:pPr>
        <w:spacing w:after="180"/>
      </w:pPr>
      <w:r>
        <w:t>除效率提升之外，生成式AI在优化文本结构和梳理论证逻辑方面也具有积极意义。调研材料指出，生成式AI能够帮助学生降低写作门槛、提升文稿规整度并梳理学术逻辑。对于许多高校学生而言，学术写作的困难并不只在于“缺少内容”，更在于“不知道如何组织内容”。在这一层面，AI可以通过提纲建议、段落衔接和语言重写，为学生提供可供参考的表达框架。尤其是在课程论文写作中，如果学生已经具备初步观点和材料基础，AI辅助写作有助于将零散想法转化为较为清晰的书面结构。相关对照实验还显示，在纯人工写作、AI辅助写作和AI全文生成三种模式中，AI辅助写作的综合质量最优。这说明，技术的真正价值并不在于替代作者，而在于提升作者的组织能力与表达能力。</w:t>
      </w:r>
    </w:p>
    <w:p>
      <w:pPr>
        <w:spacing w:after="180"/>
      </w:pPr>
      <w:r>
        <w:t>二、生成式AI介入高校学术写作的主要问题</w:t>
      </w:r>
    </w:p>
    <w:p>
      <w:pPr>
        <w:spacing w:after="180"/>
      </w:pPr>
      <w:r>
        <w:t>尽管生成式AI具有明显的工具优势，但其带来的问题同样不容忽视。首先，AI生成内容容易出现模板化和同质化倾向。调研中有67.2%的学生认为AI生成内容模板化严重、缺乏个人思考。这表明，如果学生过度依赖AI提供的标准表达和常见论证路径，最终形成的论文可能在形式上较为完整，却在思想上趋于雷同。学术写作强调问题意识、论证深度与个体判断，而生成式AI往往依据已有语料的高频模式输出内容，这容易削弱学生独立思考的过程，导致论文缺乏真正的创新性和主体性。</w:t>
      </w:r>
    </w:p>
    <w:p>
      <w:pPr>
        <w:spacing w:after="180"/>
      </w:pPr>
      <w:r>
        <w:t>其次，生成式AI在事实可靠性和论证严密性方面仍存在明显缺陷。材料显示，58.3%的学生遇到过AI内容逻辑断层、数据失真、论据不符等情况。课程要求中也特别指出，AI辅助写作可能带来内容失真和逻辑缺陷等问题。由此可见，生成式AI虽然擅长生成表面流畅、结构完整的文字，但并不必然保证内容真实、推理严谨或证据适配。一旦学生缺乏必要的甄别意识，就可能将不准确甚至错误的信息直接纳入论文，进而影响学术表达的可信度。对于课程论文而言，这类问题不仅会降低文本质量，也可能削弱学生对学术规范的基本理解。</w:t>
      </w:r>
    </w:p>
    <w:p>
      <w:pPr>
        <w:spacing w:after="180"/>
      </w:pPr>
      <w:r>
        <w:t>再次，生成式AI的使用还带来了新的学术不端风险。调研数据显示，1.9%的学生已经存在全文代写行为，且41.6%的学生无法准确区分AI辅助与学术不端之间的边界。这说明，高校学生在使用生成式AI时，并不总能清晰判断何为合理借助工具，何为以机器替代作者责任。若学生将AI直接用于整篇论文生成，或者对AI生成内容不加修改地据为己有，那么这种做法已经超出辅助写作的范畴，接近甚至构成新的代写形式。课程要求明确强调必须区分AI辅助写作与AI代写的边界，并杜绝抄袭，这也说明规范问题已成为生成式AI教育应用中最核心的议题之一。</w:t>
      </w:r>
    </w:p>
    <w:p>
      <w:pPr>
        <w:spacing w:after="180"/>
      </w:pPr>
      <w:r>
        <w:t>三、AI辅助写作与AI代写的边界辨析</w:t>
      </w:r>
    </w:p>
    <w:p>
      <w:pPr>
        <w:spacing w:after="180"/>
      </w:pPr>
      <w:r>
        <w:t>在高校学术写作中，区分AI辅助写作与AI代写，是建立规范使用原则的前提。结合已有材料，本文认为，判断二者边界的关键标准在于“作者是否保有核心学术责任”。如果学生仅将AI用于头脑风暴、提纲设计、语句润色、逻辑检查和文献整理等环节，并且对最终选题、核心观点、论证过程和文本定稿承担主体责任，那么这种使用方式可以视为AI辅助写作。相反，如果学生将论文的核心观点生成、主体段落撰写乃至整篇成文过程都交由AI完成，而自己仅进行简单复制或微调，则应认定为AI代写或变相代写。</w:t>
      </w:r>
    </w:p>
    <w:p>
      <w:pPr>
        <w:spacing w:after="180"/>
      </w:pPr>
      <w:r>
        <w:t>进一步而言，辅助与代写的区别并不在于是否使用了AI，而在于学生是否真正参与了知识加工和论证建构。已有研究结果表明，AI辅助写作的综合质量最优，而AI全文生成虽然在格式上较为规范、完整性较高，却容易导致观点同质化、缺乏创新，且部分论据脱离真实学术场景。这恰恰说明，技术更适合承担支持性、补充性工作，而不应替代原创性和判断性工作。高校学术写作训练的核心目标，在于培养学生发现问题、组织证据和形成观点的能力。因此，凡是替代这些核心能力形成过程的做法，都应被纳入严格限制范围。</w:t>
      </w:r>
    </w:p>
    <w:p>
      <w:pPr>
        <w:spacing w:after="180"/>
      </w:pPr>
      <w:r>
        <w:t>四、高校学术写作中生成式AI的规范策略</w:t>
      </w:r>
    </w:p>
    <w:p>
      <w:pPr>
        <w:spacing w:after="180"/>
      </w:pPr>
      <w:r>
        <w:t>针对上述问题，高校首先应建立明确且可操作的AI写作使用规范。调研材料与课程要求均指出，高校有必要形成清晰的AI写作规范，并引导学生将AI作为辅助手段而非替代工具。具体而言，学校和教师可以在课程大纲、论文任务说明和学术诚信守则中明确列出允许使用与禁止使用的情形，例如允许使用AI进行语言润色、提纲建议和结构优化，但禁止直接提交AI生成的整篇论文。与此同时，还应建立必要的使用说明机制，要求学生在提交论文时对AI参与的具体环节进行说明，从而提升写作过程的透明度。</w:t>
      </w:r>
    </w:p>
    <w:p>
      <w:pPr>
        <w:spacing w:after="180"/>
      </w:pPr>
      <w:r>
        <w:t>其次，高校应加强过程性管理，避免论文评价仅停留在最终文本结果层面。生成式AI出现后，仅凭成稿判断学生真实写作能力已经变得更加困难。因此，在课程论文教学中，教师可通过选题申报、提纲汇报、阶段草稿、修改记录和课堂答辩等方式，对学生的写作过程进行持续跟踪。这种过程性管理既有助于识别学生是否真正参与了论文建构，也能够在写作早期及时发现其对AI工具的不当依赖。考虑到当前材料已指出部分学生对边界认知较为模糊，因此通过过程管理进行教育性纠偏，往往比单纯依赖事后处罚更具现实意义。</w:t>
      </w:r>
    </w:p>
    <w:p>
      <w:pPr>
        <w:spacing w:after="180"/>
      </w:pPr>
      <w:r>
        <w:t>再次，高校还应将生成式AI纳入写作教学改革之中，重点强化学生的原创能力、批判思维与信息甄别能力。已有研究结论明确提出，应加强学生学术思辨能力与原创写作能力的培养。这表明，对生成式AI的治理不能仅停留在“限制使用”的层面，更应进一步转向“提升能力”的层面。教师可以通过案例讨论、文本对比和错误辨析等方式，引导学生认识AI输出内容可能存在的逻辑漏洞、证据错配与表达同质化问题，使学生学会将AI视为“可参考但不可盲信”的工具。只有当学生具备足够的判断能力，生成式AI的应用价值才能真正转化为写作能力提升，而不是能力退化。</w:t>
      </w:r>
    </w:p>
    <w:p>
      <w:pPr>
        <w:spacing w:after="180"/>
      </w:pPr>
      <w:r>
        <w:t>最后，在价值引导层面，高校应重申学术写作的本质在于知识训练与人格训练的统一。课程论文并不只是追求写出一篇形式完整的文章，更重要的是在写作过程中形成严谨、诚实和负责的学术态度。如果学生只追求效率而忽视原创性与真实性，即便借助AI完成了看似规范的文本，也难以真正实现高等教育的人才培养目标。因此，高校在推进AI素养教育的同时，应同步加强学术诚信教育，使学生理解技术使用的边界并非仅由工具本身决定，而是来源于学术共同体长期形成的规范要求。</w:t>
      </w:r>
    </w:p>
    <w:p>
      <w:pPr>
        <w:spacing w:after="180"/>
      </w:pPr>
      <w:r>
        <w:t>结论</w:t>
      </w:r>
    </w:p>
    <w:p>
      <w:pPr>
        <w:spacing w:after="180"/>
      </w:pPr>
      <w:r>
        <w:t>总体来看，生成式AI已经成为高校学术写作中不可忽视的重要变量。基于现有材料可以看出，生成式AI在提高写作效率、优化结构表达和降低写作门槛方面具有明显价值，尤其在高校学生课程论文写作中展现出较强的辅助潜力。但与此同时，其在内容真实性、逻辑严密性、表达个性化与学术诚信方面也带来了新的挑战。特别是在学生缺乏边界意识和甄别能力的情况下，AI工具很容易由“辅助写作”滑向“替代写作”。因此，面对生成式AI，高校既不能简单排斥，也不能放任使用，而应在承认其应用价值的基础上，通过明确规范、强化过程管理、推进教学改革和培养学生原创思维，建立更加平衡且可持续的治理路径。对于高校学术写作而言，理想状态并不是让AI代替学生写作，而是让学生在合理使用AI的过程中，进一步提升自身的学术表达能力与思辨能力。</w:t>
      </w:r>
    </w:p>
    <w:p>
      <w:pPr>
        <w:spacing w:after="180"/>
      </w:pPr>
      <w:r>
        <w:t>参考文献（初稿待补充并按APA格式整理）
1. 课程论文任务说明及参考资料汇编。
2. 高校学生使用生成式AI辅助论文写作的专项调研与研究草稿。
3. 其他课程提供的中英文相关参考文献，待在定稿阶段按APA格式补全。</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2026-06-08T05:14:05Z</dcterms:created>
  <dc:creator>Apache POI</dc:creator>
</cp:coreProperties>
</file>