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事件绑定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上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本节课，我们主要探讨一下事件绑定，在此之前我们都使用的是传统的事件绑定。这节点，我们想使用现代绑定对事件进行绑定和删除。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现代绑定中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W3C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使用的是：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addEventListener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removeEventListener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使用的是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attachEvent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detachEvent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我们知道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的这两个问题多多，并且伴随内存泄漏。所以，解决这些问题非常有必要。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那么我们希望解决非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浏览器事件绑定哪些问题呢？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支持同一元素的同一事件句柄可以绑定多个监听函数；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如果在同一元素的同一事件句柄上多次注册同一函数，那么第一次注册后的所有注册都被忽略；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函数体内的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this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指向的应当是正在处理事件的节点（如当前正在运行事件句柄的节点）；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监听函数的执行顺序应当是按照绑定的顺序执行；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在函数体内不用使用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 xml:space="preserve"> event = event || window.event; 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来标准化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对象；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跨浏览器添加事件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addEvent(obj, type,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(typeof addEventListener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obj.addEventListener(type, fn, false);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 else if (typeof attachEvent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obj.attachEvent('on' + type, fn);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跨浏览器删除事件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removeEvent(obj, type,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(typeof removeEventListener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obj.removeEventListener(type, fn);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 else if (typeof detachEvent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obj.detachEvent('on' + type, fn);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上面的这两个函数解决了：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2520" w:leftChars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同时绑定多个函数；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2520" w:leftChars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标准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上面的这两个函数没有解决的问题：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2520" w:leftChars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多次注册同一函数未被忽略；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2520" w:leftChars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2.IE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中顺序是倒序；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2520" w:leftChars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3.IE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this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传递过来的是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window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为了解决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this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传递问题，我们需要使用匿名函数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传递方式参数的方式来解决：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obj.attachEvent('on' + type,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fn(obj);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addEvent(oButton, 'click', function (_this)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alert(_this.value);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这种方式比较古板，更好一点的方式是使用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call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来冒充对象。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obj.attachEvent('on' + type,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fn.call(obj);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addEvent(oButton, 'click',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alert(this.value);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call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的用法回忆一下：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fn.call(obj);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//this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就是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obj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fn.call(123);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//this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就是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123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fn.call(123,456);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//this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就是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123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，第一个参数是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456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：也就是说，使用了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call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第一个参数就是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this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获取，从第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个参数开始，可以通过函数参数获取，以此类推。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使用了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call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传递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this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，带来的诸多另外的问题：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0" w:leftChars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无法标准化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0" w:leftChars="0" w:right="0" w:firstLine="420"/>
        <w:jc w:val="left"/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无法删除事件。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导致的原因很明确，就是使用了匿名函数。标准化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可以解决，无法删除事件就没有办法了，因为无法确定是哪一个事件。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obj.attachEvent('on' + type,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fn.call(obj, window.event);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那么最终有几个问题无法解决：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/>
        <w:jc w:val="left"/>
        <w:rPr>
          <w:rFonts w:hint="eastAsia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无法删除事件；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/>
        <w:jc w:val="left"/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2.</w:t>
      </w:r>
      <w:r>
        <w:rPr>
          <w:rFonts w:hint="eastAsia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无法顺序执行；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/>
        <w:jc w:val="left"/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3.IE</w:t>
      </w:r>
      <w:r>
        <w:rPr>
          <w:rFonts w:hint="eastAsia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的现代事件绑定存在内存泄漏问题。</w:t>
      </w:r>
    </w:p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3F0A8"/>
    <w:multiLevelType w:val="multilevel"/>
    <w:tmpl w:val="B443F0A8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84EF992"/>
    <w:multiLevelType w:val="multilevel"/>
    <w:tmpl w:val="D84EF992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DA16BA56"/>
    <w:multiLevelType w:val="multilevel"/>
    <w:tmpl w:val="DA16BA56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DEE8E150"/>
    <w:multiLevelType w:val="multilevel"/>
    <w:tmpl w:val="DEE8E150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5AFA5672"/>
    <w:multiLevelType w:val="singleLevel"/>
    <w:tmpl w:val="5AFA56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FA5681"/>
    <w:multiLevelType w:val="singleLevel"/>
    <w:tmpl w:val="5AFA5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FA56AD"/>
    <w:multiLevelType w:val="singleLevel"/>
    <w:tmpl w:val="5AFA56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4D9F"/>
    <w:rsid w:val="3A323406"/>
    <w:rsid w:val="3F1A1B79"/>
    <w:rsid w:val="73CE6167"/>
    <w:rsid w:val="75A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Somnr1413980639</cp:lastModifiedBy>
  <dcterms:modified xsi:type="dcterms:W3CDTF">2018-05-15T03:38:09Z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KSORubyTemplateID" linkTarget="0">
    <vt:lpwstr>6</vt:lpwstr>
  </property>
</Properties>
</file>