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F65A9" w14:textId="01DC1C8A" w:rsidR="00697F40" w:rsidRPr="00C5134E" w:rsidRDefault="00C5134E" w:rsidP="00697F40">
      <w:pPr>
        <w:rPr>
          <w:b/>
          <w:bCs/>
        </w:rPr>
      </w:pPr>
      <w:r w:rsidRPr="00C5134E">
        <w:rPr>
          <w:b/>
          <w:bCs/>
        </w:rPr>
        <w:t>Random Forrest</w:t>
      </w:r>
    </w:p>
    <w:p w14:paraId="743F8656" w14:textId="571D7D34" w:rsidR="00C5134E" w:rsidRDefault="00C5134E" w:rsidP="00697F40">
      <w:r>
        <w:rPr>
          <w:noProof/>
        </w:rPr>
        <w:drawing>
          <wp:inline distT="0" distB="0" distL="0" distR="0" wp14:anchorId="37B4E7B6" wp14:editId="19AA39F1">
            <wp:extent cx="5943600" cy="2265045"/>
            <wp:effectExtent l="0" t="0" r="0" b="0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9 at 7.28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24BC" w14:textId="327D9337" w:rsidR="00C5134E" w:rsidRDefault="00C5134E" w:rsidP="00697F40">
      <w:r>
        <w:rPr>
          <w:noProof/>
        </w:rPr>
        <w:drawing>
          <wp:inline distT="0" distB="0" distL="0" distR="0" wp14:anchorId="2D0CC2F7" wp14:editId="17E17471">
            <wp:extent cx="5943600" cy="35553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9 at 7.28.4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7575" w14:textId="700E2D17" w:rsidR="00C5134E" w:rsidRDefault="00C5134E" w:rsidP="00697F40"/>
    <w:p w14:paraId="6AE4C9FB" w14:textId="6625A17C" w:rsidR="00C5134E" w:rsidRDefault="00C5134E" w:rsidP="00697F40"/>
    <w:p w14:paraId="4CB10343" w14:textId="3DD70CCA" w:rsidR="00C5134E" w:rsidRDefault="00C5134E" w:rsidP="00697F40"/>
    <w:p w14:paraId="7E1266FD" w14:textId="2305EE4D" w:rsidR="00C5134E" w:rsidRDefault="00C5134E" w:rsidP="00697F40"/>
    <w:p w14:paraId="3593B326" w14:textId="7E4C94F7" w:rsidR="00C5134E" w:rsidRDefault="00C5134E" w:rsidP="00697F40"/>
    <w:p w14:paraId="5AFBB19A" w14:textId="04D9541D" w:rsidR="00C5134E" w:rsidRDefault="00C5134E" w:rsidP="00697F40"/>
    <w:p w14:paraId="207C96FB" w14:textId="66B8E8BB" w:rsidR="00C5134E" w:rsidRDefault="00C5134E" w:rsidP="00697F40"/>
    <w:p w14:paraId="5EC54E0F" w14:textId="52508684" w:rsidR="00C5134E" w:rsidRDefault="00C5134E" w:rsidP="00697F40"/>
    <w:p w14:paraId="76455376" w14:textId="5C9FCA14" w:rsidR="00C5134E" w:rsidRDefault="00C5134E" w:rsidP="00697F40"/>
    <w:p w14:paraId="791856FA" w14:textId="35CD9C5F" w:rsidR="00C5134E" w:rsidRDefault="00C5134E" w:rsidP="00697F40"/>
    <w:p w14:paraId="2BF4C38D" w14:textId="77777777" w:rsidR="00C5134E" w:rsidRDefault="00C5134E" w:rsidP="00697F40"/>
    <w:p w14:paraId="5112E304" w14:textId="441197E4" w:rsidR="00697F40" w:rsidRDefault="00F236D9" w:rsidP="00F236D9">
      <w:r>
        <w:lastRenderedPageBreak/>
        <w:t>(a).</w:t>
      </w:r>
      <w:r>
        <w:tab/>
      </w:r>
      <w:r w:rsidR="00697F40">
        <w:t>OOB Error as a function of the number of bags (from 1 to 200) for one-vs-three cases</w:t>
      </w:r>
    </w:p>
    <w:p w14:paraId="6256DA27" w14:textId="2C952777" w:rsidR="00697F40" w:rsidRDefault="00697F40" w:rsidP="00697F40">
      <w:r>
        <w:rPr>
          <w:noProof/>
        </w:rPr>
        <w:drawing>
          <wp:inline distT="0" distB="0" distL="0" distR="0" wp14:anchorId="4D31B1F2" wp14:editId="60AFE007">
            <wp:extent cx="4813300" cy="360997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v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3" cy="3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D20D" w14:textId="77777777" w:rsidR="00697F40" w:rsidRDefault="00697F40" w:rsidP="00697F40"/>
    <w:p w14:paraId="76127558" w14:textId="0CD42A6D" w:rsidR="00697F40" w:rsidRDefault="00697F40" w:rsidP="00697F40">
      <w:pPr>
        <w:ind w:firstLine="720"/>
      </w:pPr>
      <w:r>
        <w:t>OOB Error as a function of the number of bags (from 1 to 200) for three-vs-five cases</w:t>
      </w:r>
    </w:p>
    <w:p w14:paraId="426C3E69" w14:textId="40A410D9" w:rsidR="00697F40" w:rsidRDefault="00697F40" w:rsidP="00697F40">
      <w:r>
        <w:rPr>
          <w:noProof/>
        </w:rPr>
        <w:drawing>
          <wp:inline distT="0" distB="0" distL="0" distR="0" wp14:anchorId="71273E67" wp14:editId="3E5FE2A2">
            <wp:extent cx="4826000" cy="36195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v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40" cy="36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28D4" w14:textId="77777777" w:rsidR="00C5134E" w:rsidRDefault="00C5134E" w:rsidP="00697F40"/>
    <w:p w14:paraId="44F8B38F" w14:textId="77777777" w:rsidR="00C5134E" w:rsidRDefault="00C5134E" w:rsidP="00697F40"/>
    <w:p w14:paraId="1B1D8C05" w14:textId="36B12582" w:rsidR="00F236D9" w:rsidRPr="00F236D9" w:rsidRDefault="00F236D9" w:rsidP="00697F40">
      <w:r w:rsidRPr="00F236D9">
        <w:lastRenderedPageBreak/>
        <w:t>1(b).</w:t>
      </w:r>
    </w:p>
    <w:p w14:paraId="57B9356E" w14:textId="762F996B" w:rsidR="00697F40" w:rsidRPr="00697F40" w:rsidRDefault="00697F40" w:rsidP="00697F40">
      <w:pPr>
        <w:rPr>
          <w:rFonts w:ascii="Courier New" w:hAnsi="Courier New" w:cs="Courier New"/>
        </w:rPr>
      </w:pPr>
      <w:r w:rsidRPr="00697F40">
        <w:rPr>
          <w:rFonts w:ascii="Courier New" w:hAnsi="Courier New" w:cs="Courier New"/>
        </w:rPr>
        <w:t xml:space="preserve">&gt;&gt; </w:t>
      </w:r>
      <w:proofErr w:type="spellStart"/>
      <w:r w:rsidRPr="00697F40">
        <w:rPr>
          <w:rFonts w:ascii="Courier New" w:hAnsi="Courier New" w:cs="Courier New"/>
        </w:rPr>
        <w:t>OneThreeFive</w:t>
      </w:r>
      <w:proofErr w:type="spellEnd"/>
    </w:p>
    <w:p w14:paraId="77439200" w14:textId="77777777" w:rsidR="00697F40" w:rsidRPr="00697F40" w:rsidRDefault="00697F40" w:rsidP="00697F40">
      <w:pPr>
        <w:rPr>
          <w:rFonts w:ascii="Courier New" w:hAnsi="Courier New" w:cs="Courier New"/>
        </w:rPr>
      </w:pPr>
      <w:r w:rsidRPr="00697F40">
        <w:rPr>
          <w:rFonts w:ascii="Courier New" w:hAnsi="Courier New" w:cs="Courier New"/>
        </w:rPr>
        <w:t>Working on the one-vs-three problem...</w:t>
      </w:r>
    </w:p>
    <w:p w14:paraId="7645106B" w14:textId="77777777" w:rsidR="00697F40" w:rsidRPr="00697F40" w:rsidRDefault="00697F40" w:rsidP="00697F40">
      <w:pPr>
        <w:rPr>
          <w:rFonts w:ascii="Courier New" w:hAnsi="Courier New" w:cs="Courier New"/>
        </w:rPr>
      </w:pPr>
    </w:p>
    <w:p w14:paraId="5293D3FA" w14:textId="77777777" w:rsidR="00697F40" w:rsidRPr="00697F40" w:rsidRDefault="00697F40" w:rsidP="00697F40">
      <w:pPr>
        <w:rPr>
          <w:rFonts w:ascii="Courier New" w:hAnsi="Courier New" w:cs="Courier New"/>
        </w:rPr>
      </w:pPr>
      <w:r w:rsidRPr="00697F40">
        <w:rPr>
          <w:rFonts w:ascii="Courier New" w:hAnsi="Courier New" w:cs="Courier New"/>
        </w:rPr>
        <w:t xml:space="preserve">The cross-validation error of decision trees is </w:t>
      </w:r>
      <w:r w:rsidRPr="00F236D9">
        <w:rPr>
          <w:rFonts w:ascii="Courier New" w:hAnsi="Courier New" w:cs="Courier New"/>
          <w:b/>
          <w:bCs/>
        </w:rPr>
        <w:t>0.0090</w:t>
      </w:r>
    </w:p>
    <w:p w14:paraId="0C380872" w14:textId="77777777" w:rsidR="00697F40" w:rsidRPr="00697F40" w:rsidRDefault="00697F40" w:rsidP="00697F40">
      <w:pPr>
        <w:rPr>
          <w:rFonts w:ascii="Courier New" w:hAnsi="Courier New" w:cs="Courier New"/>
        </w:rPr>
      </w:pPr>
      <w:r w:rsidRPr="00697F40">
        <w:rPr>
          <w:rFonts w:ascii="Courier New" w:hAnsi="Courier New" w:cs="Courier New"/>
        </w:rPr>
        <w:t xml:space="preserve">The OOB error of 200 bagged decision trees is </w:t>
      </w:r>
      <w:r w:rsidRPr="00F236D9">
        <w:rPr>
          <w:rFonts w:ascii="Courier New" w:hAnsi="Courier New" w:cs="Courier New"/>
          <w:b/>
          <w:bCs/>
        </w:rPr>
        <w:t>0.0036</w:t>
      </w:r>
    </w:p>
    <w:p w14:paraId="5CA8C319" w14:textId="77777777" w:rsidR="00697F40" w:rsidRPr="00697F40" w:rsidRDefault="00697F40" w:rsidP="00697F40">
      <w:pPr>
        <w:rPr>
          <w:rFonts w:ascii="Courier New" w:hAnsi="Courier New" w:cs="Courier New"/>
        </w:rPr>
      </w:pPr>
    </w:p>
    <w:p w14:paraId="51516D13" w14:textId="77777777" w:rsidR="00697F40" w:rsidRPr="00697F40" w:rsidRDefault="00697F40" w:rsidP="00697F40">
      <w:pPr>
        <w:rPr>
          <w:rFonts w:ascii="Courier New" w:hAnsi="Courier New" w:cs="Courier New"/>
        </w:rPr>
      </w:pPr>
      <w:r w:rsidRPr="00697F40">
        <w:rPr>
          <w:rFonts w:ascii="Courier New" w:hAnsi="Courier New" w:cs="Courier New"/>
        </w:rPr>
        <w:t>Now working on the three-vs-five problem...</w:t>
      </w:r>
    </w:p>
    <w:p w14:paraId="3BD24752" w14:textId="77777777" w:rsidR="00697F40" w:rsidRPr="00697F40" w:rsidRDefault="00697F40" w:rsidP="00697F40">
      <w:pPr>
        <w:rPr>
          <w:rFonts w:ascii="Courier New" w:hAnsi="Courier New" w:cs="Courier New"/>
        </w:rPr>
      </w:pPr>
    </w:p>
    <w:p w14:paraId="0D06F154" w14:textId="77777777" w:rsidR="00697F40" w:rsidRPr="00697F40" w:rsidRDefault="00697F40" w:rsidP="00697F40">
      <w:pPr>
        <w:rPr>
          <w:rFonts w:ascii="Courier New" w:hAnsi="Courier New" w:cs="Courier New"/>
        </w:rPr>
      </w:pPr>
      <w:r w:rsidRPr="00697F40">
        <w:rPr>
          <w:rFonts w:ascii="Courier New" w:hAnsi="Courier New" w:cs="Courier New"/>
        </w:rPr>
        <w:t xml:space="preserve">The cross-validation error of decision trees is </w:t>
      </w:r>
      <w:r w:rsidRPr="00F236D9">
        <w:rPr>
          <w:rFonts w:ascii="Courier New" w:hAnsi="Courier New" w:cs="Courier New"/>
          <w:b/>
          <w:bCs/>
        </w:rPr>
        <w:t>0.0692</w:t>
      </w:r>
    </w:p>
    <w:p w14:paraId="45C43267" w14:textId="75E12F40" w:rsidR="00F236D9" w:rsidRPr="00F236D9" w:rsidRDefault="00697F40" w:rsidP="00F236D9">
      <w:pPr>
        <w:rPr>
          <w:rFonts w:ascii="Courier New" w:hAnsi="Courier New" w:cs="Courier New"/>
          <w:b/>
          <w:bCs/>
        </w:rPr>
      </w:pPr>
      <w:r w:rsidRPr="00697F40">
        <w:rPr>
          <w:rFonts w:ascii="Courier New" w:hAnsi="Courier New" w:cs="Courier New"/>
        </w:rPr>
        <w:t xml:space="preserve">The OOB error of 200 bagged decision trees is </w:t>
      </w:r>
      <w:r w:rsidRPr="00F236D9">
        <w:rPr>
          <w:rFonts w:ascii="Courier New" w:hAnsi="Courier New" w:cs="Courier New"/>
          <w:b/>
          <w:bCs/>
        </w:rPr>
        <w:t>0.0346</w:t>
      </w:r>
    </w:p>
    <w:p w14:paraId="5ADE9A91" w14:textId="28DC914E" w:rsidR="00F236D9" w:rsidRDefault="00F236D9" w:rsidP="00F236D9">
      <w:pPr>
        <w:rPr>
          <w:rFonts w:ascii="Courier New" w:hAnsi="Courier New" w:cs="Courier New"/>
        </w:rPr>
      </w:pPr>
    </w:p>
    <w:p w14:paraId="30BF3501" w14:textId="32612EC5" w:rsidR="00F236D9" w:rsidRDefault="00F236D9" w:rsidP="00F236D9">
      <w:pPr>
        <w:rPr>
          <w:rFonts w:ascii="Courier New" w:hAnsi="Courier New" w:cs="Courier New"/>
        </w:rPr>
      </w:pPr>
    </w:p>
    <w:p w14:paraId="554C1960" w14:textId="431078FB" w:rsidR="00F236D9" w:rsidRPr="00F236D9" w:rsidRDefault="00F236D9" w:rsidP="00F236D9">
      <w:r w:rsidRPr="00F236D9">
        <w:t>1(c).</w:t>
      </w:r>
    </w:p>
    <w:p w14:paraId="43E93932" w14:textId="77777777" w:rsidR="00F236D9" w:rsidRPr="00F236D9" w:rsidRDefault="00F236D9" w:rsidP="00F236D9">
      <w:pPr>
        <w:rPr>
          <w:rFonts w:ascii="Courier New" w:hAnsi="Courier New" w:cs="Courier New"/>
        </w:rPr>
      </w:pPr>
      <w:r w:rsidRPr="00F236D9">
        <w:rPr>
          <w:rFonts w:ascii="Courier New" w:hAnsi="Courier New" w:cs="Courier New"/>
        </w:rPr>
        <w:t xml:space="preserve">&gt;&gt; </w:t>
      </w:r>
      <w:proofErr w:type="spellStart"/>
      <w:r w:rsidRPr="00F236D9">
        <w:rPr>
          <w:rFonts w:ascii="Courier New" w:hAnsi="Courier New" w:cs="Courier New"/>
        </w:rPr>
        <w:t>TestError</w:t>
      </w:r>
      <w:proofErr w:type="spellEnd"/>
    </w:p>
    <w:p w14:paraId="65441F0F" w14:textId="654E10D9" w:rsidR="00F236D9" w:rsidRDefault="00F236D9" w:rsidP="00F236D9">
      <w:pPr>
        <w:rPr>
          <w:rFonts w:ascii="Courier New" w:hAnsi="Courier New" w:cs="Courier New"/>
        </w:rPr>
      </w:pPr>
      <w:r w:rsidRPr="00F236D9">
        <w:rPr>
          <w:rFonts w:ascii="Courier New" w:hAnsi="Courier New" w:cs="Courier New"/>
        </w:rPr>
        <w:t>Working on the one-vs-three problem...</w:t>
      </w:r>
    </w:p>
    <w:p w14:paraId="7EE93A22" w14:textId="77777777" w:rsidR="00F236D9" w:rsidRPr="00F236D9" w:rsidRDefault="00F236D9" w:rsidP="00F236D9">
      <w:pPr>
        <w:rPr>
          <w:rFonts w:ascii="Courier New" w:hAnsi="Courier New" w:cs="Courier New"/>
        </w:rPr>
      </w:pPr>
    </w:p>
    <w:p w14:paraId="016871DF" w14:textId="77777777" w:rsidR="00F236D9" w:rsidRPr="00F236D9" w:rsidRDefault="00F236D9" w:rsidP="00F236D9">
      <w:pPr>
        <w:rPr>
          <w:rFonts w:ascii="Courier New" w:hAnsi="Courier New" w:cs="Courier New"/>
        </w:rPr>
      </w:pPr>
      <w:r w:rsidRPr="00F236D9">
        <w:rPr>
          <w:rFonts w:ascii="Courier New" w:hAnsi="Courier New" w:cs="Courier New"/>
        </w:rPr>
        <w:t xml:space="preserve">The test error of a single decision tree is </w:t>
      </w:r>
      <w:r w:rsidRPr="00F236D9">
        <w:rPr>
          <w:rFonts w:ascii="Courier New" w:hAnsi="Courier New" w:cs="Courier New"/>
          <w:b/>
          <w:bCs/>
        </w:rPr>
        <w:t>0.0163</w:t>
      </w:r>
    </w:p>
    <w:p w14:paraId="1EE52F50" w14:textId="54681A5E" w:rsidR="00F236D9" w:rsidRDefault="00F236D9" w:rsidP="00F236D9">
      <w:pPr>
        <w:rPr>
          <w:rFonts w:ascii="Courier New" w:hAnsi="Courier New" w:cs="Courier New"/>
        </w:rPr>
      </w:pPr>
      <w:r w:rsidRPr="00F236D9">
        <w:rPr>
          <w:rFonts w:ascii="Courier New" w:hAnsi="Courier New" w:cs="Courier New"/>
        </w:rPr>
        <w:t xml:space="preserve">The test error of an ensemble of 200 decision trees is </w:t>
      </w:r>
      <w:r w:rsidRPr="00F236D9">
        <w:rPr>
          <w:rFonts w:ascii="Courier New" w:hAnsi="Courier New" w:cs="Courier New"/>
          <w:b/>
          <w:bCs/>
        </w:rPr>
        <w:t>0.0116</w:t>
      </w:r>
    </w:p>
    <w:p w14:paraId="38C87745" w14:textId="77777777" w:rsidR="00F236D9" w:rsidRPr="00F236D9" w:rsidRDefault="00F236D9" w:rsidP="00F236D9">
      <w:pPr>
        <w:rPr>
          <w:rFonts w:ascii="Courier New" w:hAnsi="Courier New" w:cs="Courier New"/>
        </w:rPr>
      </w:pPr>
    </w:p>
    <w:p w14:paraId="5954C57C" w14:textId="7D9453DA" w:rsidR="00F236D9" w:rsidRDefault="00F236D9" w:rsidP="00F236D9">
      <w:pPr>
        <w:rPr>
          <w:rFonts w:ascii="Courier New" w:hAnsi="Courier New" w:cs="Courier New"/>
        </w:rPr>
      </w:pPr>
      <w:r w:rsidRPr="00F236D9">
        <w:rPr>
          <w:rFonts w:ascii="Courier New" w:hAnsi="Courier New" w:cs="Courier New"/>
        </w:rPr>
        <w:t>Working on the three-vs-five problem...</w:t>
      </w:r>
    </w:p>
    <w:p w14:paraId="3E61BE78" w14:textId="77777777" w:rsidR="00F236D9" w:rsidRPr="00F236D9" w:rsidRDefault="00F236D9" w:rsidP="00F236D9">
      <w:pPr>
        <w:rPr>
          <w:rFonts w:ascii="Courier New" w:hAnsi="Courier New" w:cs="Courier New"/>
        </w:rPr>
      </w:pPr>
    </w:p>
    <w:p w14:paraId="24291EF2" w14:textId="77777777" w:rsidR="00F236D9" w:rsidRPr="00F236D9" w:rsidRDefault="00F236D9" w:rsidP="00F236D9">
      <w:pPr>
        <w:rPr>
          <w:rFonts w:ascii="Courier New" w:hAnsi="Courier New" w:cs="Courier New"/>
        </w:rPr>
      </w:pPr>
      <w:r w:rsidRPr="00F236D9">
        <w:rPr>
          <w:rFonts w:ascii="Courier New" w:hAnsi="Courier New" w:cs="Courier New"/>
        </w:rPr>
        <w:t xml:space="preserve">The test error of a single decision tree is </w:t>
      </w:r>
      <w:r w:rsidRPr="00F236D9">
        <w:rPr>
          <w:rFonts w:ascii="Courier New" w:hAnsi="Courier New" w:cs="Courier New"/>
          <w:b/>
          <w:bCs/>
        </w:rPr>
        <w:t>0.1196</w:t>
      </w:r>
    </w:p>
    <w:p w14:paraId="4F8B0FBC" w14:textId="775F6246" w:rsidR="00F236D9" w:rsidRDefault="00F236D9" w:rsidP="00F236D9">
      <w:pPr>
        <w:rPr>
          <w:rFonts w:ascii="Courier New" w:hAnsi="Courier New" w:cs="Courier New"/>
          <w:b/>
          <w:bCs/>
        </w:rPr>
      </w:pPr>
      <w:r w:rsidRPr="00F236D9">
        <w:rPr>
          <w:rFonts w:ascii="Courier New" w:hAnsi="Courier New" w:cs="Courier New"/>
        </w:rPr>
        <w:t xml:space="preserve">The test error of an ensemble of 200 decision trees is </w:t>
      </w:r>
      <w:r w:rsidRPr="00F236D9">
        <w:rPr>
          <w:rFonts w:ascii="Courier New" w:hAnsi="Courier New" w:cs="Courier New"/>
          <w:b/>
          <w:bCs/>
        </w:rPr>
        <w:t>0.0859</w:t>
      </w:r>
    </w:p>
    <w:p w14:paraId="214A1443" w14:textId="31F8197E" w:rsidR="00F236D9" w:rsidRDefault="00F236D9" w:rsidP="00F236D9">
      <w:pPr>
        <w:rPr>
          <w:rFonts w:ascii="Courier New" w:hAnsi="Courier New" w:cs="Courier New"/>
          <w:b/>
          <w:bCs/>
        </w:rPr>
      </w:pPr>
    </w:p>
    <w:p w14:paraId="15F6D7BC" w14:textId="72F7B04A" w:rsidR="00F236D9" w:rsidRPr="00F236D9" w:rsidRDefault="00F236D9" w:rsidP="00F236D9">
      <w:r w:rsidRPr="00F236D9">
        <w:t>1(d).</w:t>
      </w:r>
    </w:p>
    <w:p w14:paraId="2332F900" w14:textId="562CDEF7" w:rsidR="00F236D9" w:rsidRDefault="00F236D9" w:rsidP="00F236D9">
      <w:pPr>
        <w:rPr>
          <w:rFonts w:ascii="Times New Roman" w:hAnsi="Times New Roman" w:cs="Times New Roman"/>
        </w:rPr>
      </w:pPr>
      <w:r w:rsidRPr="00F236D9">
        <w:rPr>
          <w:rFonts w:ascii="Times New Roman" w:hAnsi="Times New Roman" w:cs="Times New Roman"/>
        </w:rPr>
        <w:t xml:space="preserve">From part a, we can </w:t>
      </w:r>
      <w:r>
        <w:rPr>
          <w:rFonts w:ascii="Times New Roman" w:hAnsi="Times New Roman" w:cs="Times New Roman"/>
        </w:rPr>
        <w:t>observe</w:t>
      </w:r>
      <w:r w:rsidRPr="00F236D9">
        <w:rPr>
          <w:rFonts w:ascii="Times New Roman" w:hAnsi="Times New Roman" w:cs="Times New Roman"/>
        </w:rPr>
        <w:t xml:space="preserve"> that when the number of bags increases, the out of bag error decreases. When the number of bags reach a threshold, like 50 in our example, the out of bag error basically remain</w:t>
      </w:r>
      <w:r>
        <w:rPr>
          <w:rFonts w:ascii="Times New Roman" w:hAnsi="Times New Roman" w:cs="Times New Roman"/>
        </w:rPr>
        <w:t>s</w:t>
      </w:r>
      <w:r w:rsidRPr="00F236D9">
        <w:rPr>
          <w:rFonts w:ascii="Times New Roman" w:hAnsi="Times New Roman" w:cs="Times New Roman"/>
        </w:rPr>
        <w:t xml:space="preserve"> unchanged, or fluctuate</w:t>
      </w:r>
      <w:r>
        <w:rPr>
          <w:rFonts w:ascii="Times New Roman" w:hAnsi="Times New Roman" w:cs="Times New Roman"/>
        </w:rPr>
        <w:t>s</w:t>
      </w:r>
      <w:r w:rsidRPr="00F236D9">
        <w:rPr>
          <w:rFonts w:ascii="Times New Roman" w:hAnsi="Times New Roman" w:cs="Times New Roman"/>
        </w:rPr>
        <w:t xml:space="preserve"> around a certain value.</w:t>
      </w:r>
      <w:r>
        <w:rPr>
          <w:rFonts w:ascii="Times New Roman" w:hAnsi="Times New Roman" w:cs="Times New Roman"/>
        </w:rPr>
        <w:t xml:space="preserve"> We can conclude that when we have more bags, the performance will be better initially, and when we have enough number of bags, the performance will converge finally.</w:t>
      </w:r>
    </w:p>
    <w:p w14:paraId="4F5A0411" w14:textId="4B5AD751" w:rsidR="00F236D9" w:rsidRDefault="00F236D9" w:rsidP="00F236D9">
      <w:pPr>
        <w:rPr>
          <w:rFonts w:ascii="Times New Roman" w:hAnsi="Times New Roman" w:cs="Times New Roman"/>
        </w:rPr>
      </w:pPr>
    </w:p>
    <w:p w14:paraId="770321C7" w14:textId="6C4DEAC9" w:rsidR="00F236D9" w:rsidRDefault="00F236D9" w:rsidP="00F23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part b, we can observe that for both cases (one-vs-three and three-vs-five), the out of bag errors </w:t>
      </w:r>
      <w:r w:rsidR="00292D6B">
        <w:rPr>
          <w:rFonts w:ascii="Times New Roman" w:hAnsi="Times New Roman" w:cs="Times New Roman"/>
        </w:rPr>
        <w:t xml:space="preserve">of the random forest </w:t>
      </w:r>
      <w:r>
        <w:rPr>
          <w:rFonts w:ascii="Times New Roman" w:hAnsi="Times New Roman" w:cs="Times New Roman"/>
        </w:rPr>
        <w:t>are less than the cross-validation errors of a single decision tree. From part c, we can observe that when we apply the trained model to the training data set, the test error</w:t>
      </w:r>
      <w:r w:rsidR="00292D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an ensemble of 200 decision trees </w:t>
      </w:r>
      <w:r w:rsidR="00292D6B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also less than th</w:t>
      </w:r>
      <w:r w:rsidR="00292D6B">
        <w:rPr>
          <w:rFonts w:ascii="Times New Roman" w:hAnsi="Times New Roman" w:cs="Times New Roman"/>
        </w:rPr>
        <w:t>ose</w:t>
      </w:r>
      <w:r>
        <w:rPr>
          <w:rFonts w:ascii="Times New Roman" w:hAnsi="Times New Roman" w:cs="Times New Roman"/>
        </w:rPr>
        <w:t xml:space="preserve"> of a single decision tree. Therefore, </w:t>
      </w:r>
      <w:r w:rsidR="00292D6B">
        <w:rPr>
          <w:rFonts w:ascii="Times New Roman" w:hAnsi="Times New Roman" w:cs="Times New Roman"/>
        </w:rPr>
        <w:t xml:space="preserve">in both cases, </w:t>
      </w:r>
      <w:r>
        <w:rPr>
          <w:rFonts w:ascii="Times New Roman" w:hAnsi="Times New Roman" w:cs="Times New Roman"/>
        </w:rPr>
        <w:t xml:space="preserve">we can conclude that the performance of a random forest with 200 bootstrapping datasets each associated with a max-depth tree is better than that of a single max-depth decision tree. With 200 decision trees and taking the aggregation of them, we can significantly reduce the high variance of a single decision tree, while maintain the low bias. </w:t>
      </w:r>
      <w:r w:rsidR="00292D6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is reasonable that a random forest </w:t>
      </w:r>
      <w:r w:rsidR="00292D6B">
        <w:rPr>
          <w:rFonts w:ascii="Times New Roman" w:hAnsi="Times New Roman" w:cs="Times New Roman"/>
        </w:rPr>
        <w:t>performs better.</w:t>
      </w:r>
    </w:p>
    <w:p w14:paraId="04351610" w14:textId="039C0CCD" w:rsidR="00292D6B" w:rsidRDefault="00292D6B" w:rsidP="00F236D9">
      <w:pPr>
        <w:rPr>
          <w:rFonts w:ascii="Times New Roman" w:hAnsi="Times New Roman" w:cs="Times New Roman"/>
        </w:rPr>
      </w:pPr>
    </w:p>
    <w:p w14:paraId="335774B2" w14:textId="06BE5A9B" w:rsidR="00B96C46" w:rsidRPr="00F236D9" w:rsidRDefault="00292D6B" w:rsidP="00F23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if we compare part b and part c, we can observe that for a single decision tree, the cross-validation error is less than the test error; for the random forest, the out of bag error is also less than the test error. This is also reasonable, because validation error/</w:t>
      </w:r>
      <w:proofErr w:type="spellStart"/>
      <w:r>
        <w:rPr>
          <w:rFonts w:ascii="Times New Roman" w:hAnsi="Times New Roman" w:cs="Times New Roman"/>
        </w:rPr>
        <w:t>oob</w:t>
      </w:r>
      <w:proofErr w:type="spellEnd"/>
      <w:r>
        <w:rPr>
          <w:rFonts w:ascii="Times New Roman" w:hAnsi="Times New Roman" w:cs="Times New Roman"/>
        </w:rPr>
        <w:t xml:space="preserve"> error are more optimistic than the actual test error.</w:t>
      </w:r>
    </w:p>
    <w:sectPr w:rsidR="00B96C46" w:rsidRPr="00F236D9" w:rsidSect="009F30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AF0CF" w14:textId="77777777" w:rsidR="002033D2" w:rsidRDefault="002033D2" w:rsidP="003D4689">
      <w:r>
        <w:separator/>
      </w:r>
    </w:p>
  </w:endnote>
  <w:endnote w:type="continuationSeparator" w:id="0">
    <w:p w14:paraId="3D1CF826" w14:textId="77777777" w:rsidR="002033D2" w:rsidRDefault="002033D2" w:rsidP="003D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0B071" w14:textId="77777777" w:rsidR="002033D2" w:rsidRDefault="002033D2" w:rsidP="003D4689">
      <w:r>
        <w:separator/>
      </w:r>
    </w:p>
  </w:footnote>
  <w:footnote w:type="continuationSeparator" w:id="0">
    <w:p w14:paraId="03BC9A82" w14:textId="77777777" w:rsidR="002033D2" w:rsidRDefault="002033D2" w:rsidP="003D4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39632" w14:textId="77777777" w:rsidR="003D4689" w:rsidRDefault="003D46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5D003" wp14:editId="0389C06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FB17166" w14:textId="1798E688" w:rsidR="003D4689" w:rsidRDefault="003D468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Richard wu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5D003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1FB17166" w14:textId="1798E688" w:rsidR="003D4689" w:rsidRDefault="003D468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Richard wu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DFD6E3C" w14:textId="77777777" w:rsidR="003D4689" w:rsidRDefault="003D4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809C8"/>
    <w:multiLevelType w:val="hybridMultilevel"/>
    <w:tmpl w:val="BCF8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0ACB"/>
    <w:multiLevelType w:val="hybridMultilevel"/>
    <w:tmpl w:val="8AC2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0DEA"/>
    <w:multiLevelType w:val="hybridMultilevel"/>
    <w:tmpl w:val="43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32529"/>
    <w:multiLevelType w:val="hybridMultilevel"/>
    <w:tmpl w:val="4974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F3"/>
    <w:rsid w:val="002033D2"/>
    <w:rsid w:val="0027048F"/>
    <w:rsid w:val="00292D6B"/>
    <w:rsid w:val="002C2C62"/>
    <w:rsid w:val="003D4689"/>
    <w:rsid w:val="00697F40"/>
    <w:rsid w:val="00755CF3"/>
    <w:rsid w:val="009F30D8"/>
    <w:rsid w:val="00A6256B"/>
    <w:rsid w:val="00B96C46"/>
    <w:rsid w:val="00C5134E"/>
    <w:rsid w:val="00F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E39A9"/>
  <w15:chartTrackingRefBased/>
  <w15:docId w15:val="{60DCA022-ABBB-6741-841D-0E80DE22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689"/>
  </w:style>
  <w:style w:type="paragraph" w:styleId="Footer">
    <w:name w:val="footer"/>
    <w:basedOn w:val="Normal"/>
    <w:link w:val="FooterChar"/>
    <w:uiPriority w:val="99"/>
    <w:unhideWhenUsed/>
    <w:rsid w:val="003D4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689"/>
  </w:style>
  <w:style w:type="paragraph" w:styleId="NoSpacing">
    <w:name w:val="No Spacing"/>
    <w:uiPriority w:val="1"/>
    <w:qFormat/>
    <w:rsid w:val="003D46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wu</dc:title>
  <dc:subject/>
  <dc:creator>Wu, Richard</dc:creator>
  <cp:keywords/>
  <dc:description/>
  <cp:lastModifiedBy>Wu, Richard</cp:lastModifiedBy>
  <cp:revision>10</cp:revision>
  <dcterms:created xsi:type="dcterms:W3CDTF">2020-04-12T19:29:00Z</dcterms:created>
  <dcterms:modified xsi:type="dcterms:W3CDTF">2020-05-10T00:31:00Z</dcterms:modified>
</cp:coreProperties>
</file>