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7CDE1B">
      <w:pPr>
        <w:spacing w:line="240" w:lineRule="auto"/>
        <w:ind w:left="0" w:leftChars="0" w:firstLine="0" w:firstLineChars="0"/>
        <w:jc w:val="both"/>
        <w:rPr>
          <w:rFonts w:eastAsia="宋体" w:cs="Times New Roman"/>
          <w:color w:val="000000"/>
          <w:szCs w:val="21"/>
          <w:shd w:val="clear" w:color="auto" w:fill="FFFFFF"/>
        </w:rPr>
      </w:pPr>
    </w:p>
    <w:p w14:paraId="793DD35D">
      <w:pPr>
        <w:spacing w:line="240" w:lineRule="auto"/>
        <w:ind w:firstLine="480"/>
        <w:jc w:val="center"/>
        <w:rPr>
          <w:rFonts w:eastAsia="宋体" w:cs="Times New Roman"/>
          <w:color w:val="000000"/>
          <w:szCs w:val="21"/>
          <w:shd w:val="clear" w:color="auto" w:fill="FFFFFF"/>
        </w:rPr>
      </w:pPr>
    </w:p>
    <w:p w14:paraId="06D7AE4E">
      <w:pPr>
        <w:spacing w:line="240" w:lineRule="auto"/>
        <w:ind w:left="0" w:leftChars="0" w:firstLine="0" w:firstLineChars="0"/>
        <w:jc w:val="both"/>
        <w:rPr>
          <w:rFonts w:eastAsia="宋体" w:cs="Times New Roman"/>
          <w:color w:val="000000"/>
          <w:szCs w:val="21"/>
          <w:shd w:val="clear" w:color="auto" w:fill="FFFFFF"/>
        </w:rPr>
      </w:pPr>
    </w:p>
    <w:p w14:paraId="72D3E94E">
      <w:pPr>
        <w:spacing w:line="240" w:lineRule="auto"/>
        <w:ind w:firstLine="480"/>
        <w:jc w:val="center"/>
        <w:rPr>
          <w:rFonts w:eastAsia="宋体" w:cs="Times New Roman"/>
          <w:color w:val="000000"/>
          <w:szCs w:val="21"/>
          <w:shd w:val="clear" w:color="auto" w:fill="FFFFFF"/>
        </w:rPr>
      </w:pPr>
    </w:p>
    <w:p w14:paraId="66CA4FD0">
      <w:pPr>
        <w:spacing w:line="360" w:lineRule="auto"/>
        <w:ind w:firstLine="0" w:firstLineChars="0"/>
        <w:jc w:val="center"/>
        <w:rPr>
          <w:rFonts w:ascii="华文新魏" w:eastAsia="华文新魏" w:cs="Times New Roman"/>
          <w:b/>
          <w:sz w:val="84"/>
          <w:szCs w:val="84"/>
        </w:rPr>
      </w:pPr>
      <w:r>
        <w:rPr>
          <w:rFonts w:hint="eastAsia" w:ascii="华文新魏" w:eastAsia="华文新魏" w:cs="Times New Roman"/>
          <w:b/>
          <w:sz w:val="84"/>
          <w:szCs w:val="84"/>
        </w:rPr>
        <w:t>湖北恩施学院</w:t>
      </w:r>
    </w:p>
    <w:p w14:paraId="309FC2EB">
      <w:pPr>
        <w:spacing w:line="360" w:lineRule="auto"/>
        <w:ind w:firstLine="0" w:firstLineChars="0"/>
        <w:jc w:val="center"/>
        <w:rPr>
          <w:rFonts w:ascii="华文新魏" w:eastAsia="华文新魏" w:cs="Times New Roman"/>
          <w:b/>
          <w:sz w:val="84"/>
          <w:szCs w:val="84"/>
        </w:rPr>
      </w:pPr>
      <w:r>
        <w:rPr>
          <w:rFonts w:hint="eastAsia" w:ascii="华文新魏" w:eastAsia="华文新魏" w:cs="Times New Roman"/>
          <w:b/>
          <w:sz w:val="84"/>
          <w:szCs w:val="84"/>
        </w:rPr>
        <w:t>本科毕业论文(设计）</w:t>
      </w:r>
    </w:p>
    <w:p w14:paraId="51049A2E">
      <w:pPr>
        <w:spacing w:line="360" w:lineRule="auto"/>
        <w:ind w:firstLine="0" w:firstLineChars="0"/>
        <w:jc w:val="center"/>
        <w:rPr>
          <w:rFonts w:hint="eastAsia" w:eastAsia="黑体" w:cs="Times New Roman"/>
          <w:sz w:val="44"/>
          <w:szCs w:val="44"/>
        </w:rPr>
      </w:pPr>
      <w:r>
        <w:rPr>
          <w:rFonts w:hint="eastAsia" w:eastAsia="黑体" w:cs="Times New Roman"/>
          <w:sz w:val="44"/>
          <w:szCs w:val="44"/>
        </w:rPr>
        <w:t>基于Spring</w:t>
      </w:r>
      <w:r>
        <w:rPr>
          <w:rFonts w:hint="eastAsia" w:eastAsia="黑体" w:cs="Times New Roman"/>
          <w:sz w:val="44"/>
          <w:szCs w:val="44"/>
          <w:lang w:val="en-US" w:eastAsia="zh-CN"/>
        </w:rPr>
        <w:t>B</w:t>
      </w:r>
      <w:r>
        <w:rPr>
          <w:rFonts w:hint="eastAsia" w:eastAsia="黑体" w:cs="Times New Roman"/>
          <w:sz w:val="44"/>
          <w:szCs w:val="44"/>
        </w:rPr>
        <w:t>oot的社交空间系统的</w:t>
      </w:r>
    </w:p>
    <w:p w14:paraId="0E8108DE">
      <w:pPr>
        <w:spacing w:line="360" w:lineRule="auto"/>
        <w:ind w:firstLine="0" w:firstLineChars="0"/>
        <w:jc w:val="center"/>
        <w:rPr>
          <w:rFonts w:eastAsia="黑体" w:cs="Times New Roman"/>
          <w:sz w:val="44"/>
          <w:szCs w:val="44"/>
        </w:rPr>
      </w:pPr>
      <w:r>
        <w:rPr>
          <w:rFonts w:hint="eastAsia" w:eastAsia="黑体" w:cs="Times New Roman"/>
          <w:sz w:val="44"/>
          <w:szCs w:val="44"/>
        </w:rPr>
        <w:t>设计与实现</w:t>
      </w:r>
    </w:p>
    <w:p w14:paraId="3DF006D3">
      <w:pPr>
        <w:tabs>
          <w:tab w:val="left" w:pos="6721"/>
        </w:tabs>
        <w:spacing w:line="460" w:lineRule="exact"/>
        <w:ind w:firstLine="643"/>
        <w:jc w:val="left"/>
        <w:rPr>
          <w:rFonts w:eastAsia="宋体" w:cs="Times New Roman"/>
          <w:b/>
          <w:sz w:val="32"/>
          <w:szCs w:val="32"/>
        </w:rPr>
      </w:pPr>
      <w:r>
        <w:rPr>
          <w:rFonts w:hint="eastAsia" w:eastAsia="宋体" w:cs="Times New Roman"/>
          <w:b/>
          <w:sz w:val="32"/>
          <w:szCs w:val="32"/>
        </w:rPr>
        <w:tab/>
      </w:r>
    </w:p>
    <w:tbl>
      <w:tblPr>
        <w:tblStyle w:val="15"/>
        <w:tblW w:w="0" w:type="auto"/>
        <w:jc w:val="center"/>
        <w:tblLayout w:type="autofit"/>
        <w:tblCellMar>
          <w:top w:w="0" w:type="dxa"/>
          <w:left w:w="108" w:type="dxa"/>
          <w:bottom w:w="0" w:type="dxa"/>
          <w:right w:w="108" w:type="dxa"/>
        </w:tblCellMar>
      </w:tblPr>
      <w:tblGrid>
        <w:gridCol w:w="1627"/>
        <w:gridCol w:w="6306"/>
      </w:tblGrid>
      <w:tr w14:paraId="20FBE6AC">
        <w:tblPrEx>
          <w:tblCellMar>
            <w:top w:w="0" w:type="dxa"/>
            <w:left w:w="108" w:type="dxa"/>
            <w:bottom w:w="0" w:type="dxa"/>
            <w:right w:w="108" w:type="dxa"/>
          </w:tblCellMar>
        </w:tblPrEx>
        <w:trPr>
          <w:trHeight w:val="1064" w:hRule="atLeast"/>
          <w:jc w:val="center"/>
        </w:trPr>
        <w:tc>
          <w:tcPr>
            <w:tcW w:w="1627" w:type="dxa"/>
            <w:vAlign w:val="bottom"/>
          </w:tcPr>
          <w:p w14:paraId="653ABBBA">
            <w:pPr>
              <w:spacing w:line="480" w:lineRule="auto"/>
              <w:ind w:firstLine="0" w:firstLineChars="0"/>
              <w:rPr>
                <w:rFonts w:eastAsia="黑体" w:cs="Times New Roman"/>
                <w:sz w:val="30"/>
              </w:rPr>
            </w:pPr>
            <w:r>
              <w:rPr>
                <w:rFonts w:eastAsia="黑体" w:cs="Times New Roman"/>
                <w:sz w:val="30"/>
              </w:rPr>
              <w:t>学    院</w:t>
            </w:r>
          </w:p>
        </w:tc>
        <w:tc>
          <w:tcPr>
            <w:tcW w:w="6306" w:type="dxa"/>
            <w:tcBorders>
              <w:top w:val="nil"/>
              <w:bottom w:val="single" w:color="auto" w:sz="8" w:space="0"/>
            </w:tcBorders>
            <w:vAlign w:val="bottom"/>
          </w:tcPr>
          <w:p w14:paraId="149EF2D0">
            <w:pPr>
              <w:spacing w:line="480" w:lineRule="auto"/>
              <w:ind w:firstLine="0" w:firstLineChars="0"/>
              <w:jc w:val="center"/>
              <w:rPr>
                <w:rFonts w:eastAsia="黑体" w:cs="Times New Roman"/>
                <w:sz w:val="30"/>
                <w:lang w:eastAsia="zh-Hans"/>
              </w:rPr>
            </w:pPr>
            <w:r>
              <w:rPr>
                <w:rFonts w:eastAsia="宋体" w:cs="Times New Roman"/>
                <w:sz w:val="30"/>
                <w:szCs w:val="30"/>
                <w:lang w:eastAsia="zh-Hans"/>
              </w:rPr>
              <w:t>智能工程学院</w:t>
            </w:r>
          </w:p>
        </w:tc>
      </w:tr>
      <w:tr w14:paraId="699D8496">
        <w:tblPrEx>
          <w:tblCellMar>
            <w:top w:w="0" w:type="dxa"/>
            <w:left w:w="108" w:type="dxa"/>
            <w:bottom w:w="0" w:type="dxa"/>
            <w:right w:w="108" w:type="dxa"/>
          </w:tblCellMar>
        </w:tblPrEx>
        <w:trPr>
          <w:trHeight w:val="1064" w:hRule="atLeast"/>
          <w:jc w:val="center"/>
        </w:trPr>
        <w:tc>
          <w:tcPr>
            <w:tcW w:w="1627" w:type="dxa"/>
            <w:vAlign w:val="bottom"/>
          </w:tcPr>
          <w:p w14:paraId="79EF3FC6">
            <w:pPr>
              <w:spacing w:line="480" w:lineRule="auto"/>
              <w:ind w:firstLine="0" w:firstLineChars="0"/>
              <w:rPr>
                <w:rFonts w:eastAsia="黑体" w:cs="Times New Roman"/>
                <w:sz w:val="30"/>
              </w:rPr>
            </w:pPr>
            <w:r>
              <w:rPr>
                <w:rFonts w:eastAsia="黑体" w:cs="Times New Roman"/>
                <w:sz w:val="30"/>
              </w:rPr>
              <w:t>专    业</w:t>
            </w:r>
          </w:p>
        </w:tc>
        <w:tc>
          <w:tcPr>
            <w:tcW w:w="6306" w:type="dxa"/>
            <w:tcBorders>
              <w:top w:val="single" w:color="auto" w:sz="4" w:space="0"/>
              <w:bottom w:val="single" w:color="auto" w:sz="8" w:space="0"/>
            </w:tcBorders>
            <w:vAlign w:val="bottom"/>
          </w:tcPr>
          <w:p w14:paraId="4979D1A6">
            <w:pPr>
              <w:spacing w:line="480" w:lineRule="auto"/>
              <w:ind w:firstLine="0" w:firstLineChars="0"/>
              <w:jc w:val="center"/>
              <w:rPr>
                <w:rFonts w:eastAsia="黑体" w:cs="Times New Roman"/>
                <w:sz w:val="30"/>
              </w:rPr>
            </w:pPr>
            <w:r>
              <w:rPr>
                <w:rFonts w:eastAsia="宋体" w:cs="Times New Roman"/>
                <w:sz w:val="30"/>
                <w:lang w:eastAsia="zh-Hans"/>
              </w:rPr>
              <w:t>计算机科学与技术</w:t>
            </w:r>
          </w:p>
        </w:tc>
      </w:tr>
      <w:tr w14:paraId="4027C49F">
        <w:tblPrEx>
          <w:tblCellMar>
            <w:top w:w="0" w:type="dxa"/>
            <w:left w:w="108" w:type="dxa"/>
            <w:bottom w:w="0" w:type="dxa"/>
            <w:right w:w="108" w:type="dxa"/>
          </w:tblCellMar>
        </w:tblPrEx>
        <w:trPr>
          <w:trHeight w:val="1064" w:hRule="atLeast"/>
          <w:jc w:val="center"/>
        </w:trPr>
        <w:tc>
          <w:tcPr>
            <w:tcW w:w="1627" w:type="dxa"/>
            <w:vAlign w:val="bottom"/>
          </w:tcPr>
          <w:p w14:paraId="1A31435E">
            <w:pPr>
              <w:spacing w:line="480" w:lineRule="auto"/>
              <w:ind w:firstLine="0" w:firstLineChars="0"/>
              <w:rPr>
                <w:rFonts w:eastAsia="黑体" w:cs="Times New Roman"/>
                <w:sz w:val="30"/>
              </w:rPr>
            </w:pPr>
            <w:r>
              <w:rPr>
                <w:rFonts w:eastAsia="黑体" w:cs="Times New Roman"/>
                <w:sz w:val="30"/>
              </w:rPr>
              <w:t>班    级</w:t>
            </w:r>
          </w:p>
        </w:tc>
        <w:tc>
          <w:tcPr>
            <w:tcW w:w="6306" w:type="dxa"/>
            <w:tcBorders>
              <w:top w:val="single" w:color="auto" w:sz="4" w:space="0"/>
              <w:bottom w:val="single" w:color="auto" w:sz="8" w:space="0"/>
            </w:tcBorders>
            <w:vAlign w:val="bottom"/>
          </w:tcPr>
          <w:p w14:paraId="681FEECA">
            <w:pPr>
              <w:spacing w:line="480" w:lineRule="auto"/>
              <w:ind w:firstLine="0" w:firstLineChars="0"/>
              <w:jc w:val="center"/>
              <w:rPr>
                <w:rFonts w:hint="eastAsia" w:ascii="宋体" w:hAnsi="宋体" w:eastAsia="宋体" w:cs="Times New Roman"/>
                <w:sz w:val="30"/>
              </w:rPr>
            </w:pPr>
            <w:r>
              <w:rPr>
                <w:rFonts w:hint="eastAsia" w:ascii="宋体" w:hAnsi="宋体" w:eastAsia="宋体" w:cs="Times New Roman"/>
                <w:sz w:val="30"/>
              </w:rPr>
              <w:t>XXXX班</w:t>
            </w:r>
          </w:p>
        </w:tc>
      </w:tr>
      <w:tr w14:paraId="2432BCB5">
        <w:tblPrEx>
          <w:tblCellMar>
            <w:top w:w="0" w:type="dxa"/>
            <w:left w:w="108" w:type="dxa"/>
            <w:bottom w:w="0" w:type="dxa"/>
            <w:right w:w="108" w:type="dxa"/>
          </w:tblCellMar>
        </w:tblPrEx>
        <w:trPr>
          <w:trHeight w:val="1064" w:hRule="atLeast"/>
          <w:jc w:val="center"/>
        </w:trPr>
        <w:tc>
          <w:tcPr>
            <w:tcW w:w="1627" w:type="dxa"/>
            <w:vAlign w:val="bottom"/>
          </w:tcPr>
          <w:p w14:paraId="12F6F24C">
            <w:pPr>
              <w:spacing w:line="480" w:lineRule="auto"/>
              <w:ind w:firstLine="0" w:firstLineChars="0"/>
              <w:rPr>
                <w:rFonts w:eastAsia="黑体" w:cs="Times New Roman"/>
                <w:sz w:val="30"/>
              </w:rPr>
            </w:pPr>
            <w:r>
              <w:rPr>
                <w:rFonts w:eastAsia="黑体" w:cs="Times New Roman"/>
                <w:sz w:val="30"/>
              </w:rPr>
              <w:t>学    号</w:t>
            </w:r>
          </w:p>
        </w:tc>
        <w:tc>
          <w:tcPr>
            <w:tcW w:w="6306" w:type="dxa"/>
            <w:tcBorders>
              <w:top w:val="single" w:color="auto" w:sz="4" w:space="0"/>
              <w:bottom w:val="single" w:color="auto" w:sz="8" w:space="0"/>
            </w:tcBorders>
            <w:vAlign w:val="bottom"/>
          </w:tcPr>
          <w:p w14:paraId="7B6A1024">
            <w:pPr>
              <w:tabs>
                <w:tab w:val="left" w:pos="2315"/>
              </w:tabs>
              <w:spacing w:line="480" w:lineRule="auto"/>
              <w:ind w:firstLine="0" w:firstLineChars="0"/>
              <w:jc w:val="center"/>
              <w:rPr>
                <w:rFonts w:hint="eastAsia" w:ascii="宋体" w:hAnsi="宋体" w:eastAsia="宋体" w:cs="Times New Roman"/>
                <w:sz w:val="30"/>
              </w:rPr>
            </w:pPr>
            <w:r>
              <w:rPr>
                <w:rFonts w:hint="eastAsia" w:ascii="宋体" w:hAnsi="宋体" w:eastAsia="宋体" w:cs="Times New Roman"/>
                <w:sz w:val="30"/>
              </w:rPr>
              <w:t>XXXXX</w:t>
            </w:r>
          </w:p>
        </w:tc>
      </w:tr>
      <w:tr w14:paraId="253085AE">
        <w:tblPrEx>
          <w:tblCellMar>
            <w:top w:w="0" w:type="dxa"/>
            <w:left w:w="108" w:type="dxa"/>
            <w:bottom w:w="0" w:type="dxa"/>
            <w:right w:w="108" w:type="dxa"/>
          </w:tblCellMar>
        </w:tblPrEx>
        <w:trPr>
          <w:trHeight w:val="1064" w:hRule="atLeast"/>
          <w:jc w:val="center"/>
        </w:trPr>
        <w:tc>
          <w:tcPr>
            <w:tcW w:w="1627" w:type="dxa"/>
            <w:vAlign w:val="bottom"/>
          </w:tcPr>
          <w:p w14:paraId="755A8824">
            <w:pPr>
              <w:spacing w:line="480" w:lineRule="auto"/>
              <w:ind w:firstLine="0" w:firstLineChars="0"/>
              <w:rPr>
                <w:rFonts w:eastAsia="黑体" w:cs="Times New Roman"/>
                <w:sz w:val="30"/>
              </w:rPr>
            </w:pPr>
            <w:r>
              <w:rPr>
                <w:rFonts w:eastAsia="黑体" w:cs="Times New Roman"/>
                <w:sz w:val="30"/>
              </w:rPr>
              <w:t>姓    名</w:t>
            </w:r>
          </w:p>
        </w:tc>
        <w:tc>
          <w:tcPr>
            <w:tcW w:w="6306" w:type="dxa"/>
            <w:tcBorders>
              <w:top w:val="single" w:color="auto" w:sz="4" w:space="0"/>
              <w:bottom w:val="single" w:color="auto" w:sz="8" w:space="0"/>
            </w:tcBorders>
            <w:vAlign w:val="bottom"/>
          </w:tcPr>
          <w:p w14:paraId="004959FD">
            <w:pPr>
              <w:spacing w:line="480" w:lineRule="auto"/>
              <w:ind w:firstLine="0" w:firstLineChars="0"/>
              <w:jc w:val="center"/>
              <w:rPr>
                <w:rFonts w:hint="eastAsia" w:ascii="宋体" w:hAnsi="宋体" w:eastAsia="宋体" w:cs="Times New Roman"/>
                <w:sz w:val="30"/>
              </w:rPr>
            </w:pPr>
            <w:r>
              <w:rPr>
                <w:rFonts w:hint="eastAsia" w:ascii="宋体" w:hAnsi="宋体" w:eastAsia="宋体" w:cs="Times New Roman"/>
                <w:sz w:val="30"/>
              </w:rPr>
              <w:t>XXXXX</w:t>
            </w:r>
          </w:p>
        </w:tc>
      </w:tr>
      <w:tr w14:paraId="76EA921E">
        <w:tblPrEx>
          <w:tblCellMar>
            <w:top w:w="0" w:type="dxa"/>
            <w:left w:w="108" w:type="dxa"/>
            <w:bottom w:w="0" w:type="dxa"/>
            <w:right w:w="108" w:type="dxa"/>
          </w:tblCellMar>
        </w:tblPrEx>
        <w:trPr>
          <w:trHeight w:val="1078" w:hRule="atLeast"/>
          <w:jc w:val="center"/>
        </w:trPr>
        <w:tc>
          <w:tcPr>
            <w:tcW w:w="1627" w:type="dxa"/>
            <w:vAlign w:val="bottom"/>
          </w:tcPr>
          <w:p w14:paraId="19A904DD">
            <w:pPr>
              <w:spacing w:line="480" w:lineRule="auto"/>
              <w:ind w:firstLine="0" w:firstLineChars="0"/>
              <w:rPr>
                <w:rFonts w:eastAsia="黑体" w:cs="Times New Roman"/>
                <w:sz w:val="30"/>
              </w:rPr>
            </w:pPr>
            <w:r>
              <w:rPr>
                <w:rFonts w:eastAsia="黑体" w:cs="Times New Roman"/>
                <w:sz w:val="30"/>
              </w:rPr>
              <w:t>指导教师</w:t>
            </w:r>
          </w:p>
        </w:tc>
        <w:tc>
          <w:tcPr>
            <w:tcW w:w="6306" w:type="dxa"/>
            <w:tcBorders>
              <w:top w:val="single" w:color="auto" w:sz="4" w:space="0"/>
              <w:bottom w:val="single" w:color="auto" w:sz="8" w:space="0"/>
            </w:tcBorders>
            <w:vAlign w:val="bottom"/>
          </w:tcPr>
          <w:p w14:paraId="7EE4A6E0">
            <w:pPr>
              <w:spacing w:line="480" w:lineRule="auto"/>
              <w:ind w:firstLine="0" w:firstLineChars="0"/>
              <w:jc w:val="center"/>
              <w:rPr>
                <w:rFonts w:hint="eastAsia" w:ascii="宋体" w:hAnsi="宋体" w:eastAsia="宋体" w:cs="Times New Roman"/>
                <w:sz w:val="30"/>
              </w:rPr>
            </w:pPr>
            <w:r>
              <w:rPr>
                <w:rFonts w:hint="eastAsia" w:ascii="宋体" w:hAnsi="宋体" w:eastAsia="宋体" w:cs="Times New Roman"/>
                <w:sz w:val="30"/>
              </w:rPr>
              <w:t>XXXXX</w:t>
            </w:r>
          </w:p>
        </w:tc>
      </w:tr>
    </w:tbl>
    <w:p w14:paraId="40A25A48">
      <w:pPr>
        <w:spacing w:before="156" w:beforeLines="50" w:line="500" w:lineRule="exact"/>
        <w:ind w:firstLine="0" w:firstLineChars="0"/>
        <w:jc w:val="center"/>
        <w:rPr>
          <w:rFonts w:eastAsia="黑体" w:cs="Times New Roman"/>
          <w:bCs/>
          <w:sz w:val="30"/>
        </w:rPr>
      </w:pPr>
    </w:p>
    <w:p w14:paraId="15474D11">
      <w:pPr>
        <w:spacing w:before="156" w:beforeLines="50" w:line="500" w:lineRule="exact"/>
        <w:ind w:firstLine="0" w:firstLineChars="0"/>
        <w:jc w:val="center"/>
        <w:rPr>
          <w:rFonts w:eastAsia="宋体" w:cs="Times New Roman"/>
          <w:b/>
          <w:sz w:val="52"/>
          <w:szCs w:val="52"/>
        </w:rPr>
      </w:pPr>
      <w:r>
        <w:rPr>
          <w:rFonts w:eastAsia="宋体" w:cs="Times New Roman"/>
          <w:bCs/>
          <w:sz w:val="32"/>
          <w:szCs w:val="32"/>
        </w:rPr>
        <w:t>二〇</w:t>
      </w:r>
      <w:r>
        <w:rPr>
          <w:rFonts w:eastAsia="宋体" w:cs="Times New Roman"/>
          <w:bCs/>
          <w:sz w:val="32"/>
          <w:szCs w:val="32"/>
          <w:lang w:eastAsia="zh-Hans"/>
        </w:rPr>
        <w:t>二</w:t>
      </w:r>
      <w:r>
        <w:rPr>
          <w:rFonts w:hint="eastAsia" w:eastAsia="宋体" w:cs="Times New Roman"/>
          <w:bCs/>
          <w:sz w:val="32"/>
          <w:szCs w:val="32"/>
          <w:lang w:eastAsia="zh-Hans"/>
        </w:rPr>
        <w:t>四</w:t>
      </w:r>
      <w:r>
        <w:rPr>
          <w:rFonts w:hint="eastAsia" w:eastAsia="宋体" w:cs="Times New Roman"/>
          <w:bCs/>
          <w:sz w:val="32"/>
          <w:szCs w:val="32"/>
        </w:rPr>
        <w:t xml:space="preserve"> </w:t>
      </w:r>
      <w:r>
        <w:rPr>
          <w:rFonts w:eastAsia="宋体" w:cs="Times New Roman"/>
          <w:bCs/>
          <w:sz w:val="32"/>
          <w:szCs w:val="32"/>
        </w:rPr>
        <w:t>年</w:t>
      </w:r>
      <w:r>
        <w:rPr>
          <w:rFonts w:hint="eastAsia" w:eastAsia="宋体" w:cs="Times New Roman"/>
          <w:bCs/>
          <w:sz w:val="32"/>
          <w:szCs w:val="32"/>
        </w:rPr>
        <w:t xml:space="preserve"> 五 </w:t>
      </w:r>
      <w:r>
        <w:rPr>
          <w:rFonts w:eastAsia="宋体" w:cs="Times New Roman"/>
          <w:bCs/>
          <w:sz w:val="32"/>
          <w:szCs w:val="32"/>
        </w:rPr>
        <w:t>月</w:t>
      </w:r>
      <w:bookmarkStart w:id="0" w:name="_Hlk8660753"/>
      <w:r>
        <w:rPr>
          <w:rFonts w:eastAsia="宋体" w:cs="Times New Roman"/>
          <w:b/>
          <w:sz w:val="52"/>
          <w:szCs w:val="52"/>
        </w:rPr>
        <w:br w:type="page"/>
      </w:r>
    </w:p>
    <w:p w14:paraId="0E2EC60D">
      <w:pPr>
        <w:autoSpaceDE w:val="0"/>
        <w:autoSpaceDN w:val="0"/>
        <w:adjustRightInd w:val="0"/>
        <w:spacing w:line="360" w:lineRule="auto"/>
        <w:ind w:firstLine="0" w:firstLineChars="0"/>
        <w:rPr>
          <w:b/>
          <w:sz w:val="52"/>
          <w:szCs w:val="52"/>
        </w:rPr>
        <w:sectPr>
          <w:headerReference r:id="rId7" w:type="first"/>
          <w:footerReference r:id="rId9" w:type="first"/>
          <w:headerReference r:id="rId5" w:type="default"/>
          <w:headerReference r:id="rId6" w:type="even"/>
          <w:footerReference r:id="rId8" w:type="even"/>
          <w:pgSz w:w="11906" w:h="16838"/>
          <w:pgMar w:top="1417" w:right="1701" w:bottom="1134" w:left="1701" w:header="851" w:footer="992" w:gutter="0"/>
          <w:pgNumType w:fmt="upperRoman"/>
          <w:cols w:space="720" w:num="1"/>
          <w:docGrid w:type="lines" w:linePitch="312" w:charSpace="0"/>
        </w:sectPr>
      </w:pPr>
    </w:p>
    <w:p w14:paraId="7219A4C7">
      <w:pPr>
        <w:autoSpaceDE w:val="0"/>
        <w:autoSpaceDN w:val="0"/>
        <w:adjustRightInd w:val="0"/>
        <w:spacing w:line="360" w:lineRule="auto"/>
        <w:ind w:firstLine="0" w:firstLineChars="0"/>
        <w:rPr>
          <w:rFonts w:eastAsia="宋体" w:cs="Times New Roman"/>
          <w:b/>
          <w:sz w:val="52"/>
          <w:szCs w:val="52"/>
        </w:rPr>
      </w:pPr>
    </w:p>
    <w:p w14:paraId="09D19710">
      <w:pPr>
        <w:autoSpaceDE w:val="0"/>
        <w:autoSpaceDN w:val="0"/>
        <w:adjustRightInd w:val="0"/>
        <w:spacing w:line="360" w:lineRule="auto"/>
        <w:ind w:firstLine="0" w:firstLineChars="0"/>
        <w:jc w:val="center"/>
        <w:rPr>
          <w:rFonts w:eastAsia="宋体" w:cs="Times New Roman"/>
          <w:b/>
          <w:sz w:val="52"/>
          <w:szCs w:val="52"/>
        </w:rPr>
      </w:pPr>
    </w:p>
    <w:p w14:paraId="34588D4D">
      <w:pPr>
        <w:autoSpaceDE w:val="0"/>
        <w:autoSpaceDN w:val="0"/>
        <w:adjustRightInd w:val="0"/>
        <w:spacing w:line="360" w:lineRule="auto"/>
        <w:ind w:firstLine="0" w:firstLineChars="0"/>
        <w:jc w:val="center"/>
        <w:rPr>
          <w:rFonts w:eastAsia="宋体" w:cs="Times New Roman"/>
          <w:b/>
          <w:color w:val="000000"/>
          <w:sz w:val="52"/>
          <w:szCs w:val="52"/>
        </w:rPr>
      </w:pPr>
    </w:p>
    <w:bookmarkEnd w:id="0"/>
    <w:p w14:paraId="77059D33">
      <w:pPr>
        <w:keepNext w:val="0"/>
        <w:keepLines w:val="0"/>
        <w:pageBreakBefore w:val="0"/>
        <w:widowControl w:val="0"/>
        <w:kinsoku/>
        <w:wordWrap/>
        <w:overflowPunct/>
        <w:topLinePunct w:val="0"/>
        <w:autoSpaceDE/>
        <w:autoSpaceDN/>
        <w:bidi w:val="0"/>
        <w:adjustRightInd/>
        <w:snapToGrid/>
        <w:spacing w:line="460" w:lineRule="exact"/>
        <w:ind w:firstLine="0" w:firstLineChars="0"/>
        <w:jc w:val="center"/>
        <w:textAlignment w:val="auto"/>
        <w:rPr>
          <w:rFonts w:eastAsia="宋体" w:cs="Times New Roman"/>
          <w:b/>
          <w:bCs/>
          <w:color w:val="000000"/>
          <w:sz w:val="52"/>
          <w:szCs w:val="52"/>
        </w:rPr>
      </w:pPr>
      <w:r>
        <w:rPr>
          <w:rFonts w:eastAsia="宋体" w:cs="Times New Roman"/>
          <w:b/>
          <w:bCs/>
          <w:color w:val="000000"/>
          <w:sz w:val="52"/>
          <w:szCs w:val="52"/>
          <w:shd w:val="clear" w:color="auto" w:fill="FFFFFF"/>
        </w:rPr>
        <w:t>Hubei Enshi College</w:t>
      </w:r>
    </w:p>
    <w:p w14:paraId="158DAC2E">
      <w:pPr>
        <w:spacing w:line="460" w:lineRule="exact"/>
        <w:ind w:firstLine="0" w:firstLineChars="0"/>
        <w:rPr>
          <w:rFonts w:eastAsia="宋体" w:cs="Times New Roman"/>
        </w:rPr>
      </w:pPr>
    </w:p>
    <w:p w14:paraId="513A376D">
      <w:pPr>
        <w:spacing w:line="240" w:lineRule="auto"/>
        <w:ind w:firstLine="0" w:firstLineChars="0"/>
        <w:jc w:val="center"/>
        <w:rPr>
          <w:rFonts w:eastAsia="宋体" w:cs="Times New Roman"/>
          <w:b/>
          <w:sz w:val="36"/>
          <w:szCs w:val="36"/>
        </w:rPr>
      </w:pPr>
      <w:r>
        <w:rPr>
          <w:rFonts w:hint="eastAsia" w:eastAsia="宋体" w:cs="Times New Roman"/>
          <w:b/>
          <w:sz w:val="44"/>
          <w:szCs w:val="44"/>
        </w:rPr>
        <w:t>Design and implementation of social space System based on Spring</w:t>
      </w:r>
      <w:r>
        <w:rPr>
          <w:rFonts w:hint="eastAsia" w:eastAsia="宋体" w:cs="Times New Roman"/>
          <w:b/>
          <w:sz w:val="44"/>
          <w:szCs w:val="44"/>
          <w:lang w:val="en-US" w:eastAsia="zh-CN"/>
        </w:rPr>
        <w:t>B</w:t>
      </w:r>
      <w:r>
        <w:rPr>
          <w:rFonts w:hint="eastAsia" w:eastAsia="宋体" w:cs="Times New Roman"/>
          <w:b/>
          <w:sz w:val="44"/>
          <w:szCs w:val="44"/>
        </w:rPr>
        <w:t>oot</w:t>
      </w:r>
    </w:p>
    <w:p w14:paraId="4EF3FC94">
      <w:pPr>
        <w:spacing w:line="460" w:lineRule="exact"/>
        <w:ind w:firstLine="0" w:firstLineChars="0"/>
        <w:rPr>
          <w:rFonts w:eastAsia="宋体" w:cs="Times New Roman"/>
          <w:b/>
          <w:sz w:val="44"/>
          <w:szCs w:val="44"/>
        </w:rPr>
      </w:pPr>
    </w:p>
    <w:tbl>
      <w:tblPr>
        <w:tblStyle w:val="15"/>
        <w:tblW w:w="0" w:type="auto"/>
        <w:tblInd w:w="0" w:type="dxa"/>
        <w:tblLayout w:type="autofit"/>
        <w:tblCellMar>
          <w:top w:w="0" w:type="dxa"/>
          <w:left w:w="108" w:type="dxa"/>
          <w:bottom w:w="0" w:type="dxa"/>
          <w:right w:w="108" w:type="dxa"/>
        </w:tblCellMar>
      </w:tblPr>
      <w:tblGrid>
        <w:gridCol w:w="2802"/>
        <w:gridCol w:w="5394"/>
      </w:tblGrid>
      <w:tr w14:paraId="1FA7ECF4">
        <w:tblPrEx>
          <w:tblCellMar>
            <w:top w:w="0" w:type="dxa"/>
            <w:left w:w="108" w:type="dxa"/>
            <w:bottom w:w="0" w:type="dxa"/>
            <w:right w:w="108" w:type="dxa"/>
          </w:tblCellMar>
        </w:tblPrEx>
        <w:trPr>
          <w:cantSplit/>
          <w:trHeight w:val="925" w:hRule="atLeast"/>
        </w:trPr>
        <w:tc>
          <w:tcPr>
            <w:tcW w:w="2802" w:type="dxa"/>
            <w:vAlign w:val="bottom"/>
          </w:tcPr>
          <w:p w14:paraId="24E52193">
            <w:pPr>
              <w:spacing w:line="480" w:lineRule="auto"/>
              <w:ind w:firstLine="0" w:firstLineChars="0"/>
              <w:jc w:val="right"/>
              <w:rPr>
                <w:rFonts w:eastAsia="黑体" w:cs="Times New Roman"/>
                <w:sz w:val="28"/>
                <w:szCs w:val="28"/>
              </w:rPr>
            </w:pPr>
            <w:r>
              <w:rPr>
                <w:rFonts w:eastAsia="黑体" w:cs="Times New Roman"/>
                <w:sz w:val="28"/>
                <w:szCs w:val="28"/>
              </w:rPr>
              <w:t>College:</w:t>
            </w:r>
          </w:p>
        </w:tc>
        <w:tc>
          <w:tcPr>
            <w:tcW w:w="5394" w:type="dxa"/>
            <w:tcBorders>
              <w:top w:val="nil"/>
              <w:bottom w:val="single" w:color="auto" w:sz="8" w:space="0"/>
            </w:tcBorders>
            <w:vAlign w:val="bottom"/>
          </w:tcPr>
          <w:p w14:paraId="0334B9E9">
            <w:pPr>
              <w:spacing w:line="480" w:lineRule="auto"/>
              <w:ind w:firstLine="0" w:firstLineChars="0"/>
              <w:jc w:val="center"/>
              <w:rPr>
                <w:rFonts w:eastAsia="黑体" w:cs="Times New Roman"/>
                <w:sz w:val="28"/>
                <w:szCs w:val="28"/>
              </w:rPr>
            </w:pPr>
            <w:r>
              <w:rPr>
                <w:rFonts w:eastAsia="黑体" w:cs="Times New Roman"/>
                <w:sz w:val="28"/>
                <w:szCs w:val="28"/>
              </w:rPr>
              <w:t>College of Intelligent Engineering</w:t>
            </w:r>
          </w:p>
        </w:tc>
      </w:tr>
      <w:tr w14:paraId="0A450AA8">
        <w:tblPrEx>
          <w:tblCellMar>
            <w:top w:w="0" w:type="dxa"/>
            <w:left w:w="108" w:type="dxa"/>
            <w:bottom w:w="0" w:type="dxa"/>
            <w:right w:w="108" w:type="dxa"/>
          </w:tblCellMar>
        </w:tblPrEx>
        <w:trPr>
          <w:cantSplit/>
          <w:trHeight w:val="925" w:hRule="atLeast"/>
        </w:trPr>
        <w:tc>
          <w:tcPr>
            <w:tcW w:w="2802" w:type="dxa"/>
            <w:vAlign w:val="bottom"/>
          </w:tcPr>
          <w:p w14:paraId="079122D2">
            <w:pPr>
              <w:spacing w:line="480" w:lineRule="auto"/>
              <w:ind w:firstLine="0" w:firstLineChars="0"/>
              <w:jc w:val="right"/>
              <w:rPr>
                <w:rFonts w:eastAsia="黑体" w:cs="Times New Roman"/>
                <w:sz w:val="28"/>
                <w:szCs w:val="28"/>
              </w:rPr>
            </w:pPr>
            <w:r>
              <w:rPr>
                <w:rFonts w:eastAsia="黑体" w:cs="Times New Roman"/>
                <w:sz w:val="28"/>
                <w:szCs w:val="28"/>
              </w:rPr>
              <w:t>Major:</w:t>
            </w:r>
          </w:p>
        </w:tc>
        <w:tc>
          <w:tcPr>
            <w:tcW w:w="5394" w:type="dxa"/>
            <w:tcBorders>
              <w:top w:val="nil"/>
              <w:bottom w:val="single" w:color="auto" w:sz="8" w:space="0"/>
            </w:tcBorders>
            <w:vAlign w:val="bottom"/>
          </w:tcPr>
          <w:p w14:paraId="26518313">
            <w:pPr>
              <w:spacing w:line="480" w:lineRule="auto"/>
              <w:ind w:firstLine="0" w:firstLineChars="0"/>
              <w:jc w:val="center"/>
              <w:rPr>
                <w:rFonts w:eastAsia="宋体" w:cs="Times New Roman"/>
                <w:b/>
                <w:bCs/>
                <w:sz w:val="28"/>
                <w:szCs w:val="28"/>
              </w:rPr>
            </w:pPr>
            <w:r>
              <w:rPr>
                <w:rFonts w:eastAsia="黑体" w:cs="Times New Roman"/>
                <w:sz w:val="28"/>
                <w:szCs w:val="28"/>
              </w:rPr>
              <w:t>Computer Science and Technology</w:t>
            </w:r>
          </w:p>
        </w:tc>
      </w:tr>
      <w:tr w14:paraId="61E165C8">
        <w:tblPrEx>
          <w:tblCellMar>
            <w:top w:w="0" w:type="dxa"/>
            <w:left w:w="108" w:type="dxa"/>
            <w:bottom w:w="0" w:type="dxa"/>
            <w:right w:w="108" w:type="dxa"/>
          </w:tblCellMar>
        </w:tblPrEx>
        <w:trPr>
          <w:cantSplit/>
          <w:trHeight w:val="925" w:hRule="atLeast"/>
        </w:trPr>
        <w:tc>
          <w:tcPr>
            <w:tcW w:w="2802" w:type="dxa"/>
            <w:vAlign w:val="bottom"/>
          </w:tcPr>
          <w:p w14:paraId="683C95D8">
            <w:pPr>
              <w:spacing w:line="480" w:lineRule="auto"/>
              <w:ind w:firstLine="0" w:firstLineChars="0"/>
              <w:jc w:val="right"/>
              <w:rPr>
                <w:rFonts w:eastAsia="黑体" w:cs="Times New Roman"/>
                <w:sz w:val="28"/>
                <w:szCs w:val="28"/>
              </w:rPr>
            </w:pPr>
            <w:r>
              <w:rPr>
                <w:rFonts w:eastAsia="黑体" w:cs="Times New Roman"/>
                <w:sz w:val="28"/>
                <w:szCs w:val="28"/>
              </w:rPr>
              <w:t>Class:</w:t>
            </w:r>
          </w:p>
        </w:tc>
        <w:tc>
          <w:tcPr>
            <w:tcW w:w="5394" w:type="dxa"/>
            <w:tcBorders>
              <w:top w:val="nil"/>
              <w:bottom w:val="single" w:color="auto" w:sz="8" w:space="0"/>
            </w:tcBorders>
            <w:vAlign w:val="bottom"/>
          </w:tcPr>
          <w:p w14:paraId="19E65041">
            <w:pPr>
              <w:spacing w:line="480" w:lineRule="auto"/>
              <w:ind w:firstLine="0" w:firstLineChars="0"/>
              <w:jc w:val="center"/>
              <w:rPr>
                <w:rFonts w:eastAsia="宋体" w:cs="Times New Roman"/>
                <w:b/>
                <w:bCs/>
                <w:sz w:val="28"/>
                <w:szCs w:val="28"/>
              </w:rPr>
            </w:pPr>
            <w:r>
              <w:rPr>
                <w:rFonts w:hint="eastAsia" w:eastAsia="宋体" w:cs="Times New Roman"/>
                <w:sz w:val="28"/>
                <w:szCs w:val="28"/>
              </w:rPr>
              <w:t>XXXX</w:t>
            </w:r>
          </w:p>
        </w:tc>
      </w:tr>
      <w:tr w14:paraId="4E9A9914">
        <w:tblPrEx>
          <w:tblCellMar>
            <w:top w:w="0" w:type="dxa"/>
            <w:left w:w="108" w:type="dxa"/>
            <w:bottom w:w="0" w:type="dxa"/>
            <w:right w:w="108" w:type="dxa"/>
          </w:tblCellMar>
        </w:tblPrEx>
        <w:trPr>
          <w:cantSplit/>
          <w:trHeight w:val="925" w:hRule="atLeast"/>
        </w:trPr>
        <w:tc>
          <w:tcPr>
            <w:tcW w:w="2802" w:type="dxa"/>
            <w:vAlign w:val="bottom"/>
          </w:tcPr>
          <w:p w14:paraId="1071F394">
            <w:pPr>
              <w:spacing w:line="480" w:lineRule="auto"/>
              <w:ind w:firstLine="0" w:firstLineChars="0"/>
              <w:jc w:val="right"/>
              <w:rPr>
                <w:rFonts w:eastAsia="黑体" w:cs="Times New Roman"/>
                <w:sz w:val="28"/>
                <w:szCs w:val="28"/>
              </w:rPr>
            </w:pPr>
            <w:r>
              <w:rPr>
                <w:rFonts w:eastAsia="黑体" w:cs="Times New Roman"/>
                <w:sz w:val="28"/>
                <w:szCs w:val="28"/>
              </w:rPr>
              <w:t>Student ID No:</w:t>
            </w:r>
          </w:p>
        </w:tc>
        <w:tc>
          <w:tcPr>
            <w:tcW w:w="5394" w:type="dxa"/>
            <w:tcBorders>
              <w:top w:val="single" w:color="auto" w:sz="4" w:space="0"/>
              <w:bottom w:val="single" w:color="auto" w:sz="8" w:space="0"/>
            </w:tcBorders>
            <w:vAlign w:val="bottom"/>
          </w:tcPr>
          <w:p w14:paraId="55E616AE">
            <w:pPr>
              <w:spacing w:line="480" w:lineRule="auto"/>
              <w:ind w:firstLine="0" w:firstLineChars="0"/>
              <w:jc w:val="center"/>
              <w:rPr>
                <w:rFonts w:eastAsia="宋体" w:cs="Times New Roman"/>
                <w:b/>
                <w:bCs/>
                <w:sz w:val="28"/>
                <w:szCs w:val="28"/>
              </w:rPr>
            </w:pPr>
            <w:r>
              <w:rPr>
                <w:rFonts w:hint="eastAsia" w:eastAsia="黑体" w:cs="Times New Roman"/>
                <w:sz w:val="28"/>
                <w:szCs w:val="28"/>
              </w:rPr>
              <w:t>XXXX</w:t>
            </w:r>
          </w:p>
        </w:tc>
      </w:tr>
      <w:tr w14:paraId="7ACA79C3">
        <w:tblPrEx>
          <w:tblCellMar>
            <w:top w:w="0" w:type="dxa"/>
            <w:left w:w="108" w:type="dxa"/>
            <w:bottom w:w="0" w:type="dxa"/>
            <w:right w:w="108" w:type="dxa"/>
          </w:tblCellMar>
        </w:tblPrEx>
        <w:trPr>
          <w:trHeight w:val="1064" w:hRule="atLeast"/>
        </w:trPr>
        <w:tc>
          <w:tcPr>
            <w:tcW w:w="2802" w:type="dxa"/>
            <w:vAlign w:val="bottom"/>
          </w:tcPr>
          <w:p w14:paraId="5CDC47EB">
            <w:pPr>
              <w:spacing w:line="480" w:lineRule="auto"/>
              <w:ind w:firstLine="0" w:firstLineChars="0"/>
              <w:jc w:val="right"/>
              <w:rPr>
                <w:rFonts w:eastAsia="黑体" w:cs="Times New Roman"/>
                <w:sz w:val="28"/>
                <w:szCs w:val="28"/>
              </w:rPr>
            </w:pPr>
            <w:r>
              <w:rPr>
                <w:rFonts w:eastAsia="黑体" w:cs="Times New Roman"/>
                <w:sz w:val="28"/>
                <w:szCs w:val="28"/>
              </w:rPr>
              <w:t>Student Name:</w:t>
            </w:r>
          </w:p>
        </w:tc>
        <w:tc>
          <w:tcPr>
            <w:tcW w:w="5394" w:type="dxa"/>
            <w:tcBorders>
              <w:top w:val="single" w:color="auto" w:sz="4" w:space="0"/>
              <w:bottom w:val="single" w:color="auto" w:sz="8" w:space="0"/>
            </w:tcBorders>
            <w:vAlign w:val="bottom"/>
          </w:tcPr>
          <w:p w14:paraId="2B38ADEC">
            <w:pPr>
              <w:spacing w:line="480" w:lineRule="auto"/>
              <w:ind w:firstLine="0" w:firstLineChars="0"/>
              <w:jc w:val="center"/>
              <w:rPr>
                <w:rFonts w:eastAsia="黑体" w:cs="Times New Roman"/>
                <w:sz w:val="28"/>
                <w:szCs w:val="28"/>
              </w:rPr>
            </w:pPr>
            <w:r>
              <w:rPr>
                <w:rFonts w:hint="eastAsia" w:eastAsia="黑体" w:cs="Times New Roman"/>
                <w:sz w:val="28"/>
                <w:szCs w:val="28"/>
              </w:rPr>
              <w:t>XXXX</w:t>
            </w:r>
          </w:p>
        </w:tc>
      </w:tr>
      <w:tr w14:paraId="47CEADFD">
        <w:tblPrEx>
          <w:tblCellMar>
            <w:top w:w="0" w:type="dxa"/>
            <w:left w:w="108" w:type="dxa"/>
            <w:bottom w:w="0" w:type="dxa"/>
            <w:right w:w="108" w:type="dxa"/>
          </w:tblCellMar>
        </w:tblPrEx>
        <w:trPr>
          <w:trHeight w:val="1064" w:hRule="atLeast"/>
        </w:trPr>
        <w:tc>
          <w:tcPr>
            <w:tcW w:w="2802" w:type="dxa"/>
            <w:vAlign w:val="bottom"/>
          </w:tcPr>
          <w:p w14:paraId="240CD642">
            <w:pPr>
              <w:spacing w:line="480" w:lineRule="auto"/>
              <w:ind w:firstLine="0" w:firstLineChars="0"/>
              <w:jc w:val="right"/>
              <w:rPr>
                <w:rFonts w:eastAsia="黑体" w:cs="Times New Roman"/>
                <w:sz w:val="28"/>
                <w:szCs w:val="28"/>
              </w:rPr>
            </w:pPr>
            <w:r>
              <w:rPr>
                <w:rFonts w:eastAsia="黑体" w:cs="Times New Roman"/>
                <w:sz w:val="28"/>
                <w:szCs w:val="28"/>
              </w:rPr>
              <w:t>Guiding Teacher:</w:t>
            </w:r>
          </w:p>
        </w:tc>
        <w:tc>
          <w:tcPr>
            <w:tcW w:w="5394" w:type="dxa"/>
            <w:tcBorders>
              <w:top w:val="single" w:color="auto" w:sz="4" w:space="0"/>
              <w:bottom w:val="single" w:color="auto" w:sz="8" w:space="0"/>
            </w:tcBorders>
            <w:vAlign w:val="bottom"/>
          </w:tcPr>
          <w:p w14:paraId="523955B8">
            <w:pPr>
              <w:spacing w:line="480" w:lineRule="auto"/>
              <w:ind w:firstLine="0" w:firstLineChars="0"/>
              <w:jc w:val="center"/>
              <w:rPr>
                <w:rFonts w:eastAsia="黑体" w:cs="Times New Roman"/>
                <w:sz w:val="28"/>
                <w:szCs w:val="28"/>
              </w:rPr>
            </w:pPr>
            <w:r>
              <w:rPr>
                <w:rFonts w:hint="eastAsia" w:eastAsia="黑体" w:cs="Times New Roman"/>
                <w:sz w:val="28"/>
                <w:szCs w:val="28"/>
              </w:rPr>
              <w:t>XXXX</w:t>
            </w:r>
          </w:p>
        </w:tc>
      </w:tr>
    </w:tbl>
    <w:p w14:paraId="258E0D23">
      <w:pPr>
        <w:spacing w:line="460" w:lineRule="exact"/>
        <w:ind w:firstLine="0" w:firstLineChars="0"/>
        <w:rPr>
          <w:rFonts w:eastAsia="宋体" w:cs="Times New Roman"/>
        </w:rPr>
      </w:pPr>
    </w:p>
    <w:p w14:paraId="59CA0C5A">
      <w:pPr>
        <w:spacing w:line="460" w:lineRule="exact"/>
        <w:ind w:firstLine="0" w:firstLineChars="0"/>
        <w:rPr>
          <w:rFonts w:eastAsia="宋体" w:cs="Times New Roman"/>
        </w:rPr>
      </w:pPr>
    </w:p>
    <w:p w14:paraId="61D056F6">
      <w:pPr>
        <w:spacing w:line="460" w:lineRule="exact"/>
        <w:ind w:firstLine="0" w:firstLineChars="0"/>
        <w:jc w:val="center"/>
        <w:rPr>
          <w:rFonts w:eastAsia="宋体" w:cs="Times New Roman"/>
          <w:sz w:val="36"/>
          <w:szCs w:val="36"/>
        </w:rPr>
      </w:pPr>
    </w:p>
    <w:p w14:paraId="69A7AE35">
      <w:pPr>
        <w:spacing w:line="460" w:lineRule="exact"/>
        <w:ind w:firstLine="0" w:firstLineChars="0"/>
        <w:jc w:val="center"/>
        <w:rPr>
          <w:rFonts w:eastAsia="宋体" w:cs="Times New Roman"/>
          <w:sz w:val="36"/>
          <w:szCs w:val="36"/>
        </w:rPr>
      </w:pPr>
      <w:r>
        <w:rPr>
          <w:rFonts w:hint="eastAsia" w:eastAsia="宋体" w:cs="Times New Roman"/>
          <w:sz w:val="36"/>
          <w:szCs w:val="36"/>
        </w:rPr>
        <w:t>May，</w:t>
      </w:r>
      <w:r>
        <w:rPr>
          <w:rFonts w:eastAsia="宋体" w:cs="Times New Roman"/>
          <w:sz w:val="36"/>
          <w:szCs w:val="36"/>
        </w:rPr>
        <w:t>2024</w:t>
      </w:r>
    </w:p>
    <w:p w14:paraId="079B7018">
      <w:pPr>
        <w:spacing w:line="460" w:lineRule="exact"/>
        <w:ind w:firstLine="0" w:firstLineChars="0"/>
        <w:jc w:val="center"/>
        <w:rPr>
          <w:rFonts w:eastAsia="宋体" w:cs="Times New Roman"/>
          <w:sz w:val="36"/>
          <w:szCs w:val="36"/>
        </w:rPr>
      </w:pPr>
    </w:p>
    <w:p w14:paraId="0F3C1553">
      <w:pPr>
        <w:ind w:firstLine="0" w:firstLineChars="0"/>
        <w:jc w:val="center"/>
        <w:rPr>
          <w:sz w:val="36"/>
          <w:szCs w:val="36"/>
        </w:rPr>
        <w:sectPr>
          <w:headerReference r:id="rId12" w:type="first"/>
          <w:footerReference r:id="rId15" w:type="first"/>
          <w:headerReference r:id="rId10" w:type="default"/>
          <w:footerReference r:id="rId13" w:type="default"/>
          <w:headerReference r:id="rId11" w:type="even"/>
          <w:footerReference r:id="rId14" w:type="even"/>
          <w:type w:val="oddPage"/>
          <w:pgSz w:w="11906" w:h="16838"/>
          <w:pgMar w:top="1440" w:right="1418" w:bottom="1440" w:left="1418" w:header="851" w:footer="992" w:gutter="0"/>
          <w:pgNumType w:fmt="numberInDash"/>
          <w:cols w:space="720" w:num="1"/>
          <w:titlePg/>
          <w:docGrid w:type="lines" w:linePitch="312" w:charSpace="0"/>
        </w:sectPr>
      </w:pPr>
    </w:p>
    <w:p w14:paraId="56334BAA">
      <w:pPr>
        <w:spacing w:line="460" w:lineRule="exact"/>
        <w:ind w:firstLine="0" w:firstLineChars="0"/>
        <w:jc w:val="center"/>
        <w:rPr>
          <w:rFonts w:eastAsia="宋体" w:cs="Times New Roman"/>
          <w:sz w:val="36"/>
          <w:szCs w:val="36"/>
        </w:rPr>
      </w:pPr>
    </w:p>
    <w:p w14:paraId="4D22D13F">
      <w:pPr>
        <w:spacing w:line="460" w:lineRule="exact"/>
        <w:ind w:firstLine="560"/>
        <w:rPr>
          <w:rFonts w:eastAsia="宋体" w:cs="Times New Roman"/>
          <w:color w:val="FF0000"/>
        </w:rPr>
      </w:pPr>
      <w:r>
        <w:rPr>
          <w:rFonts w:hint="eastAsia" w:ascii="黑体" w:hAnsi="黑体" w:eastAsia="黑体" w:cs="黑体"/>
          <w:bCs/>
          <w:color w:val="FF0000"/>
          <w:sz w:val="28"/>
          <w:szCs w:val="28"/>
        </w:rPr>
        <w:t>（注：此表不需线下填写，在系统中填写后导出）</w:t>
      </w:r>
    </w:p>
    <w:p w14:paraId="7ECDAD36">
      <w:pPr>
        <w:spacing w:line="460" w:lineRule="exact"/>
        <w:ind w:firstLine="881"/>
        <w:jc w:val="center"/>
        <w:rPr>
          <w:rFonts w:ascii="华文新魏" w:eastAsia="华文新魏" w:cs="Times New Roman"/>
          <w:b/>
          <w:sz w:val="44"/>
          <w:szCs w:val="44"/>
        </w:rPr>
      </w:pPr>
      <w:r>
        <w:rPr>
          <w:rFonts w:hint="eastAsia" w:ascii="华文新魏" w:eastAsia="华文新魏" w:cs="Times New Roman"/>
          <w:b/>
          <w:sz w:val="44"/>
          <w:szCs w:val="44"/>
        </w:rPr>
        <w:t>湖北恩施学院</w:t>
      </w:r>
    </w:p>
    <w:p w14:paraId="132ACBBB">
      <w:pPr>
        <w:spacing w:line="460" w:lineRule="exact"/>
        <w:ind w:firstLine="881"/>
        <w:jc w:val="center"/>
        <w:rPr>
          <w:rFonts w:ascii="华文新魏" w:eastAsia="华文新魏" w:cs="Times New Roman"/>
          <w:b/>
          <w:sz w:val="44"/>
          <w:szCs w:val="44"/>
        </w:rPr>
      </w:pPr>
      <w:r>
        <w:rPr>
          <w:rFonts w:hint="eastAsia" w:ascii="华文新魏" w:eastAsia="华文新魏" w:cs="Times New Roman"/>
          <w:b/>
          <w:sz w:val="44"/>
          <w:szCs w:val="44"/>
        </w:rPr>
        <w:t>毕业论文（设计）选题申报书</w:t>
      </w:r>
    </w:p>
    <w:tbl>
      <w:tblPr>
        <w:tblStyle w:val="15"/>
        <w:tblW w:w="90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155"/>
        <w:gridCol w:w="1462"/>
        <w:gridCol w:w="744"/>
        <w:gridCol w:w="917"/>
        <w:gridCol w:w="1312"/>
        <w:gridCol w:w="1265"/>
        <w:gridCol w:w="2089"/>
      </w:tblGrid>
      <w:tr w14:paraId="75B86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jc w:val="center"/>
        </w:trPr>
        <w:tc>
          <w:tcPr>
            <w:tcW w:w="1301" w:type="dxa"/>
            <w:gridSpan w:val="2"/>
            <w:vAlign w:val="center"/>
          </w:tcPr>
          <w:p w14:paraId="74D299A9">
            <w:pPr>
              <w:spacing w:line="460" w:lineRule="exact"/>
              <w:ind w:firstLine="0" w:firstLineChars="0"/>
              <w:jc w:val="left"/>
              <w:rPr>
                <w:rFonts w:hint="eastAsia" w:ascii="宋体" w:hAnsi="宋体" w:eastAsia="宋体" w:cs="Times New Roman"/>
                <w:szCs w:val="21"/>
              </w:rPr>
            </w:pPr>
            <w:r>
              <w:rPr>
                <w:rFonts w:hint="eastAsia" w:ascii="宋体" w:hAnsi="宋体" w:eastAsia="宋体" w:cs="Times New Roman"/>
                <w:szCs w:val="21"/>
              </w:rPr>
              <w:t>题目名称</w:t>
            </w:r>
          </w:p>
        </w:tc>
        <w:tc>
          <w:tcPr>
            <w:tcW w:w="7789" w:type="dxa"/>
            <w:gridSpan w:val="6"/>
            <w:vAlign w:val="center"/>
          </w:tcPr>
          <w:p w14:paraId="76980315">
            <w:pPr>
              <w:spacing w:line="460" w:lineRule="exact"/>
              <w:ind w:firstLine="0" w:firstLineChars="0"/>
              <w:jc w:val="left"/>
              <w:rPr>
                <w:rFonts w:eastAsia="宋体" w:cs="Times New Roman"/>
                <w:color w:val="000000"/>
              </w:rPr>
            </w:pPr>
          </w:p>
        </w:tc>
      </w:tr>
      <w:tr w14:paraId="77F15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1301" w:type="dxa"/>
            <w:gridSpan w:val="2"/>
            <w:vAlign w:val="center"/>
          </w:tcPr>
          <w:p w14:paraId="4FABE5B9">
            <w:pPr>
              <w:spacing w:line="460" w:lineRule="exact"/>
              <w:ind w:firstLine="0" w:firstLineChars="0"/>
              <w:jc w:val="left"/>
              <w:rPr>
                <w:rFonts w:hint="eastAsia" w:ascii="宋体" w:hAnsi="宋体" w:eastAsia="宋体" w:cs="Times New Roman"/>
                <w:szCs w:val="21"/>
              </w:rPr>
            </w:pPr>
            <w:r>
              <w:rPr>
                <w:rFonts w:hint="eastAsia" w:ascii="宋体" w:hAnsi="宋体" w:eastAsia="宋体" w:cs="Times New Roman"/>
                <w:szCs w:val="21"/>
              </w:rPr>
              <w:t>学生姓名</w:t>
            </w:r>
          </w:p>
        </w:tc>
        <w:tc>
          <w:tcPr>
            <w:tcW w:w="1462" w:type="dxa"/>
            <w:vAlign w:val="center"/>
          </w:tcPr>
          <w:p w14:paraId="3C20D8FB">
            <w:pPr>
              <w:spacing w:line="460" w:lineRule="exact"/>
              <w:ind w:firstLine="0" w:firstLineChars="0"/>
              <w:jc w:val="left"/>
              <w:rPr>
                <w:rFonts w:hint="eastAsia" w:ascii="宋体" w:hAnsi="宋体" w:eastAsia="宋体" w:cs="Times New Roman"/>
                <w:szCs w:val="21"/>
              </w:rPr>
            </w:pPr>
          </w:p>
        </w:tc>
        <w:tc>
          <w:tcPr>
            <w:tcW w:w="744" w:type="dxa"/>
            <w:vAlign w:val="center"/>
          </w:tcPr>
          <w:p w14:paraId="0D92B650">
            <w:pPr>
              <w:spacing w:line="460" w:lineRule="exact"/>
              <w:ind w:firstLine="0" w:firstLineChars="0"/>
              <w:jc w:val="left"/>
              <w:rPr>
                <w:rFonts w:hint="eastAsia" w:ascii="宋体" w:hAnsi="宋体" w:eastAsia="宋体" w:cs="Times New Roman"/>
                <w:szCs w:val="21"/>
              </w:rPr>
            </w:pPr>
            <w:r>
              <w:rPr>
                <w:rFonts w:hint="eastAsia" w:ascii="宋体" w:hAnsi="宋体" w:eastAsia="宋体" w:cs="Times New Roman"/>
                <w:szCs w:val="21"/>
              </w:rPr>
              <w:t>学号</w:t>
            </w:r>
          </w:p>
        </w:tc>
        <w:tc>
          <w:tcPr>
            <w:tcW w:w="2229" w:type="dxa"/>
            <w:gridSpan w:val="2"/>
            <w:vAlign w:val="center"/>
          </w:tcPr>
          <w:p w14:paraId="77685B67">
            <w:pPr>
              <w:spacing w:line="460" w:lineRule="exact"/>
              <w:ind w:firstLine="0" w:firstLineChars="0"/>
              <w:jc w:val="left"/>
              <w:rPr>
                <w:rFonts w:hint="eastAsia" w:ascii="宋体" w:hAnsi="宋体" w:eastAsia="宋体" w:cs="Times New Roman"/>
                <w:szCs w:val="21"/>
              </w:rPr>
            </w:pPr>
          </w:p>
        </w:tc>
        <w:tc>
          <w:tcPr>
            <w:tcW w:w="1265" w:type="dxa"/>
            <w:vAlign w:val="center"/>
          </w:tcPr>
          <w:p w14:paraId="5D06D593">
            <w:pPr>
              <w:spacing w:line="460" w:lineRule="exact"/>
              <w:ind w:firstLine="0" w:firstLineChars="0"/>
              <w:jc w:val="left"/>
              <w:rPr>
                <w:rFonts w:hint="eastAsia" w:ascii="宋体" w:hAnsi="宋体" w:eastAsia="宋体" w:cs="Times New Roman"/>
                <w:szCs w:val="21"/>
              </w:rPr>
            </w:pPr>
            <w:r>
              <w:rPr>
                <w:rFonts w:hint="eastAsia" w:ascii="宋体" w:hAnsi="宋体" w:eastAsia="宋体" w:cs="Times New Roman"/>
                <w:szCs w:val="21"/>
              </w:rPr>
              <w:t>联系电话</w:t>
            </w:r>
          </w:p>
        </w:tc>
        <w:tc>
          <w:tcPr>
            <w:tcW w:w="2089" w:type="dxa"/>
            <w:vAlign w:val="center"/>
          </w:tcPr>
          <w:p w14:paraId="4FF1D299">
            <w:pPr>
              <w:spacing w:line="460" w:lineRule="exact"/>
              <w:ind w:firstLine="0" w:firstLineChars="0"/>
              <w:jc w:val="left"/>
              <w:rPr>
                <w:rFonts w:hint="eastAsia" w:ascii="宋体" w:hAnsi="宋体" w:eastAsia="宋体" w:cs="Times New Roman"/>
                <w:szCs w:val="21"/>
              </w:rPr>
            </w:pPr>
          </w:p>
        </w:tc>
      </w:tr>
      <w:tr w14:paraId="1F9FC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1301" w:type="dxa"/>
            <w:gridSpan w:val="2"/>
            <w:vAlign w:val="center"/>
          </w:tcPr>
          <w:p w14:paraId="27A77F62">
            <w:pPr>
              <w:spacing w:line="460" w:lineRule="exact"/>
              <w:ind w:firstLine="0" w:firstLineChars="0"/>
              <w:jc w:val="left"/>
              <w:rPr>
                <w:rFonts w:hint="eastAsia" w:ascii="宋体" w:hAnsi="宋体" w:eastAsia="宋体" w:cs="Times New Roman"/>
                <w:color w:val="000000"/>
                <w:szCs w:val="21"/>
              </w:rPr>
            </w:pPr>
            <w:r>
              <w:rPr>
                <w:rFonts w:hint="eastAsia" w:ascii="宋体" w:hAnsi="宋体" w:eastAsia="宋体" w:cs="Times New Roman"/>
                <w:color w:val="000000"/>
                <w:szCs w:val="21"/>
              </w:rPr>
              <w:t>教师</w:t>
            </w:r>
            <w:r>
              <w:rPr>
                <w:rFonts w:ascii="宋体" w:hAnsi="宋体" w:eastAsia="宋体" w:cs="Times New Roman"/>
                <w:color w:val="000000"/>
                <w:szCs w:val="21"/>
              </w:rPr>
              <w:t>姓名</w:t>
            </w:r>
          </w:p>
        </w:tc>
        <w:tc>
          <w:tcPr>
            <w:tcW w:w="1462" w:type="dxa"/>
            <w:vAlign w:val="center"/>
          </w:tcPr>
          <w:p w14:paraId="4FB2656D">
            <w:pPr>
              <w:spacing w:line="460" w:lineRule="exact"/>
              <w:ind w:firstLine="0" w:firstLineChars="0"/>
              <w:jc w:val="left"/>
              <w:rPr>
                <w:rFonts w:hint="eastAsia" w:ascii="宋体" w:hAnsi="宋体" w:eastAsia="宋体" w:cs="Times New Roman"/>
                <w:color w:val="000000"/>
                <w:szCs w:val="21"/>
              </w:rPr>
            </w:pPr>
          </w:p>
        </w:tc>
        <w:tc>
          <w:tcPr>
            <w:tcW w:w="744" w:type="dxa"/>
            <w:vAlign w:val="center"/>
          </w:tcPr>
          <w:p w14:paraId="33153067">
            <w:pPr>
              <w:spacing w:line="460" w:lineRule="exact"/>
              <w:ind w:firstLine="0" w:firstLineChars="0"/>
              <w:jc w:val="left"/>
              <w:rPr>
                <w:rFonts w:hint="eastAsia" w:ascii="宋体" w:hAnsi="宋体" w:eastAsia="宋体" w:cs="Times New Roman"/>
                <w:color w:val="000000"/>
                <w:szCs w:val="21"/>
              </w:rPr>
            </w:pPr>
            <w:r>
              <w:rPr>
                <w:rFonts w:hint="eastAsia" w:ascii="宋体" w:hAnsi="宋体" w:eastAsia="宋体" w:cs="Times New Roman"/>
                <w:color w:val="000000"/>
                <w:szCs w:val="21"/>
              </w:rPr>
              <w:t>职称</w:t>
            </w:r>
          </w:p>
        </w:tc>
        <w:tc>
          <w:tcPr>
            <w:tcW w:w="2229" w:type="dxa"/>
            <w:gridSpan w:val="2"/>
            <w:vAlign w:val="center"/>
          </w:tcPr>
          <w:p w14:paraId="5C8583CB">
            <w:pPr>
              <w:spacing w:line="460" w:lineRule="exact"/>
              <w:ind w:firstLine="0" w:firstLineChars="0"/>
              <w:jc w:val="left"/>
              <w:rPr>
                <w:rFonts w:hint="eastAsia" w:ascii="宋体" w:hAnsi="宋体" w:eastAsia="宋体" w:cs="Times New Roman"/>
                <w:color w:val="000000"/>
                <w:szCs w:val="21"/>
              </w:rPr>
            </w:pPr>
          </w:p>
        </w:tc>
        <w:tc>
          <w:tcPr>
            <w:tcW w:w="1265" w:type="dxa"/>
            <w:vAlign w:val="center"/>
          </w:tcPr>
          <w:p w14:paraId="510B546D">
            <w:pPr>
              <w:spacing w:line="460" w:lineRule="exact"/>
              <w:ind w:firstLine="0" w:firstLineChars="0"/>
              <w:jc w:val="left"/>
              <w:rPr>
                <w:rFonts w:hint="eastAsia" w:ascii="宋体" w:hAnsi="宋体" w:eastAsia="宋体" w:cs="Times New Roman"/>
                <w:color w:val="000000"/>
                <w:szCs w:val="21"/>
              </w:rPr>
            </w:pPr>
            <w:r>
              <w:rPr>
                <w:rFonts w:hint="eastAsia" w:ascii="宋体" w:hAnsi="宋体" w:eastAsia="宋体" w:cs="Times New Roman"/>
                <w:color w:val="000000"/>
                <w:szCs w:val="21"/>
              </w:rPr>
              <w:t>联系</w:t>
            </w:r>
            <w:r>
              <w:rPr>
                <w:rFonts w:ascii="宋体" w:hAnsi="宋体" w:eastAsia="宋体" w:cs="Times New Roman"/>
                <w:color w:val="000000"/>
                <w:szCs w:val="21"/>
              </w:rPr>
              <w:t>电话</w:t>
            </w:r>
          </w:p>
        </w:tc>
        <w:tc>
          <w:tcPr>
            <w:tcW w:w="2089" w:type="dxa"/>
            <w:vAlign w:val="center"/>
          </w:tcPr>
          <w:p w14:paraId="3F6B3091">
            <w:pPr>
              <w:spacing w:line="460" w:lineRule="exact"/>
              <w:ind w:firstLine="0" w:firstLineChars="0"/>
              <w:jc w:val="left"/>
              <w:rPr>
                <w:rFonts w:hint="eastAsia" w:ascii="宋体" w:hAnsi="宋体" w:eastAsia="宋体" w:cs="Times New Roman"/>
                <w:color w:val="000000"/>
                <w:szCs w:val="21"/>
              </w:rPr>
            </w:pPr>
          </w:p>
        </w:tc>
      </w:tr>
      <w:tr w14:paraId="64751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jc w:val="center"/>
        </w:trPr>
        <w:tc>
          <w:tcPr>
            <w:tcW w:w="1301" w:type="dxa"/>
            <w:gridSpan w:val="2"/>
            <w:vAlign w:val="center"/>
          </w:tcPr>
          <w:p w14:paraId="55B3A32B">
            <w:pPr>
              <w:spacing w:line="460" w:lineRule="exact"/>
              <w:ind w:firstLine="0" w:firstLineChars="0"/>
              <w:jc w:val="left"/>
              <w:rPr>
                <w:rFonts w:hint="eastAsia" w:ascii="宋体" w:hAnsi="宋体" w:eastAsia="宋体" w:cs="Times New Roman"/>
                <w:szCs w:val="21"/>
              </w:rPr>
            </w:pPr>
            <w:r>
              <w:rPr>
                <w:rFonts w:hint="eastAsia" w:ascii="宋体" w:hAnsi="宋体" w:eastAsia="宋体" w:cs="Times New Roman"/>
                <w:szCs w:val="21"/>
              </w:rPr>
              <w:t>班级名称</w:t>
            </w:r>
          </w:p>
        </w:tc>
        <w:tc>
          <w:tcPr>
            <w:tcW w:w="3123" w:type="dxa"/>
            <w:gridSpan w:val="3"/>
            <w:vAlign w:val="center"/>
          </w:tcPr>
          <w:p w14:paraId="27A6DFDE">
            <w:pPr>
              <w:spacing w:line="460" w:lineRule="exact"/>
              <w:ind w:firstLine="0" w:firstLineChars="0"/>
              <w:jc w:val="left"/>
              <w:rPr>
                <w:rFonts w:eastAsia="宋体" w:cs="Times New Roman"/>
              </w:rPr>
            </w:pPr>
          </w:p>
        </w:tc>
        <w:tc>
          <w:tcPr>
            <w:tcW w:w="1312" w:type="dxa"/>
            <w:vAlign w:val="center"/>
          </w:tcPr>
          <w:p w14:paraId="5066BC95">
            <w:pPr>
              <w:spacing w:line="460" w:lineRule="exact"/>
              <w:ind w:firstLine="0" w:firstLineChars="0"/>
              <w:jc w:val="left"/>
              <w:rPr>
                <w:rFonts w:hint="eastAsia" w:ascii="宋体" w:hAnsi="宋体" w:eastAsia="宋体" w:cs="Times New Roman"/>
                <w:szCs w:val="21"/>
              </w:rPr>
            </w:pPr>
            <w:r>
              <w:rPr>
                <w:rFonts w:hint="eastAsia" w:ascii="宋体" w:hAnsi="宋体" w:eastAsia="宋体" w:cs="Times New Roman"/>
                <w:szCs w:val="21"/>
              </w:rPr>
              <w:t>学院名称</w:t>
            </w:r>
          </w:p>
        </w:tc>
        <w:tc>
          <w:tcPr>
            <w:tcW w:w="3354" w:type="dxa"/>
            <w:gridSpan w:val="2"/>
            <w:vAlign w:val="center"/>
          </w:tcPr>
          <w:p w14:paraId="132A2C9A">
            <w:pPr>
              <w:spacing w:line="460" w:lineRule="exact"/>
              <w:ind w:firstLine="0" w:firstLineChars="0"/>
              <w:jc w:val="left"/>
              <w:rPr>
                <w:rFonts w:eastAsia="宋体" w:cs="Times New Roman"/>
              </w:rPr>
            </w:pPr>
          </w:p>
        </w:tc>
      </w:tr>
      <w:tr w14:paraId="38857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6" w:hRule="atLeast"/>
          <w:jc w:val="center"/>
        </w:trPr>
        <w:tc>
          <w:tcPr>
            <w:tcW w:w="1146" w:type="dxa"/>
            <w:vAlign w:val="center"/>
          </w:tcPr>
          <w:p w14:paraId="0A4589AE">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题目来源</w:t>
            </w:r>
          </w:p>
        </w:tc>
        <w:tc>
          <w:tcPr>
            <w:tcW w:w="3278" w:type="dxa"/>
            <w:gridSpan w:val="4"/>
            <w:vAlign w:val="center"/>
          </w:tcPr>
          <w:p w14:paraId="107467BA">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 xml:space="preserve">□教师科研课题  </w:t>
            </w:r>
          </w:p>
          <w:p w14:paraId="39D27547">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□生产实际（社会实践）题</w:t>
            </w:r>
          </w:p>
          <w:p w14:paraId="2BB6F993">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□其它</w:t>
            </w:r>
          </w:p>
        </w:tc>
        <w:tc>
          <w:tcPr>
            <w:tcW w:w="1312" w:type="dxa"/>
            <w:vAlign w:val="center"/>
          </w:tcPr>
          <w:p w14:paraId="2E244701">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题目类型</w:t>
            </w:r>
          </w:p>
        </w:tc>
        <w:tc>
          <w:tcPr>
            <w:tcW w:w="3354" w:type="dxa"/>
            <w:gridSpan w:val="2"/>
            <w:vAlign w:val="center"/>
          </w:tcPr>
          <w:p w14:paraId="7A534433">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□理论研究      □应用研究</w:t>
            </w:r>
          </w:p>
          <w:p w14:paraId="181C4AAB">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 xml:space="preserve">□论文  □综述  □艺美设计 </w:t>
            </w:r>
          </w:p>
          <w:p w14:paraId="2501B886">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□工程工业设计  □其它</w:t>
            </w:r>
          </w:p>
        </w:tc>
      </w:tr>
      <w:tr w14:paraId="437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7" w:hRule="atLeast"/>
          <w:jc w:val="center"/>
        </w:trPr>
        <w:tc>
          <w:tcPr>
            <w:tcW w:w="9090" w:type="dxa"/>
            <w:gridSpan w:val="8"/>
          </w:tcPr>
          <w:p w14:paraId="7192A284">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选题目的、价值及意义：</w:t>
            </w:r>
          </w:p>
          <w:p w14:paraId="0E553A8C">
            <w:pPr>
              <w:adjustRightInd w:val="0"/>
              <w:snapToGrid w:val="0"/>
              <w:spacing w:line="360" w:lineRule="exact"/>
              <w:ind w:firstLine="360"/>
              <w:rPr>
                <w:rFonts w:hint="eastAsia" w:ascii="宋体" w:hAnsi="宋体" w:eastAsia="宋体" w:cs="Times New Roman"/>
                <w:color w:val="FF0000"/>
                <w:kern w:val="0"/>
                <w:sz w:val="18"/>
                <w:szCs w:val="18"/>
              </w:rPr>
            </w:pPr>
          </w:p>
          <w:p w14:paraId="2B130C93">
            <w:pPr>
              <w:widowControl w:val="0"/>
              <w:adjustRightInd w:val="0"/>
              <w:snapToGrid w:val="0"/>
              <w:spacing w:after="0" w:line="460" w:lineRule="exact"/>
              <w:ind w:firstLine="240" w:firstLineChars="100"/>
              <w:jc w:val="both"/>
              <w:rPr>
                <w:rFonts w:ascii="Times New Roman" w:hAnsi="Times New Roman" w:eastAsia="宋体" w:cs="Times New Roman"/>
                <w:kern w:val="2"/>
                <w:sz w:val="24"/>
                <w:szCs w:val="24"/>
                <w:lang w:val="en-US" w:eastAsia="zh-CN" w:bidi="ar-SA"/>
              </w:rPr>
            </w:pPr>
          </w:p>
          <w:p w14:paraId="0B4DF053">
            <w:pPr>
              <w:adjustRightInd w:val="0"/>
              <w:snapToGrid w:val="0"/>
              <w:spacing w:line="360" w:lineRule="exact"/>
              <w:ind w:firstLine="480"/>
              <w:rPr>
                <w:rFonts w:hint="eastAsia" w:ascii="宋体" w:hAnsi="宋体" w:eastAsia="宋体" w:cs="Times New Roman"/>
                <w:color w:val="FF0000"/>
                <w:szCs w:val="21"/>
              </w:rPr>
            </w:pPr>
          </w:p>
          <w:p w14:paraId="3F0061B3">
            <w:pPr>
              <w:adjustRightInd w:val="0"/>
              <w:snapToGrid w:val="0"/>
              <w:spacing w:line="360" w:lineRule="exact"/>
              <w:ind w:firstLine="480"/>
              <w:rPr>
                <w:rFonts w:hint="eastAsia" w:ascii="宋体" w:hAnsi="宋体" w:eastAsia="宋体" w:cs="Times New Roman"/>
                <w:color w:val="FF0000"/>
                <w:szCs w:val="21"/>
              </w:rPr>
            </w:pPr>
          </w:p>
          <w:p w14:paraId="71CFFAD6">
            <w:pPr>
              <w:adjustRightInd w:val="0"/>
              <w:snapToGrid w:val="0"/>
              <w:spacing w:line="360" w:lineRule="exact"/>
              <w:ind w:firstLine="480"/>
              <w:rPr>
                <w:rFonts w:hint="eastAsia" w:ascii="宋体" w:hAnsi="宋体" w:eastAsia="宋体" w:cs="Times New Roman"/>
                <w:color w:val="FF0000"/>
                <w:szCs w:val="21"/>
              </w:rPr>
            </w:pPr>
          </w:p>
          <w:p w14:paraId="6E0FCBAE">
            <w:pPr>
              <w:adjustRightInd w:val="0"/>
              <w:snapToGrid w:val="0"/>
              <w:spacing w:line="360" w:lineRule="exact"/>
              <w:ind w:firstLine="480"/>
              <w:rPr>
                <w:rFonts w:hint="eastAsia" w:ascii="宋体" w:hAnsi="宋体" w:eastAsia="宋体" w:cs="Times New Roman"/>
                <w:color w:val="FF0000"/>
                <w:szCs w:val="21"/>
              </w:rPr>
            </w:pPr>
          </w:p>
          <w:p w14:paraId="2785456D">
            <w:pPr>
              <w:adjustRightInd w:val="0"/>
              <w:snapToGrid w:val="0"/>
              <w:spacing w:line="360" w:lineRule="exact"/>
              <w:ind w:firstLine="480"/>
              <w:rPr>
                <w:rFonts w:hint="eastAsia" w:ascii="宋体" w:hAnsi="宋体" w:eastAsia="宋体" w:cs="Times New Roman"/>
                <w:color w:val="FF0000"/>
                <w:szCs w:val="21"/>
              </w:rPr>
            </w:pPr>
          </w:p>
          <w:p w14:paraId="2FE2418B">
            <w:pPr>
              <w:adjustRightInd w:val="0"/>
              <w:snapToGrid w:val="0"/>
              <w:spacing w:line="360" w:lineRule="exact"/>
              <w:ind w:firstLine="480"/>
              <w:rPr>
                <w:rFonts w:hint="eastAsia" w:ascii="宋体" w:hAnsi="宋体" w:eastAsia="宋体" w:cs="Times New Roman"/>
                <w:color w:val="FF0000"/>
                <w:szCs w:val="21"/>
              </w:rPr>
            </w:pPr>
          </w:p>
          <w:p w14:paraId="6B553C73">
            <w:pPr>
              <w:adjustRightInd w:val="0"/>
              <w:snapToGrid w:val="0"/>
              <w:spacing w:line="360" w:lineRule="exact"/>
              <w:ind w:firstLine="480"/>
              <w:rPr>
                <w:rFonts w:hint="eastAsia" w:ascii="宋体" w:hAnsi="宋体" w:eastAsia="宋体" w:cs="Times New Roman"/>
                <w:color w:val="FF0000"/>
                <w:szCs w:val="21"/>
              </w:rPr>
            </w:pPr>
          </w:p>
          <w:p w14:paraId="2E526DFC">
            <w:pPr>
              <w:adjustRightInd w:val="0"/>
              <w:snapToGrid w:val="0"/>
              <w:spacing w:line="360" w:lineRule="exact"/>
              <w:ind w:firstLine="480"/>
              <w:rPr>
                <w:rFonts w:hint="eastAsia" w:ascii="宋体" w:hAnsi="宋体" w:eastAsia="宋体" w:cs="Times New Roman"/>
                <w:color w:val="FF0000"/>
                <w:szCs w:val="21"/>
              </w:rPr>
            </w:pPr>
          </w:p>
        </w:tc>
      </w:tr>
      <w:tr w14:paraId="653FD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5" w:hRule="atLeast"/>
          <w:jc w:val="center"/>
        </w:trPr>
        <w:tc>
          <w:tcPr>
            <w:tcW w:w="1146" w:type="dxa"/>
            <w:vAlign w:val="center"/>
          </w:tcPr>
          <w:p w14:paraId="1CD46969">
            <w:pPr>
              <w:adjustRightInd w:val="0"/>
              <w:snapToGrid w:val="0"/>
              <w:spacing w:line="360" w:lineRule="exact"/>
              <w:ind w:firstLine="0" w:firstLineChars="0"/>
              <w:rPr>
                <w:rFonts w:hint="eastAsia" w:ascii="宋体" w:hAnsi="宋体" w:eastAsia="宋体" w:cs="Times New Roman"/>
                <w:szCs w:val="21"/>
              </w:rPr>
            </w:pPr>
            <w:r>
              <w:rPr>
                <w:rFonts w:hint="eastAsia" w:ascii="宋体" w:hAnsi="宋体" w:eastAsia="宋体" w:cs="Times New Roman"/>
                <w:szCs w:val="21"/>
              </w:rPr>
              <w:t>指导老师意见</w:t>
            </w:r>
          </w:p>
        </w:tc>
        <w:tc>
          <w:tcPr>
            <w:tcW w:w="7944" w:type="dxa"/>
            <w:gridSpan w:val="7"/>
          </w:tcPr>
          <w:p w14:paraId="7F0B9C65">
            <w:pPr>
              <w:widowControl/>
              <w:adjustRightInd w:val="0"/>
              <w:snapToGrid w:val="0"/>
              <w:spacing w:line="440" w:lineRule="exact"/>
              <w:ind w:firstLine="0" w:firstLineChars="0"/>
              <w:jc w:val="left"/>
              <w:rPr>
                <w:rFonts w:hint="eastAsia" w:ascii="宋体" w:hAnsi="宋体" w:eastAsia="宋体" w:cs="Times New Roman"/>
                <w:szCs w:val="21"/>
              </w:rPr>
            </w:pPr>
            <w:r>
              <w:rPr>
                <w:rFonts w:hint="eastAsia" w:ascii="宋体" w:hAnsi="宋体" w:eastAsia="宋体" w:cs="Times New Roman"/>
                <w:szCs w:val="21"/>
              </w:rPr>
              <w:t>评审意见：</w:t>
            </w:r>
          </w:p>
          <w:p w14:paraId="1C17605F">
            <w:pPr>
              <w:adjustRightInd w:val="0"/>
              <w:snapToGrid w:val="0"/>
              <w:spacing w:line="360" w:lineRule="exact"/>
              <w:ind w:firstLine="480"/>
              <w:rPr>
                <w:rFonts w:hint="eastAsia" w:ascii="宋体" w:hAnsi="宋体" w:eastAsia="宋体" w:cs="Times New Roman"/>
                <w:color w:val="FF0000"/>
                <w:szCs w:val="21"/>
              </w:rPr>
            </w:pPr>
          </w:p>
          <w:p w14:paraId="4C89B07F">
            <w:pPr>
              <w:adjustRightInd w:val="0"/>
              <w:snapToGrid w:val="0"/>
              <w:spacing w:line="360" w:lineRule="exact"/>
              <w:ind w:firstLine="480"/>
              <w:rPr>
                <w:rFonts w:hint="eastAsia" w:ascii="宋体" w:hAnsi="宋体" w:eastAsia="宋体" w:cs="Times New Roman"/>
                <w:color w:val="FF0000"/>
                <w:szCs w:val="21"/>
              </w:rPr>
            </w:pPr>
          </w:p>
          <w:p w14:paraId="235805E2">
            <w:pPr>
              <w:adjustRightInd w:val="0"/>
              <w:snapToGrid w:val="0"/>
              <w:spacing w:line="360" w:lineRule="exact"/>
              <w:ind w:firstLine="480"/>
              <w:rPr>
                <w:rFonts w:hint="eastAsia" w:ascii="宋体" w:hAnsi="宋体" w:eastAsia="宋体" w:cs="Times New Roman"/>
                <w:szCs w:val="21"/>
              </w:rPr>
            </w:pPr>
            <w:r>
              <w:rPr>
                <w:rFonts w:hint="eastAsia" w:ascii="宋体" w:hAnsi="宋体" w:eastAsia="宋体" w:cs="Times New Roman"/>
                <w:color w:val="FF0000"/>
                <w:szCs w:val="21"/>
              </w:rPr>
              <w:t xml:space="preserve">                                  </w:t>
            </w:r>
            <w:r>
              <w:rPr>
                <w:rFonts w:hint="eastAsia" w:ascii="宋体" w:hAnsi="宋体" w:eastAsia="宋体" w:cs="Times New Roman"/>
                <w:szCs w:val="21"/>
              </w:rPr>
              <w:t xml:space="preserve">  指导老师签名：</w:t>
            </w:r>
          </w:p>
          <w:p w14:paraId="35FCD98B">
            <w:pPr>
              <w:adjustRightInd w:val="0"/>
              <w:snapToGrid w:val="0"/>
              <w:spacing w:line="360" w:lineRule="exact"/>
              <w:ind w:firstLine="480"/>
              <w:rPr>
                <w:rFonts w:hint="eastAsia" w:ascii="宋体" w:hAnsi="宋体" w:eastAsia="宋体" w:cs="Times New Roman"/>
                <w:color w:val="FF0000"/>
                <w:szCs w:val="21"/>
              </w:rPr>
            </w:pPr>
            <w:r>
              <w:rPr>
                <w:rFonts w:hint="eastAsia" w:ascii="宋体" w:hAnsi="宋体" w:eastAsia="宋体" w:cs="Times New Roman"/>
                <w:szCs w:val="21"/>
              </w:rPr>
              <w:t xml:space="preserve">                                             年   月    日</w:t>
            </w:r>
          </w:p>
        </w:tc>
      </w:tr>
      <w:tr w14:paraId="218E3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jc w:val="center"/>
        </w:trPr>
        <w:tc>
          <w:tcPr>
            <w:tcW w:w="1146" w:type="dxa"/>
            <w:vAlign w:val="center"/>
          </w:tcPr>
          <w:p w14:paraId="7066D202">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系评审</w:t>
            </w:r>
          </w:p>
          <w:p w14:paraId="2CE167C6">
            <w:pPr>
              <w:adjustRightInd w:val="0"/>
              <w:snapToGrid w:val="0"/>
              <w:spacing w:line="460" w:lineRule="exact"/>
              <w:ind w:firstLine="0" w:firstLineChars="0"/>
              <w:rPr>
                <w:rFonts w:hint="eastAsia" w:ascii="宋体" w:hAnsi="宋体" w:eastAsia="宋体" w:cs="Times New Roman"/>
                <w:szCs w:val="21"/>
              </w:rPr>
            </w:pPr>
            <w:r>
              <w:rPr>
                <w:rFonts w:hint="eastAsia" w:ascii="宋体" w:hAnsi="宋体" w:eastAsia="宋体" w:cs="Times New Roman"/>
                <w:szCs w:val="21"/>
              </w:rPr>
              <w:t>意  见</w:t>
            </w:r>
          </w:p>
        </w:tc>
        <w:tc>
          <w:tcPr>
            <w:tcW w:w="7944" w:type="dxa"/>
            <w:gridSpan w:val="7"/>
          </w:tcPr>
          <w:p w14:paraId="3E49BDAC">
            <w:pPr>
              <w:widowControl/>
              <w:adjustRightInd w:val="0"/>
              <w:snapToGrid w:val="0"/>
              <w:spacing w:line="440" w:lineRule="exact"/>
              <w:ind w:firstLine="0" w:firstLineChars="0"/>
              <w:jc w:val="left"/>
              <w:rPr>
                <w:rFonts w:hint="eastAsia" w:ascii="宋体" w:hAnsi="宋体" w:eastAsia="宋体" w:cs="Times New Roman"/>
                <w:szCs w:val="21"/>
              </w:rPr>
            </w:pPr>
            <w:r>
              <w:rPr>
                <w:rFonts w:hint="eastAsia" w:ascii="宋体" w:hAnsi="宋体" w:eastAsia="宋体" w:cs="Times New Roman"/>
                <w:szCs w:val="21"/>
              </w:rPr>
              <w:t>评审意见：</w:t>
            </w:r>
          </w:p>
          <w:p w14:paraId="20B61FC3">
            <w:pPr>
              <w:widowControl/>
              <w:adjustRightInd w:val="0"/>
              <w:snapToGrid w:val="0"/>
              <w:spacing w:line="440" w:lineRule="exact"/>
              <w:ind w:firstLine="480"/>
              <w:jc w:val="left"/>
              <w:rPr>
                <w:rFonts w:hint="eastAsia" w:ascii="宋体" w:hAnsi="宋体" w:eastAsia="宋体" w:cs="Times New Roman"/>
                <w:szCs w:val="21"/>
              </w:rPr>
            </w:pPr>
          </w:p>
          <w:p w14:paraId="3B8E8567">
            <w:pPr>
              <w:widowControl/>
              <w:adjustRightInd w:val="0"/>
              <w:snapToGrid w:val="0"/>
              <w:spacing w:line="440" w:lineRule="exact"/>
              <w:ind w:firstLine="480"/>
              <w:jc w:val="left"/>
              <w:rPr>
                <w:rFonts w:hint="eastAsia" w:ascii="宋体" w:hAnsi="宋体" w:eastAsia="宋体" w:cs="Times New Roman"/>
                <w:szCs w:val="21"/>
              </w:rPr>
            </w:pPr>
          </w:p>
          <w:p w14:paraId="7C407439">
            <w:pPr>
              <w:widowControl/>
              <w:adjustRightInd w:val="0"/>
              <w:snapToGrid w:val="0"/>
              <w:spacing w:line="440" w:lineRule="exact"/>
              <w:ind w:left="840" w:hanging="840" w:hangingChars="350"/>
              <w:jc w:val="left"/>
              <w:rPr>
                <w:rFonts w:hint="eastAsia" w:ascii="宋体" w:hAnsi="宋体" w:eastAsia="宋体" w:cs="Times New Roman"/>
                <w:szCs w:val="21"/>
              </w:rPr>
            </w:pPr>
            <w:r>
              <w:rPr>
                <w:rFonts w:hint="eastAsia" w:ascii="宋体" w:hAnsi="宋体" w:eastAsia="宋体" w:cs="Times New Roman"/>
                <w:szCs w:val="21"/>
              </w:rPr>
              <w:t>系主任签名</w:t>
            </w:r>
            <w:r>
              <w:rPr>
                <w:rFonts w:hint="eastAsia" w:ascii="宋体" w:hAnsi="宋体" w:eastAsia="宋体" w:cs="宋体"/>
                <w:color w:val="000000"/>
                <w:kern w:val="0"/>
                <w:szCs w:val="21"/>
              </w:rPr>
              <w:t>：</w:t>
            </w:r>
            <w:r>
              <w:rPr>
                <w:rFonts w:hint="eastAsia" w:ascii="宋体" w:hAnsi="宋体" w:eastAsia="宋体" w:cs="Times New Roman"/>
                <w:szCs w:val="21"/>
              </w:rPr>
              <w:t xml:space="preserve">                                   </w:t>
            </w:r>
            <w:r>
              <w:rPr>
                <w:rFonts w:ascii="宋体" w:hAnsi="宋体" w:eastAsia="宋体" w:cs="Times New Roman"/>
                <w:szCs w:val="21"/>
              </w:rPr>
              <w:t xml:space="preserve">    </w:t>
            </w:r>
            <w:r>
              <w:rPr>
                <w:rFonts w:hint="eastAsia" w:ascii="宋体" w:hAnsi="宋体" w:eastAsia="宋体" w:cs="Times New Roman"/>
                <w:szCs w:val="21"/>
              </w:rPr>
              <w:t xml:space="preserve">          年 </w:t>
            </w:r>
            <w:r>
              <w:rPr>
                <w:rFonts w:ascii="宋体" w:hAnsi="宋体" w:eastAsia="宋体" w:cs="Times New Roman"/>
                <w:szCs w:val="21"/>
              </w:rPr>
              <w:t xml:space="preserve"> </w:t>
            </w:r>
            <w:r>
              <w:rPr>
                <w:rFonts w:hint="eastAsia" w:ascii="宋体" w:hAnsi="宋体" w:eastAsia="宋体" w:cs="Times New Roman"/>
                <w:szCs w:val="21"/>
              </w:rPr>
              <w:t xml:space="preserve"> 月</w:t>
            </w:r>
            <w:r>
              <w:rPr>
                <w:rFonts w:ascii="宋体" w:hAnsi="宋体" w:eastAsia="宋体" w:cs="Times New Roman"/>
                <w:szCs w:val="21"/>
              </w:rPr>
              <w:t xml:space="preserve"> </w:t>
            </w:r>
            <w:r>
              <w:rPr>
                <w:rFonts w:hint="eastAsia" w:ascii="宋体" w:hAnsi="宋体" w:eastAsia="宋体" w:cs="Times New Roman"/>
                <w:szCs w:val="21"/>
              </w:rPr>
              <w:t xml:space="preserve"> </w:t>
            </w:r>
            <w:r>
              <w:rPr>
                <w:rFonts w:ascii="宋体" w:hAnsi="宋体" w:eastAsia="宋体" w:cs="Times New Roman"/>
                <w:szCs w:val="21"/>
              </w:rPr>
              <w:t xml:space="preserve">  </w:t>
            </w:r>
            <w:r>
              <w:rPr>
                <w:rFonts w:hint="eastAsia" w:ascii="宋体" w:hAnsi="宋体" w:eastAsia="宋体" w:cs="Times New Roman"/>
                <w:szCs w:val="21"/>
              </w:rPr>
              <w:t xml:space="preserve">日  </w:t>
            </w:r>
          </w:p>
        </w:tc>
      </w:tr>
    </w:tbl>
    <w:p w14:paraId="73B28EAA">
      <w:pPr>
        <w:spacing w:line="460" w:lineRule="exact"/>
        <w:ind w:firstLine="480"/>
        <w:rPr>
          <w:rFonts w:eastAsia="宋体" w:cs="Times New Roman"/>
        </w:rPr>
      </w:pPr>
    </w:p>
    <w:p w14:paraId="79EC210B">
      <w:pPr>
        <w:spacing w:line="360" w:lineRule="auto"/>
        <w:ind w:firstLine="0" w:firstLineChars="0"/>
        <w:rPr>
          <w:rFonts w:ascii="华文新魏" w:eastAsia="华文新魏" w:cs="Times New Roman"/>
          <w:b/>
          <w:sz w:val="44"/>
          <w:szCs w:val="44"/>
        </w:rPr>
      </w:pPr>
      <w:r>
        <w:rPr>
          <w:rFonts w:hint="eastAsia" w:ascii="黑体" w:hAnsi="黑体" w:eastAsia="黑体" w:cs="黑体"/>
          <w:bCs/>
          <w:color w:val="FF0000"/>
          <w:sz w:val="28"/>
          <w:szCs w:val="28"/>
        </w:rPr>
        <w:t>（注：此表不需线下填写，在系统中填写后导出）</w:t>
      </w:r>
    </w:p>
    <w:p w14:paraId="278894BB">
      <w:pPr>
        <w:spacing w:line="460" w:lineRule="exact"/>
        <w:ind w:firstLine="881"/>
        <w:jc w:val="center"/>
        <w:rPr>
          <w:rFonts w:ascii="华文新魏" w:eastAsia="华文新魏" w:cs="Times New Roman"/>
          <w:b/>
          <w:sz w:val="44"/>
          <w:szCs w:val="44"/>
        </w:rPr>
      </w:pPr>
      <w:r>
        <w:rPr>
          <w:rFonts w:hint="eastAsia" w:ascii="华文新魏" w:eastAsia="华文新魏" w:cs="Times New Roman"/>
          <w:b/>
          <w:sz w:val="44"/>
          <w:szCs w:val="44"/>
        </w:rPr>
        <w:t>湖北恩施学院</w:t>
      </w:r>
    </w:p>
    <w:p w14:paraId="6F2A15DE">
      <w:pPr>
        <w:spacing w:line="460" w:lineRule="exact"/>
        <w:ind w:firstLine="881"/>
        <w:jc w:val="center"/>
        <w:rPr>
          <w:rFonts w:ascii="华文新魏" w:eastAsia="华文新魏" w:cs="Times New Roman"/>
          <w:b/>
          <w:sz w:val="44"/>
          <w:szCs w:val="44"/>
        </w:rPr>
      </w:pPr>
      <w:r>
        <w:rPr>
          <w:rFonts w:hint="eastAsia" w:ascii="华文新魏" w:eastAsia="华文新魏" w:cs="Times New Roman"/>
          <w:b/>
          <w:sz w:val="44"/>
          <w:szCs w:val="44"/>
        </w:rPr>
        <w:t>毕业论文（设计）任务书</w:t>
      </w:r>
    </w:p>
    <w:p w14:paraId="6BF3602C">
      <w:pPr>
        <w:spacing w:line="360" w:lineRule="auto"/>
        <w:ind w:firstLine="480"/>
        <w:jc w:val="left"/>
        <w:rPr>
          <w:rFonts w:hint="eastAsia" w:ascii="宋体" w:hAnsi="宋体" w:eastAsia="宋体" w:cs="宋体"/>
          <w:bCs/>
        </w:rPr>
      </w:pPr>
      <w:r>
        <w:rPr>
          <w:rFonts w:hint="eastAsia" w:ascii="宋体" w:hAnsi="宋体" w:eastAsia="宋体" w:cs="宋体"/>
          <w:bCs/>
        </w:rPr>
        <w:t>学院：                                   专业：</w:t>
      </w:r>
    </w:p>
    <w:tbl>
      <w:tblPr>
        <w:tblStyle w:val="15"/>
        <w:tblW w:w="8651" w:type="dxa"/>
        <w:jc w:val="center"/>
        <w:tblLayout w:type="fixed"/>
        <w:tblCellMar>
          <w:top w:w="0" w:type="dxa"/>
          <w:left w:w="108" w:type="dxa"/>
          <w:bottom w:w="0" w:type="dxa"/>
          <w:right w:w="108" w:type="dxa"/>
        </w:tblCellMar>
      </w:tblPr>
      <w:tblGrid>
        <w:gridCol w:w="1808"/>
        <w:gridCol w:w="2286"/>
        <w:gridCol w:w="1301"/>
        <w:gridCol w:w="3256"/>
      </w:tblGrid>
      <w:tr w14:paraId="6F0D9696">
        <w:trPr>
          <w:trHeight w:val="507" w:hRule="atLeast"/>
          <w:jc w:val="center"/>
        </w:trPr>
        <w:tc>
          <w:tcPr>
            <w:tcW w:w="1808" w:type="dxa"/>
            <w:tcBorders>
              <w:top w:val="single" w:color="auto" w:sz="4" w:space="0"/>
              <w:left w:val="single" w:color="auto" w:sz="4" w:space="0"/>
              <w:bottom w:val="single" w:color="auto" w:sz="4" w:space="0"/>
              <w:right w:val="single" w:color="auto" w:sz="4" w:space="0"/>
            </w:tcBorders>
            <w:vAlign w:val="center"/>
          </w:tcPr>
          <w:p w14:paraId="64AFD39F">
            <w:pPr>
              <w:adjustRightInd w:val="0"/>
              <w:snapToGrid w:val="0"/>
              <w:spacing w:line="460" w:lineRule="exact"/>
              <w:ind w:right="238" w:firstLine="0" w:firstLineChars="0"/>
              <w:jc w:val="center"/>
              <w:rPr>
                <w:rFonts w:hint="eastAsia" w:ascii="宋体" w:hAnsi="宋体" w:eastAsia="宋体" w:cs="Times New Roman"/>
                <w:color w:val="000000"/>
              </w:rPr>
            </w:pPr>
            <w:r>
              <w:rPr>
                <w:rFonts w:hint="eastAsia" w:ascii="宋体" w:hAnsi="宋体" w:eastAsia="宋体" w:cs="Times New Roman"/>
                <w:color w:val="000000"/>
              </w:rPr>
              <w:t>学生姓名</w:t>
            </w:r>
          </w:p>
        </w:tc>
        <w:tc>
          <w:tcPr>
            <w:tcW w:w="2286" w:type="dxa"/>
            <w:tcBorders>
              <w:top w:val="single" w:color="auto" w:sz="4" w:space="0"/>
              <w:left w:val="nil"/>
              <w:bottom w:val="single" w:color="auto" w:sz="4" w:space="0"/>
              <w:right w:val="single" w:color="auto" w:sz="4" w:space="0"/>
            </w:tcBorders>
            <w:vAlign w:val="center"/>
          </w:tcPr>
          <w:p w14:paraId="72A3564E">
            <w:pPr>
              <w:adjustRightInd w:val="0"/>
              <w:snapToGrid w:val="0"/>
              <w:spacing w:line="460" w:lineRule="exact"/>
              <w:ind w:right="238" w:firstLine="480"/>
              <w:jc w:val="center"/>
              <w:rPr>
                <w:rFonts w:hint="eastAsia" w:ascii="宋体" w:hAnsi="宋体" w:eastAsia="宋体" w:cs="Times New Roman"/>
                <w:color w:val="000000"/>
              </w:rPr>
            </w:pPr>
          </w:p>
        </w:tc>
        <w:tc>
          <w:tcPr>
            <w:tcW w:w="1301" w:type="dxa"/>
            <w:tcBorders>
              <w:top w:val="single" w:color="auto" w:sz="4" w:space="0"/>
              <w:left w:val="nil"/>
              <w:bottom w:val="single" w:color="auto" w:sz="4" w:space="0"/>
              <w:right w:val="single" w:color="auto" w:sz="4" w:space="0"/>
            </w:tcBorders>
            <w:vAlign w:val="center"/>
          </w:tcPr>
          <w:p w14:paraId="7BD80E80">
            <w:pPr>
              <w:adjustRightInd w:val="0"/>
              <w:snapToGrid w:val="0"/>
              <w:spacing w:line="460" w:lineRule="exact"/>
              <w:ind w:right="238" w:firstLine="0" w:firstLineChars="0"/>
              <w:jc w:val="center"/>
              <w:rPr>
                <w:rFonts w:hint="eastAsia" w:ascii="宋体" w:hAnsi="宋体" w:eastAsia="宋体" w:cs="Times New Roman"/>
                <w:color w:val="000000"/>
              </w:rPr>
            </w:pPr>
            <w:r>
              <w:rPr>
                <w:rFonts w:hint="eastAsia" w:ascii="宋体" w:hAnsi="宋体" w:eastAsia="宋体" w:cs="Times New Roman"/>
                <w:color w:val="000000"/>
              </w:rPr>
              <w:t>学号</w:t>
            </w:r>
          </w:p>
        </w:tc>
        <w:tc>
          <w:tcPr>
            <w:tcW w:w="3256" w:type="dxa"/>
            <w:tcBorders>
              <w:top w:val="single" w:color="auto" w:sz="4" w:space="0"/>
              <w:left w:val="nil"/>
              <w:bottom w:val="single" w:color="auto" w:sz="4" w:space="0"/>
              <w:right w:val="single" w:color="auto" w:sz="4" w:space="0"/>
            </w:tcBorders>
            <w:vAlign w:val="center"/>
          </w:tcPr>
          <w:p w14:paraId="0A0AC939">
            <w:pPr>
              <w:adjustRightInd w:val="0"/>
              <w:snapToGrid w:val="0"/>
              <w:spacing w:line="460" w:lineRule="exact"/>
              <w:ind w:right="238" w:firstLine="480"/>
              <w:jc w:val="center"/>
              <w:rPr>
                <w:rFonts w:hint="eastAsia" w:ascii="宋体" w:hAnsi="宋体" w:eastAsia="宋体" w:cs="Times New Roman"/>
                <w:color w:val="000000"/>
              </w:rPr>
            </w:pPr>
          </w:p>
        </w:tc>
      </w:tr>
      <w:tr w14:paraId="0F94AC09">
        <w:tblPrEx>
          <w:tblCellMar>
            <w:top w:w="0" w:type="dxa"/>
            <w:left w:w="108" w:type="dxa"/>
            <w:bottom w:w="0" w:type="dxa"/>
            <w:right w:w="108" w:type="dxa"/>
          </w:tblCellMar>
        </w:tblPrEx>
        <w:trPr>
          <w:trHeight w:val="490" w:hRule="atLeast"/>
          <w:jc w:val="center"/>
        </w:trPr>
        <w:tc>
          <w:tcPr>
            <w:tcW w:w="1808" w:type="dxa"/>
            <w:tcBorders>
              <w:top w:val="single" w:color="auto" w:sz="4" w:space="0"/>
              <w:left w:val="single" w:color="auto" w:sz="4" w:space="0"/>
              <w:bottom w:val="single" w:color="auto" w:sz="4" w:space="0"/>
              <w:right w:val="single" w:color="auto" w:sz="4" w:space="0"/>
            </w:tcBorders>
            <w:vAlign w:val="center"/>
          </w:tcPr>
          <w:p w14:paraId="311A7164">
            <w:pPr>
              <w:adjustRightInd w:val="0"/>
              <w:snapToGrid w:val="0"/>
              <w:spacing w:line="460" w:lineRule="exact"/>
              <w:ind w:right="238" w:firstLine="0" w:firstLineChars="0"/>
              <w:jc w:val="center"/>
              <w:rPr>
                <w:rFonts w:hint="eastAsia" w:ascii="宋体" w:hAnsi="宋体" w:eastAsia="宋体" w:cs="Times New Roman"/>
                <w:color w:val="000000"/>
              </w:rPr>
            </w:pPr>
            <w:r>
              <w:rPr>
                <w:rFonts w:hint="eastAsia" w:ascii="宋体" w:hAnsi="宋体" w:eastAsia="宋体" w:cs="Times New Roman"/>
                <w:color w:val="000000"/>
              </w:rPr>
              <w:t>指导教师</w:t>
            </w:r>
          </w:p>
        </w:tc>
        <w:tc>
          <w:tcPr>
            <w:tcW w:w="2286" w:type="dxa"/>
            <w:tcBorders>
              <w:top w:val="single" w:color="auto" w:sz="4" w:space="0"/>
              <w:left w:val="nil"/>
              <w:bottom w:val="single" w:color="auto" w:sz="4" w:space="0"/>
              <w:right w:val="single" w:color="auto" w:sz="4" w:space="0"/>
            </w:tcBorders>
            <w:vAlign w:val="center"/>
          </w:tcPr>
          <w:p w14:paraId="022660B1">
            <w:pPr>
              <w:adjustRightInd w:val="0"/>
              <w:snapToGrid w:val="0"/>
              <w:spacing w:line="460" w:lineRule="exact"/>
              <w:ind w:right="238" w:firstLine="480"/>
              <w:jc w:val="center"/>
              <w:rPr>
                <w:rFonts w:hint="eastAsia" w:ascii="宋体" w:hAnsi="宋体" w:eastAsia="宋体" w:cs="Times New Roman"/>
                <w:color w:val="000000"/>
              </w:rPr>
            </w:pPr>
          </w:p>
        </w:tc>
        <w:tc>
          <w:tcPr>
            <w:tcW w:w="1301" w:type="dxa"/>
            <w:tcBorders>
              <w:top w:val="single" w:color="auto" w:sz="4" w:space="0"/>
              <w:left w:val="nil"/>
              <w:bottom w:val="single" w:color="auto" w:sz="4" w:space="0"/>
              <w:right w:val="single" w:color="auto" w:sz="4" w:space="0"/>
            </w:tcBorders>
            <w:vAlign w:val="center"/>
          </w:tcPr>
          <w:p w14:paraId="63A40FDC">
            <w:pPr>
              <w:adjustRightInd w:val="0"/>
              <w:snapToGrid w:val="0"/>
              <w:spacing w:line="460" w:lineRule="exact"/>
              <w:ind w:right="238" w:firstLine="0" w:firstLineChars="0"/>
              <w:jc w:val="center"/>
              <w:rPr>
                <w:rFonts w:hint="eastAsia" w:ascii="宋体" w:hAnsi="宋体" w:eastAsia="宋体" w:cs="Times New Roman"/>
                <w:color w:val="000000"/>
              </w:rPr>
            </w:pPr>
            <w:r>
              <w:rPr>
                <w:rFonts w:hint="eastAsia" w:ascii="宋体" w:hAnsi="宋体" w:eastAsia="宋体" w:cs="Times New Roman"/>
                <w:color w:val="000000"/>
              </w:rPr>
              <w:t>职称</w:t>
            </w:r>
          </w:p>
        </w:tc>
        <w:tc>
          <w:tcPr>
            <w:tcW w:w="3256" w:type="dxa"/>
            <w:tcBorders>
              <w:top w:val="single" w:color="auto" w:sz="4" w:space="0"/>
              <w:left w:val="nil"/>
              <w:bottom w:val="single" w:color="auto" w:sz="4" w:space="0"/>
              <w:right w:val="single" w:color="auto" w:sz="4" w:space="0"/>
            </w:tcBorders>
            <w:vAlign w:val="center"/>
          </w:tcPr>
          <w:p w14:paraId="425E3A40">
            <w:pPr>
              <w:adjustRightInd w:val="0"/>
              <w:snapToGrid w:val="0"/>
              <w:spacing w:line="460" w:lineRule="exact"/>
              <w:ind w:right="238" w:firstLine="480"/>
              <w:jc w:val="center"/>
              <w:rPr>
                <w:rFonts w:hint="eastAsia" w:ascii="宋体" w:hAnsi="宋体" w:eastAsia="宋体" w:cs="Times New Roman"/>
                <w:color w:val="000000"/>
              </w:rPr>
            </w:pPr>
          </w:p>
        </w:tc>
      </w:tr>
      <w:tr w14:paraId="0A41BD8F">
        <w:tblPrEx>
          <w:tblCellMar>
            <w:top w:w="0" w:type="dxa"/>
            <w:left w:w="108" w:type="dxa"/>
            <w:bottom w:w="0" w:type="dxa"/>
            <w:right w:w="108" w:type="dxa"/>
          </w:tblCellMar>
        </w:tblPrEx>
        <w:trPr>
          <w:trHeight w:val="701" w:hRule="atLeast"/>
          <w:jc w:val="center"/>
        </w:trPr>
        <w:tc>
          <w:tcPr>
            <w:tcW w:w="1808" w:type="dxa"/>
            <w:tcBorders>
              <w:top w:val="single" w:color="auto" w:sz="4" w:space="0"/>
              <w:left w:val="single" w:color="auto" w:sz="4" w:space="0"/>
              <w:bottom w:val="single" w:color="auto" w:sz="4" w:space="0"/>
              <w:right w:val="single" w:color="auto" w:sz="4" w:space="0"/>
            </w:tcBorders>
            <w:vAlign w:val="center"/>
          </w:tcPr>
          <w:p w14:paraId="48A4C582">
            <w:pPr>
              <w:adjustRightInd w:val="0"/>
              <w:snapToGrid w:val="0"/>
              <w:spacing w:line="460" w:lineRule="exact"/>
              <w:ind w:right="238" w:firstLine="0" w:firstLineChars="0"/>
              <w:jc w:val="center"/>
              <w:rPr>
                <w:rFonts w:hint="eastAsia" w:ascii="宋体" w:hAnsi="宋体" w:eastAsia="宋体" w:cs="Times New Roman"/>
                <w:color w:val="000000"/>
              </w:rPr>
            </w:pPr>
            <w:r>
              <w:rPr>
                <w:rFonts w:hint="eastAsia" w:ascii="宋体" w:hAnsi="宋体" w:eastAsia="宋体" w:cs="Times New Roman"/>
                <w:color w:val="000000"/>
              </w:rPr>
              <w:t>毕业论文</w:t>
            </w:r>
          </w:p>
          <w:p w14:paraId="7F12025A">
            <w:pPr>
              <w:adjustRightInd w:val="0"/>
              <w:snapToGrid w:val="0"/>
              <w:spacing w:line="460" w:lineRule="exact"/>
              <w:ind w:right="238" w:firstLine="0" w:firstLineChars="0"/>
              <w:jc w:val="center"/>
              <w:rPr>
                <w:rFonts w:hint="eastAsia" w:ascii="宋体" w:hAnsi="宋体" w:eastAsia="宋体" w:cs="Times New Roman"/>
                <w:color w:val="000000"/>
              </w:rPr>
            </w:pPr>
            <w:r>
              <w:rPr>
                <w:rFonts w:hint="eastAsia" w:ascii="宋体" w:hAnsi="宋体" w:eastAsia="宋体" w:cs="Times New Roman"/>
                <w:color w:val="000000"/>
              </w:rPr>
              <w:t>（设计）题目</w:t>
            </w:r>
          </w:p>
        </w:tc>
        <w:tc>
          <w:tcPr>
            <w:tcW w:w="6843" w:type="dxa"/>
            <w:gridSpan w:val="3"/>
            <w:tcBorders>
              <w:top w:val="single" w:color="auto" w:sz="4" w:space="0"/>
              <w:left w:val="nil"/>
              <w:bottom w:val="single" w:color="auto" w:sz="4" w:space="0"/>
              <w:right w:val="single" w:color="auto" w:sz="4" w:space="0"/>
            </w:tcBorders>
            <w:vAlign w:val="center"/>
          </w:tcPr>
          <w:p w14:paraId="7B82C10F">
            <w:pPr>
              <w:adjustRightInd w:val="0"/>
              <w:snapToGrid w:val="0"/>
              <w:spacing w:line="460" w:lineRule="exact"/>
              <w:ind w:right="238" w:firstLine="480"/>
              <w:jc w:val="center"/>
              <w:rPr>
                <w:rFonts w:hint="eastAsia" w:ascii="宋体" w:hAnsi="宋体" w:eastAsia="宋体" w:cs="Times New Roman"/>
                <w:color w:val="000000"/>
              </w:rPr>
            </w:pPr>
          </w:p>
        </w:tc>
      </w:tr>
      <w:tr w14:paraId="32D60EA1">
        <w:tblPrEx>
          <w:tblCellMar>
            <w:top w:w="0" w:type="dxa"/>
            <w:left w:w="108" w:type="dxa"/>
            <w:bottom w:w="0" w:type="dxa"/>
            <w:right w:w="108" w:type="dxa"/>
          </w:tblCellMar>
        </w:tblPrEx>
        <w:trPr>
          <w:trHeight w:val="1361" w:hRule="atLeast"/>
          <w:jc w:val="center"/>
        </w:trPr>
        <w:tc>
          <w:tcPr>
            <w:tcW w:w="8651" w:type="dxa"/>
            <w:gridSpan w:val="4"/>
            <w:tcBorders>
              <w:top w:val="single" w:color="auto" w:sz="4" w:space="0"/>
              <w:left w:val="single" w:color="auto" w:sz="4" w:space="0"/>
              <w:bottom w:val="single" w:color="auto" w:sz="4" w:space="0"/>
              <w:right w:val="single" w:color="auto" w:sz="4" w:space="0"/>
            </w:tcBorders>
          </w:tcPr>
          <w:p w14:paraId="275E9556">
            <w:pPr>
              <w:adjustRightInd w:val="0"/>
              <w:snapToGrid w:val="0"/>
              <w:spacing w:line="500" w:lineRule="exact"/>
              <w:ind w:right="238" w:firstLine="0" w:firstLineChars="0"/>
              <w:rPr>
                <w:rFonts w:hint="eastAsia" w:ascii="宋体" w:hAnsi="宋体" w:eastAsia="宋体" w:cs="Times New Roman"/>
                <w:color w:val="000000"/>
              </w:rPr>
            </w:pPr>
            <w:r>
              <w:rPr>
                <w:rFonts w:hint="eastAsia" w:ascii="宋体" w:hAnsi="宋体" w:eastAsia="宋体" w:cs="Times New Roman"/>
                <w:color w:val="000000"/>
              </w:rPr>
              <w:t>写作内容要求：</w:t>
            </w:r>
          </w:p>
          <w:p w14:paraId="65214231">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eastAsia" w:ascii="宋体" w:hAnsi="宋体" w:eastAsia="宋体" w:cs="Times New Roman"/>
                <w:color w:val="000000"/>
                <w:sz w:val="24"/>
                <w:lang w:val="en-US" w:eastAsia="zh-CN"/>
              </w:rPr>
              <w:t>引言部分：</w:t>
            </w:r>
            <w:r>
              <w:rPr>
                <w:rFonts w:hint="default" w:ascii="宋体" w:hAnsi="宋体" w:eastAsia="宋体" w:cs="Times New Roman"/>
                <w:color w:val="000000"/>
                <w:sz w:val="24"/>
                <w:lang w:val="en-US" w:eastAsia="zh-CN"/>
              </w:rPr>
              <w:t>简要介绍社交空间的概念与发展背景，说明社交网络在现代社会中的重要性。阐述选择使用 Spring Boot 框架进行系统开发的理由，包括其优点如易于开发、模块化设计等。</w:t>
            </w:r>
          </w:p>
          <w:p w14:paraId="21150A96">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需求分析：确定目标用户群体，包括普通用户和管理员，分析其需求。</w:t>
            </w:r>
          </w:p>
          <w:p w14:paraId="755DF66D">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列出系统的核心功能需求，例如：用户注册与登录、个人资料管理</w:t>
            </w:r>
            <w:r>
              <w:rPr>
                <w:rFonts w:hint="eastAsia" w:ascii="宋体" w:hAnsi="宋体" w:eastAsia="宋体" w:cs="Times New Roman"/>
                <w:color w:val="000000"/>
                <w:sz w:val="24"/>
                <w:lang w:val="en-US" w:eastAsia="zh-CN"/>
              </w:rPr>
              <w:t>，</w:t>
            </w:r>
          </w:p>
          <w:p w14:paraId="61EC438C">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好友管理（添加、删除好友）</w:t>
            </w:r>
            <w:r>
              <w:rPr>
                <w:rFonts w:hint="eastAsia" w:ascii="宋体" w:hAnsi="宋体" w:eastAsia="宋体" w:cs="Times New Roman"/>
                <w:color w:val="000000"/>
                <w:sz w:val="24"/>
                <w:lang w:val="en-US" w:eastAsia="zh-CN"/>
              </w:rPr>
              <w:t>，</w:t>
            </w:r>
            <w:r>
              <w:rPr>
                <w:rFonts w:hint="default" w:ascii="宋体" w:hAnsi="宋体" w:eastAsia="宋体" w:cs="Times New Roman"/>
                <w:color w:val="000000"/>
                <w:sz w:val="24"/>
                <w:lang w:val="en-US" w:eastAsia="zh-CN"/>
              </w:rPr>
              <w:t>动态发布与浏览评论与点赞功能</w:t>
            </w:r>
            <w:r>
              <w:rPr>
                <w:rFonts w:hint="eastAsia" w:ascii="宋体" w:hAnsi="宋体" w:eastAsia="宋体" w:cs="Times New Roman"/>
                <w:color w:val="000000"/>
                <w:sz w:val="24"/>
                <w:lang w:val="en-US" w:eastAsia="zh-CN"/>
              </w:rPr>
              <w:t>，</w:t>
            </w:r>
            <w:r>
              <w:rPr>
                <w:rFonts w:hint="default" w:ascii="宋体" w:hAnsi="宋体" w:eastAsia="宋体" w:cs="Times New Roman"/>
                <w:color w:val="000000"/>
                <w:sz w:val="24"/>
                <w:lang w:val="en-US" w:eastAsia="zh-CN"/>
              </w:rPr>
              <w:t>消息通知与私信功能</w:t>
            </w:r>
          </w:p>
          <w:p w14:paraId="343A9063">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系统设计：</w:t>
            </w:r>
          </w:p>
          <w:p w14:paraId="09E8676B">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系统架构设计：描述系统的整体架构，明确前端（如 React、Vue.js）与后端（Spring Boot）之间的交互方式。解析各个模块之间的通信与协作方式。</w:t>
            </w:r>
          </w:p>
          <w:p w14:paraId="31042EBE">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数据库设计：提供数据库模型，包括主要的数据表（如用户表、动态表、评论表、好友关系表等）的设计，绘制ER图。</w:t>
            </w:r>
          </w:p>
          <w:p w14:paraId="4CC99723">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功能模块设计：详细描述各主要功能模块的设计思路，例如用户管理模块、社交互动模块等，提供用例图和流程图。</w:t>
            </w:r>
          </w:p>
          <w:p w14:paraId="532C11F9">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系统实现：介绍开发环境的搭建过程，涉及的工具及框架（如IDE、数据库等）。</w:t>
            </w:r>
          </w:p>
          <w:p w14:paraId="4B4BF5DE">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阐述主要功能的实现过程，提供重要代码示例，特别是后端API的设计与实现，前端界面的示例。讨论与 spring security、JWT等安全机制的集成。</w:t>
            </w:r>
          </w:p>
          <w:p w14:paraId="4099C88B">
            <w:pPr>
              <w:adjustRightInd w:val="0"/>
              <w:snapToGrid w:val="0"/>
              <w:spacing w:line="500" w:lineRule="exact"/>
              <w:ind w:left="0" w:leftChars="0" w:right="238" w:firstLine="0" w:firstLineChars="0"/>
              <w:rPr>
                <w:rFonts w:hint="eastAsia" w:ascii="宋体" w:hAnsi="宋体" w:eastAsia="宋体" w:cs="Times New Roman"/>
                <w:color w:val="000000"/>
                <w:sz w:val="24"/>
                <w:lang w:val="en-US" w:eastAsia="zh-CN"/>
              </w:rPr>
            </w:pPr>
            <w:r>
              <w:rPr>
                <w:rFonts w:hint="default" w:ascii="宋体" w:hAnsi="宋体" w:eastAsia="宋体" w:cs="Times New Roman"/>
                <w:color w:val="000000"/>
                <w:sz w:val="24"/>
                <w:lang w:val="en-US" w:eastAsia="zh-CN"/>
              </w:rPr>
              <w:t>系统测试：制定系统测试计划，设计功能测试用例和性能测试用例，记录测试结果并分析问题，提出改进建议。</w:t>
            </w:r>
          </w:p>
          <w:p w14:paraId="448F6911">
            <w:pPr>
              <w:adjustRightInd w:val="0"/>
              <w:snapToGrid w:val="0"/>
              <w:spacing w:line="500" w:lineRule="exact"/>
              <w:ind w:right="238" w:firstLine="0" w:firstLineChars="0"/>
              <w:rPr>
                <w:rFonts w:hint="eastAsia" w:ascii="宋体" w:hAnsi="宋体" w:eastAsia="宋体" w:cs="Times New Roman"/>
                <w:color w:val="000000"/>
              </w:rPr>
            </w:pPr>
            <w:r>
              <w:rPr>
                <w:rFonts w:hint="default" w:ascii="宋体" w:hAnsi="宋体" w:eastAsia="宋体" w:cs="Times New Roman"/>
                <w:color w:val="000000"/>
                <w:sz w:val="24"/>
                <w:lang w:val="en-US" w:eastAsia="zh-CN"/>
              </w:rPr>
              <w:t>结论与展望：总结系统的设计与实现过程，讨论遇到的挑战以及解决方案，提出未来可能的扩展和优化方向。</w:t>
            </w:r>
          </w:p>
        </w:tc>
      </w:tr>
      <w:tr w14:paraId="7BDB27ED">
        <w:tblPrEx>
          <w:tblCellMar>
            <w:top w:w="0" w:type="dxa"/>
            <w:left w:w="108" w:type="dxa"/>
            <w:bottom w:w="0" w:type="dxa"/>
            <w:right w:w="108" w:type="dxa"/>
          </w:tblCellMar>
        </w:tblPrEx>
        <w:trPr>
          <w:trHeight w:val="2454" w:hRule="atLeast"/>
          <w:jc w:val="center"/>
        </w:trPr>
        <w:tc>
          <w:tcPr>
            <w:tcW w:w="8651" w:type="dxa"/>
            <w:gridSpan w:val="4"/>
            <w:tcBorders>
              <w:top w:val="single" w:color="auto" w:sz="4" w:space="0"/>
              <w:left w:val="single" w:color="auto" w:sz="4" w:space="0"/>
              <w:bottom w:val="single" w:color="auto" w:sz="4" w:space="0"/>
              <w:right w:val="single" w:color="auto" w:sz="4" w:space="0"/>
            </w:tcBorders>
          </w:tcPr>
          <w:p w14:paraId="01A4F087">
            <w:pPr>
              <w:adjustRightInd w:val="0"/>
              <w:snapToGrid w:val="0"/>
              <w:spacing w:before="180" w:line="500" w:lineRule="exact"/>
              <w:ind w:right="238" w:firstLine="0" w:firstLineChars="0"/>
              <w:rPr>
                <w:rFonts w:hint="eastAsia" w:ascii="宋体" w:hAnsi="宋体" w:eastAsia="宋体" w:cs="Times New Roman"/>
                <w:color w:val="000000"/>
              </w:rPr>
            </w:pPr>
            <w:r>
              <w:rPr>
                <w:rFonts w:hint="eastAsia" w:ascii="宋体" w:hAnsi="宋体" w:eastAsia="宋体" w:cs="Times New Roman"/>
                <w:color w:val="000000"/>
              </w:rPr>
              <w:t>主要参考资料：</w:t>
            </w:r>
          </w:p>
          <w:p w14:paraId="4A3A28AC">
            <w:pPr>
              <w:adjustRightInd w:val="0"/>
              <w:snapToGrid w:val="0"/>
              <w:spacing w:line="460" w:lineRule="exact"/>
              <w:ind w:firstLine="480"/>
              <w:jc w:val="left"/>
              <w:rPr>
                <w:rFonts w:ascii="宋体" w:hAnsi="宋体" w:eastAsia="宋体" w:cs="Times New Roman"/>
                <w:color w:val="000000"/>
                <w:sz w:val="24"/>
              </w:rPr>
            </w:pPr>
            <w:r>
              <w:rPr>
                <w:rFonts w:hint="eastAsia" w:ascii="宋体" w:hAnsi="宋体" w:eastAsia="宋体" w:cs="Times New Roman"/>
                <w:color w:val="000000"/>
                <w:sz w:val="24"/>
              </w:rPr>
              <w:t>蒋晟,陈科.基于SpringBoot的学生宿舍管理系统的设计与实现[J].现代信息科技,2021,5(12):6-9</w:t>
            </w:r>
          </w:p>
          <w:p w14:paraId="4FFA1DB3">
            <w:pPr>
              <w:adjustRightInd w:val="0"/>
              <w:snapToGrid w:val="0"/>
              <w:spacing w:line="460" w:lineRule="exact"/>
              <w:ind w:firstLine="480"/>
              <w:jc w:val="left"/>
              <w:rPr>
                <w:rFonts w:ascii="宋体" w:hAnsi="宋体" w:eastAsia="宋体" w:cs="Times New Roman"/>
                <w:color w:val="000000"/>
                <w:sz w:val="24"/>
              </w:rPr>
            </w:pPr>
            <w:r>
              <w:rPr>
                <w:rFonts w:hint="eastAsia" w:ascii="宋体" w:hAnsi="宋体" w:eastAsia="宋体" w:cs="Times New Roman"/>
                <w:color w:val="000000"/>
                <w:sz w:val="24"/>
              </w:rPr>
              <w:t>[</w:t>
            </w:r>
            <w:r>
              <w:rPr>
                <w:rFonts w:hint="eastAsia" w:ascii="宋体" w:hAnsi="宋体" w:eastAsia="宋体" w:cs="Times New Roman"/>
                <w:color w:val="000000"/>
                <w:sz w:val="24"/>
                <w:lang w:val="en-US" w:eastAsia="zh-CN"/>
              </w:rPr>
              <w:t>2</w:t>
            </w:r>
            <w:r>
              <w:rPr>
                <w:rFonts w:hint="eastAsia" w:ascii="宋体" w:hAnsi="宋体" w:eastAsia="宋体" w:cs="Times New Roman"/>
                <w:color w:val="000000"/>
                <w:sz w:val="24"/>
              </w:rPr>
              <w:t>]刘金羽.基于Spring Boot的单页网站设计与实现[J].电脑编程技巧与维护,2020(1):35-3744</w:t>
            </w:r>
          </w:p>
          <w:p w14:paraId="69C257C4">
            <w:pPr>
              <w:pStyle w:val="14"/>
              <w:rPr>
                <w:rFonts w:hint="eastAsia"/>
              </w:rPr>
            </w:pPr>
          </w:p>
        </w:tc>
      </w:tr>
      <w:tr w14:paraId="7E3AA4A4">
        <w:tblPrEx>
          <w:tblCellMar>
            <w:top w:w="0" w:type="dxa"/>
            <w:left w:w="108" w:type="dxa"/>
            <w:bottom w:w="0" w:type="dxa"/>
            <w:right w:w="108" w:type="dxa"/>
          </w:tblCellMar>
        </w:tblPrEx>
        <w:trPr>
          <w:trHeight w:val="2476" w:hRule="atLeast"/>
          <w:jc w:val="center"/>
        </w:trPr>
        <w:tc>
          <w:tcPr>
            <w:tcW w:w="8651" w:type="dxa"/>
            <w:gridSpan w:val="4"/>
            <w:tcBorders>
              <w:top w:val="single" w:color="auto" w:sz="4" w:space="0"/>
              <w:left w:val="single" w:color="auto" w:sz="4" w:space="0"/>
              <w:bottom w:val="single" w:color="auto" w:sz="4" w:space="0"/>
              <w:right w:val="single" w:color="auto" w:sz="4" w:space="0"/>
            </w:tcBorders>
            <w:shd w:val="clear" w:color="auto" w:fill="auto"/>
          </w:tcPr>
          <w:p w14:paraId="3488BEE3">
            <w:pPr>
              <w:adjustRightInd w:val="0"/>
              <w:snapToGrid w:val="0"/>
              <w:spacing w:line="460" w:lineRule="exact"/>
              <w:ind w:firstLine="0" w:firstLineChars="0"/>
              <w:rPr>
                <w:rFonts w:hint="eastAsia" w:ascii="宋体" w:hAnsi="宋体" w:eastAsia="宋体" w:cs="Times New Roman"/>
                <w:color w:val="000000"/>
              </w:rPr>
            </w:pPr>
            <w:r>
              <w:rPr>
                <w:rFonts w:hint="eastAsia" w:ascii="宋体" w:hAnsi="宋体" w:eastAsia="宋体" w:cs="Times New Roman"/>
                <w:color w:val="000000"/>
              </w:rPr>
              <w:t>工作进度安排：</w:t>
            </w:r>
          </w:p>
          <w:p w14:paraId="30D06CBC">
            <w:pPr>
              <w:adjustRightInd w:val="0"/>
              <w:snapToGrid w:val="0"/>
              <w:spacing w:line="500" w:lineRule="exact"/>
              <w:ind w:left="0" w:leftChars="0" w:right="238" w:firstLine="480" w:firstLineChars="200"/>
              <w:rPr>
                <w:rFonts w:hint="eastAsia" w:ascii="宋体" w:hAnsi="宋体" w:eastAsia="宋体" w:cs="Times New Roman"/>
                <w:color w:val="000000"/>
                <w:sz w:val="24"/>
              </w:rPr>
            </w:pPr>
            <w:r>
              <w:rPr>
                <w:rFonts w:hint="eastAsia" w:ascii="宋体" w:hAnsi="宋体" w:eastAsia="宋体" w:cs="Times New Roman"/>
                <w:color w:val="000000"/>
                <w:sz w:val="24"/>
              </w:rPr>
              <w:t>2024年09月22日前，选定题目。</w:t>
            </w:r>
          </w:p>
          <w:p w14:paraId="46CFBBEC">
            <w:pPr>
              <w:adjustRightInd w:val="0"/>
              <w:snapToGrid w:val="0"/>
              <w:spacing w:line="500" w:lineRule="exact"/>
              <w:ind w:left="0" w:leftChars="0" w:right="238" w:firstLine="480" w:firstLineChars="200"/>
              <w:rPr>
                <w:rFonts w:hint="eastAsia" w:ascii="宋体" w:hAnsi="宋体" w:eastAsia="宋体" w:cs="Times New Roman"/>
                <w:color w:val="000000"/>
                <w:sz w:val="24"/>
              </w:rPr>
            </w:pPr>
            <w:r>
              <w:rPr>
                <w:rFonts w:hint="eastAsia" w:ascii="宋体" w:hAnsi="宋体" w:eastAsia="宋体" w:cs="Times New Roman"/>
                <w:color w:val="000000"/>
                <w:sz w:val="24"/>
              </w:rPr>
              <w:t>2024年10月12日前，撰写开题报告。</w:t>
            </w:r>
          </w:p>
          <w:p w14:paraId="306A6BB4">
            <w:pPr>
              <w:adjustRightInd w:val="0"/>
              <w:snapToGrid w:val="0"/>
              <w:spacing w:line="500" w:lineRule="exact"/>
              <w:ind w:left="0" w:leftChars="0" w:right="238" w:firstLine="480" w:firstLineChars="200"/>
              <w:rPr>
                <w:rFonts w:hint="eastAsia" w:ascii="宋体" w:hAnsi="宋体" w:eastAsia="宋体" w:cs="Times New Roman"/>
                <w:color w:val="000000"/>
                <w:sz w:val="24"/>
              </w:rPr>
            </w:pPr>
            <w:r>
              <w:rPr>
                <w:rFonts w:hint="eastAsia" w:ascii="宋体" w:hAnsi="宋体" w:eastAsia="宋体" w:cs="Times New Roman"/>
                <w:color w:val="000000"/>
                <w:sz w:val="24"/>
              </w:rPr>
              <w:t>2024年10月13日，开题答辩。</w:t>
            </w:r>
          </w:p>
          <w:p w14:paraId="6F670481">
            <w:pPr>
              <w:adjustRightInd w:val="0"/>
              <w:snapToGrid w:val="0"/>
              <w:spacing w:line="500" w:lineRule="exact"/>
              <w:ind w:left="0" w:leftChars="0" w:right="238" w:firstLine="480" w:firstLineChars="200"/>
              <w:rPr>
                <w:rFonts w:hint="eastAsia" w:ascii="宋体" w:hAnsi="宋体" w:eastAsia="宋体" w:cs="Times New Roman"/>
                <w:color w:val="000000"/>
                <w:sz w:val="24"/>
              </w:rPr>
            </w:pPr>
            <w:r>
              <w:rPr>
                <w:rFonts w:hint="eastAsia" w:ascii="宋体" w:hAnsi="宋体" w:eastAsia="宋体" w:cs="Times New Roman"/>
                <w:color w:val="000000"/>
                <w:sz w:val="24"/>
              </w:rPr>
              <w:t>2025年03月31日，完成毕业设计（论文）中期检查，提交毕业设计（论文）初稿、查重记录和指导记录表。</w:t>
            </w:r>
          </w:p>
          <w:p w14:paraId="463FC227">
            <w:pPr>
              <w:adjustRightInd w:val="0"/>
              <w:snapToGrid w:val="0"/>
              <w:spacing w:line="500" w:lineRule="exact"/>
              <w:ind w:left="0" w:leftChars="0" w:right="238" w:firstLine="480" w:firstLineChars="200"/>
              <w:rPr>
                <w:rFonts w:hint="eastAsia" w:ascii="宋体" w:hAnsi="宋体" w:eastAsia="宋体" w:cs="Times New Roman"/>
                <w:color w:val="000000"/>
                <w:sz w:val="24"/>
              </w:rPr>
            </w:pPr>
            <w:r>
              <w:rPr>
                <w:rFonts w:hint="eastAsia" w:ascii="宋体" w:hAnsi="宋体" w:eastAsia="宋体" w:cs="Times New Roman"/>
                <w:color w:val="000000"/>
                <w:sz w:val="24"/>
              </w:rPr>
              <w:t>2025年04月15日前，毕业设计（论文）审核、修改。</w:t>
            </w:r>
          </w:p>
          <w:p w14:paraId="2670D6D5">
            <w:pPr>
              <w:adjustRightInd w:val="0"/>
              <w:snapToGrid w:val="0"/>
              <w:spacing w:line="500" w:lineRule="exact"/>
              <w:ind w:left="0" w:leftChars="0" w:right="238" w:firstLine="480" w:firstLineChars="200"/>
              <w:rPr>
                <w:rFonts w:hint="eastAsia" w:ascii="宋体" w:hAnsi="宋体" w:eastAsia="宋体" w:cs="Times New Roman"/>
                <w:color w:val="000000"/>
                <w:sz w:val="24"/>
              </w:rPr>
            </w:pPr>
            <w:r>
              <w:rPr>
                <w:rFonts w:hint="eastAsia" w:ascii="宋体" w:hAnsi="宋体" w:eastAsia="宋体" w:cs="Times New Roman"/>
                <w:color w:val="000000"/>
                <w:sz w:val="24"/>
              </w:rPr>
              <w:t>2025年05月11日前，毕业论文定稿，查重，答辩。</w:t>
            </w:r>
          </w:p>
          <w:p w14:paraId="50A9B53A">
            <w:pPr>
              <w:pStyle w:val="14"/>
              <w:ind w:firstLine="480" w:firstLineChars="200"/>
              <w:rPr>
                <w:rFonts w:hint="eastAsia"/>
              </w:rPr>
            </w:pPr>
            <w:r>
              <w:rPr>
                <w:rFonts w:hint="eastAsia" w:ascii="宋体" w:hAnsi="宋体" w:eastAsia="宋体" w:cs="Times New Roman"/>
                <w:color w:val="000000"/>
                <w:sz w:val="24"/>
              </w:rPr>
              <w:t>2025年05月18日，论文最终定稿，装订成册。</w:t>
            </w:r>
          </w:p>
        </w:tc>
      </w:tr>
      <w:tr w14:paraId="1D7A0CF4">
        <w:tblPrEx>
          <w:tblCellMar>
            <w:top w:w="0" w:type="dxa"/>
            <w:left w:w="108" w:type="dxa"/>
            <w:bottom w:w="0" w:type="dxa"/>
            <w:right w:w="108" w:type="dxa"/>
          </w:tblCellMar>
        </w:tblPrEx>
        <w:trPr>
          <w:trHeight w:val="1994" w:hRule="atLeast"/>
          <w:jc w:val="center"/>
        </w:trPr>
        <w:tc>
          <w:tcPr>
            <w:tcW w:w="8651" w:type="dxa"/>
            <w:gridSpan w:val="4"/>
            <w:tcBorders>
              <w:top w:val="single" w:color="auto" w:sz="4" w:space="0"/>
              <w:left w:val="single" w:color="auto" w:sz="4" w:space="0"/>
              <w:bottom w:val="single" w:color="auto" w:sz="4" w:space="0"/>
              <w:right w:val="single" w:color="auto" w:sz="4" w:space="0"/>
            </w:tcBorders>
            <w:shd w:val="clear" w:color="auto" w:fill="auto"/>
          </w:tcPr>
          <w:p w14:paraId="0E21254A">
            <w:pPr>
              <w:adjustRightInd w:val="0"/>
              <w:snapToGrid w:val="0"/>
              <w:spacing w:before="180" w:line="500" w:lineRule="exact"/>
              <w:ind w:right="238" w:firstLine="0" w:firstLineChars="0"/>
              <w:rPr>
                <w:rFonts w:hint="eastAsia" w:ascii="宋体" w:hAnsi="宋体" w:eastAsia="宋体" w:cs="Times New Roman"/>
                <w:color w:val="000000"/>
              </w:rPr>
            </w:pPr>
            <w:r>
              <w:rPr>
                <w:rFonts w:hint="eastAsia" w:ascii="宋体" w:hAnsi="宋体" w:eastAsia="宋体" w:cs="Times New Roman"/>
                <w:color w:val="000000"/>
              </w:rPr>
              <w:t>指导教师意见:</w:t>
            </w:r>
          </w:p>
          <w:p w14:paraId="5D9144AD">
            <w:pPr>
              <w:adjustRightInd w:val="0"/>
              <w:snapToGrid w:val="0"/>
              <w:spacing w:line="460" w:lineRule="exact"/>
              <w:ind w:firstLine="480"/>
              <w:jc w:val="left"/>
              <w:rPr>
                <w:rFonts w:ascii="宋体" w:eastAsia="宋体" w:cs="Times New Roman"/>
              </w:rPr>
            </w:pPr>
            <w:r>
              <w:rPr>
                <w:rFonts w:hint="eastAsia" w:ascii="宋体" w:hAnsi="宋体" w:eastAsia="宋体" w:cs="Times New Roman"/>
                <w:color w:val="000000"/>
              </w:rPr>
              <w:t xml:space="preserve">                                            </w:t>
            </w:r>
          </w:p>
          <w:p w14:paraId="29386A38">
            <w:pPr>
              <w:spacing w:line="360" w:lineRule="auto"/>
              <w:ind w:firstLine="0" w:firstLineChars="0"/>
              <w:rPr>
                <w:rFonts w:ascii="宋体" w:eastAsia="宋体" w:cs="Times New Roman"/>
              </w:rPr>
            </w:pPr>
          </w:p>
          <w:p w14:paraId="37516095">
            <w:pPr>
              <w:spacing w:line="360" w:lineRule="auto"/>
              <w:ind w:firstLine="0" w:firstLineChars="0"/>
              <w:rPr>
                <w:rFonts w:hint="eastAsia" w:ascii="宋体" w:hAnsi="宋体" w:eastAsia="宋体" w:cs="Times New Roman"/>
                <w:color w:val="000000"/>
              </w:rPr>
            </w:pPr>
            <w:r>
              <w:rPr>
                <w:rFonts w:hint="eastAsia" w:ascii="宋体" w:eastAsia="宋体" w:cs="Times New Roman"/>
              </w:rPr>
              <w:t xml:space="preserve">                       指导教师签名：           日期：             </w:t>
            </w:r>
            <w:r>
              <w:rPr>
                <w:rFonts w:hint="eastAsia" w:ascii="宋体" w:eastAsia="宋体" w:cs="Times New Roman"/>
                <w:u w:val="single"/>
              </w:rPr>
              <w:t xml:space="preserve"> </w:t>
            </w:r>
            <w:r>
              <w:rPr>
                <w:rFonts w:hint="eastAsia" w:ascii="宋体" w:eastAsia="宋体" w:cs="Times New Roman"/>
              </w:rPr>
              <w:t xml:space="preserve">  </w:t>
            </w:r>
            <w:r>
              <w:rPr>
                <w:rFonts w:hint="eastAsia" w:ascii="宋体" w:eastAsia="宋体" w:cs="Times New Roman"/>
                <w:u w:val="single"/>
              </w:rPr>
              <w:t xml:space="preserve">                       </w:t>
            </w:r>
            <w:r>
              <w:rPr>
                <w:rFonts w:hint="eastAsia" w:ascii="宋体" w:hAnsi="宋体" w:eastAsia="宋体" w:cs="Times New Roman"/>
                <w:color w:val="000000"/>
              </w:rPr>
              <w:t xml:space="preserve">       </w:t>
            </w:r>
          </w:p>
        </w:tc>
      </w:tr>
    </w:tbl>
    <w:p w14:paraId="58A49FB0">
      <w:pPr>
        <w:spacing w:after="156" w:afterLines="50" w:line="500" w:lineRule="exact"/>
        <w:ind w:right="240" w:firstLine="0" w:firstLineChars="0"/>
        <w:jc w:val="left"/>
        <w:rPr>
          <w:rFonts w:hint="eastAsia" w:ascii="宋体" w:hAnsi="宋体" w:eastAsia="宋体" w:cs="Times New Roman"/>
        </w:rPr>
      </w:pPr>
    </w:p>
    <w:p w14:paraId="2DF74C96">
      <w:pPr>
        <w:spacing w:line="360" w:lineRule="auto"/>
        <w:ind w:firstLine="1446"/>
        <w:jc w:val="center"/>
        <w:rPr>
          <w:rFonts w:eastAsia="楷体_GB2312" w:cs="Times New Roman"/>
          <w:b/>
          <w:sz w:val="72"/>
          <w:szCs w:val="72"/>
        </w:rPr>
      </w:pPr>
    </w:p>
    <w:p w14:paraId="58ACA2A3">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华文新魏" w:eastAsia="华文新魏" w:cs="Times New Roman"/>
          <w:b/>
          <w:sz w:val="52"/>
          <w:szCs w:val="52"/>
        </w:rPr>
      </w:pPr>
      <w:r>
        <w:rPr>
          <w:rFonts w:hint="eastAsia" w:ascii="华文新魏" w:eastAsia="华文新魏" w:cs="Times New Roman"/>
          <w:b/>
          <w:sz w:val="52"/>
          <w:szCs w:val="52"/>
        </w:rPr>
        <w:t>湖北恩施学院</w:t>
      </w:r>
    </w:p>
    <w:p w14:paraId="59B5AC19">
      <w:pPr>
        <w:spacing w:line="360" w:lineRule="auto"/>
        <w:ind w:firstLine="0" w:firstLineChars="0"/>
        <w:jc w:val="center"/>
        <w:rPr>
          <w:rFonts w:hint="eastAsia" w:ascii="黑体" w:hAnsi="黑体" w:eastAsia="黑体" w:cs="黑体"/>
          <w:b/>
          <w:sz w:val="52"/>
          <w:szCs w:val="52"/>
        </w:rPr>
      </w:pPr>
      <w:r>
        <w:rPr>
          <w:rFonts w:hint="eastAsia" w:ascii="华文新魏" w:eastAsia="华文新魏" w:cs="Times New Roman"/>
          <w:b/>
          <w:sz w:val="52"/>
          <w:szCs w:val="52"/>
        </w:rPr>
        <w:t>本科毕业论文（设计）开题报告书</w:t>
      </w:r>
    </w:p>
    <w:p w14:paraId="15EDFF8F">
      <w:pPr>
        <w:spacing w:line="300" w:lineRule="auto"/>
        <w:ind w:firstLine="640"/>
        <w:jc w:val="center"/>
        <w:rPr>
          <w:rFonts w:eastAsia="黑体" w:cs="Times New Roman"/>
          <w:sz w:val="32"/>
          <w:szCs w:val="32"/>
        </w:rPr>
      </w:pPr>
    </w:p>
    <w:p w14:paraId="61BEE96F">
      <w:pPr>
        <w:spacing w:line="720" w:lineRule="auto"/>
        <w:ind w:firstLine="950" w:firstLineChars="264"/>
        <w:rPr>
          <w:rFonts w:ascii="黑体" w:eastAsia="黑体" w:cs="Times New Roman"/>
          <w:sz w:val="36"/>
          <w:szCs w:val="36"/>
          <w:u w:val="single"/>
        </w:rPr>
      </w:pPr>
      <w:r>
        <w:rPr>
          <w:rFonts w:hint="eastAsia" w:ascii="黑体" w:eastAsia="黑体" w:cs="Times New Roman"/>
          <w:sz w:val="36"/>
          <w:szCs w:val="36"/>
        </w:rPr>
        <w:t>论文题目：</w:t>
      </w:r>
      <w:r>
        <w:rPr>
          <w:rFonts w:hint="eastAsia" w:ascii="黑体" w:eastAsia="黑体" w:cs="Times New Roman"/>
          <w:sz w:val="36"/>
          <w:szCs w:val="36"/>
          <w:u w:val="single"/>
        </w:rPr>
        <w:t xml:space="preserve"> 基于</w:t>
      </w:r>
      <w:r>
        <w:rPr>
          <w:rFonts w:hint="eastAsia" w:ascii="黑体" w:eastAsia="黑体" w:cs="Times New Roman"/>
          <w:sz w:val="36"/>
          <w:szCs w:val="36"/>
          <w:u w:val="single"/>
          <w:lang w:val="en-US" w:eastAsia="zh-CN"/>
        </w:rPr>
        <w:t>SpringBoot的社交空间</w:t>
      </w:r>
      <w:r>
        <w:rPr>
          <w:rFonts w:hint="eastAsia" w:ascii="黑体" w:eastAsia="黑体" w:cs="Times New Roman"/>
          <w:sz w:val="36"/>
          <w:szCs w:val="36"/>
          <w:u w:val="single"/>
        </w:rPr>
        <w:t xml:space="preserve"> </w:t>
      </w:r>
    </w:p>
    <w:p w14:paraId="77464FC3">
      <w:pPr>
        <w:spacing w:line="720" w:lineRule="auto"/>
        <w:ind w:left="1027" w:leftChars="428" w:firstLine="1800" w:firstLineChars="500"/>
        <w:rPr>
          <w:rFonts w:ascii="黑体" w:eastAsia="黑体" w:cs="Times New Roman"/>
          <w:sz w:val="36"/>
          <w:szCs w:val="36"/>
          <w:u w:val="single"/>
        </w:rPr>
      </w:pP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u w:val="single"/>
        </w:rPr>
        <w:t>系统</w:t>
      </w:r>
      <w:r>
        <w:rPr>
          <w:rFonts w:hint="eastAsia" w:ascii="黑体" w:eastAsia="黑体" w:cs="Times New Roman"/>
          <w:sz w:val="36"/>
          <w:szCs w:val="36"/>
          <w:u w:val="single"/>
          <w:lang w:val="en-US" w:eastAsia="zh-CN"/>
        </w:rPr>
        <w:t>的</w:t>
      </w:r>
      <w:r>
        <w:rPr>
          <w:rFonts w:hint="eastAsia" w:ascii="黑体" w:eastAsia="黑体" w:cs="Times New Roman"/>
          <w:sz w:val="36"/>
          <w:szCs w:val="36"/>
          <w:u w:val="single"/>
        </w:rPr>
        <w:t xml:space="preserve">设计与实现 </w:t>
      </w:r>
      <w:r>
        <w:rPr>
          <w:rFonts w:ascii="黑体" w:eastAsia="黑体" w:cs="Times New Roman"/>
          <w:sz w:val="36"/>
          <w:szCs w:val="36"/>
          <w:u w:val="single"/>
        </w:rPr>
        <w:t xml:space="preserve">     </w:t>
      </w:r>
    </w:p>
    <w:p w14:paraId="5B2AC509">
      <w:pPr>
        <w:spacing w:line="720" w:lineRule="auto"/>
        <w:ind w:firstLine="950" w:firstLineChars="264"/>
        <w:rPr>
          <w:rFonts w:ascii="黑体" w:eastAsia="黑体" w:cs="Times New Roman"/>
          <w:sz w:val="36"/>
          <w:szCs w:val="36"/>
          <w:u w:val="single"/>
        </w:rPr>
      </w:pPr>
      <w:r>
        <w:rPr>
          <w:rFonts w:hint="eastAsia" w:ascii="黑体" w:eastAsia="黑体" w:cs="Times New Roman"/>
          <w:sz w:val="36"/>
          <w:szCs w:val="36"/>
        </w:rPr>
        <w:t>学    院：</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u w:val="single"/>
        </w:rPr>
        <w:t xml:space="preserve">智能工程学院      </w:t>
      </w:r>
    </w:p>
    <w:p w14:paraId="5CE86BA3">
      <w:pPr>
        <w:spacing w:line="720" w:lineRule="auto"/>
        <w:ind w:firstLine="950" w:firstLineChars="264"/>
        <w:rPr>
          <w:rFonts w:ascii="黑体" w:eastAsia="黑体" w:cs="Times New Roman"/>
          <w:sz w:val="36"/>
          <w:szCs w:val="36"/>
          <w:u w:val="single"/>
        </w:rPr>
      </w:pPr>
      <w:r>
        <w:rPr>
          <w:rFonts w:hint="eastAsia" w:ascii="黑体" w:eastAsia="黑体" w:cs="Times New Roman"/>
          <w:sz w:val="36"/>
          <w:szCs w:val="36"/>
        </w:rPr>
        <w:t>专    业：</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u w:val="single"/>
        </w:rPr>
        <w:t xml:space="preserve">计算机科学与技术    </w:t>
      </w:r>
    </w:p>
    <w:p w14:paraId="3ABE31E1">
      <w:pPr>
        <w:spacing w:line="720" w:lineRule="auto"/>
        <w:ind w:firstLine="950" w:firstLineChars="264"/>
        <w:rPr>
          <w:rFonts w:ascii="黑体" w:eastAsia="黑体" w:cs="Times New Roman"/>
          <w:sz w:val="36"/>
          <w:szCs w:val="36"/>
          <w:u w:val="single"/>
        </w:rPr>
      </w:pPr>
      <w:r>
        <w:rPr>
          <w:rFonts w:hint="eastAsia" w:ascii="黑体" w:eastAsia="黑体" w:cs="Times New Roman"/>
          <w:sz w:val="36"/>
          <w:szCs w:val="36"/>
        </w:rPr>
        <w:t>班    级：</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u w:val="single"/>
        </w:rPr>
        <w:t xml:space="preserve">XXXXXXXX         </w:t>
      </w:r>
    </w:p>
    <w:p w14:paraId="446B88BB">
      <w:pPr>
        <w:spacing w:line="720" w:lineRule="auto"/>
        <w:ind w:firstLine="950" w:firstLineChars="264"/>
        <w:rPr>
          <w:rFonts w:ascii="黑体" w:eastAsia="黑体" w:cs="Times New Roman"/>
          <w:sz w:val="36"/>
          <w:szCs w:val="36"/>
          <w:u w:val="single"/>
        </w:rPr>
      </w:pPr>
      <w:r>
        <w:rPr>
          <w:rFonts w:hint="eastAsia" w:ascii="黑体" w:eastAsia="黑体" w:cs="Times New Roman"/>
          <w:sz w:val="36"/>
          <w:szCs w:val="36"/>
        </w:rPr>
        <w:t>学    号：</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u w:val="single"/>
        </w:rPr>
        <w:t xml:space="preserve">XXXXXXXXXXX       </w:t>
      </w:r>
    </w:p>
    <w:p w14:paraId="7DA81D4D">
      <w:pPr>
        <w:spacing w:line="720" w:lineRule="auto"/>
        <w:ind w:firstLine="950" w:firstLineChars="264"/>
        <w:rPr>
          <w:rFonts w:ascii="黑体" w:eastAsia="黑体" w:cs="Times New Roman"/>
          <w:sz w:val="36"/>
          <w:szCs w:val="36"/>
          <w:u w:val="single"/>
        </w:rPr>
      </w:pPr>
      <w:r>
        <w:rPr>
          <w:rFonts w:hint="eastAsia" w:ascii="黑体" w:eastAsia="黑体" w:cs="Times New Roman"/>
          <w:sz w:val="36"/>
          <w:szCs w:val="36"/>
        </w:rPr>
        <w:t>姓    名：</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u w:val="single"/>
        </w:rPr>
        <w:t xml:space="preserve">XXXXXX          </w:t>
      </w:r>
    </w:p>
    <w:p w14:paraId="2D0EC819">
      <w:pPr>
        <w:tabs>
          <w:tab w:val="left" w:pos="4320"/>
          <w:tab w:val="left" w:pos="5940"/>
        </w:tabs>
        <w:spacing w:line="720" w:lineRule="auto"/>
        <w:ind w:firstLine="900" w:firstLineChars="250"/>
        <w:rPr>
          <w:rFonts w:ascii="黑体" w:eastAsia="黑体" w:cs="Times New Roman"/>
          <w:sz w:val="36"/>
          <w:szCs w:val="36"/>
          <w:u w:val="single"/>
        </w:rPr>
      </w:pPr>
      <w:r>
        <w:rPr>
          <w:rFonts w:hint="eastAsia" w:ascii="黑体" w:eastAsia="黑体" w:cs="Times New Roman"/>
          <w:sz w:val="36"/>
          <w:szCs w:val="36"/>
        </w:rPr>
        <w:t>指导教师：</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u w:val="single"/>
        </w:rPr>
        <w:t xml:space="preserve">XXXXXXX       </w:t>
      </w:r>
      <w:r>
        <w:rPr>
          <w:rFonts w:ascii="黑体" w:eastAsia="黑体" w:cs="Times New Roman"/>
          <w:sz w:val="36"/>
          <w:szCs w:val="36"/>
          <w:u w:val="single"/>
        </w:rPr>
        <w:t xml:space="preserve">  </w:t>
      </w:r>
    </w:p>
    <w:p w14:paraId="5432E1D1">
      <w:pPr>
        <w:spacing w:line="300" w:lineRule="auto"/>
        <w:ind w:firstLine="720"/>
        <w:rPr>
          <w:rFonts w:ascii="黑体" w:eastAsia="黑体" w:cs="Times New Roman"/>
          <w:sz w:val="36"/>
          <w:szCs w:val="36"/>
        </w:rPr>
      </w:pPr>
    </w:p>
    <w:p w14:paraId="5EB173E7">
      <w:pPr>
        <w:spacing w:line="300" w:lineRule="auto"/>
        <w:ind w:firstLine="900" w:firstLineChars="250"/>
        <w:rPr>
          <w:rFonts w:ascii="黑体" w:eastAsia="黑体" w:cs="Times New Roman"/>
          <w:sz w:val="36"/>
          <w:szCs w:val="36"/>
        </w:rPr>
      </w:pPr>
      <w:r>
        <w:rPr>
          <w:rFonts w:hint="eastAsia" w:ascii="黑体" w:eastAsia="黑体" w:cs="Times New Roman"/>
          <w:sz w:val="36"/>
          <w:szCs w:val="36"/>
        </w:rPr>
        <w:t>填表日期：</w:t>
      </w:r>
      <w:r>
        <w:rPr>
          <w:rFonts w:hint="eastAsia" w:ascii="黑体" w:eastAsia="黑体" w:cs="Times New Roman"/>
          <w:sz w:val="36"/>
          <w:szCs w:val="36"/>
          <w:u w:val="single"/>
        </w:rPr>
        <w:t xml:space="preserve">  </w:t>
      </w:r>
      <w:r>
        <w:rPr>
          <w:rFonts w:ascii="黑体" w:eastAsia="黑体" w:cs="Times New Roman"/>
          <w:sz w:val="36"/>
          <w:szCs w:val="36"/>
          <w:u w:val="single"/>
        </w:rPr>
        <w:t>2023</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rPr>
        <w:t>年</w:t>
      </w:r>
      <w:r>
        <w:rPr>
          <w:rFonts w:hint="eastAsia" w:ascii="黑体" w:eastAsia="黑体" w:cs="Times New Roman"/>
          <w:sz w:val="36"/>
          <w:szCs w:val="36"/>
          <w:u w:val="single"/>
        </w:rPr>
        <w:t xml:space="preserve">  </w:t>
      </w:r>
      <w:r>
        <w:rPr>
          <w:rFonts w:ascii="黑体" w:eastAsia="黑体" w:cs="Times New Roman"/>
          <w:sz w:val="36"/>
          <w:szCs w:val="36"/>
          <w:u w:val="single"/>
        </w:rPr>
        <w:t>10</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w:t>
      </w:r>
      <w:r>
        <w:rPr>
          <w:rFonts w:hint="eastAsia" w:ascii="黑体" w:eastAsia="黑体" w:cs="Times New Roman"/>
          <w:sz w:val="36"/>
          <w:szCs w:val="36"/>
        </w:rPr>
        <w:t>月</w:t>
      </w:r>
      <w:r>
        <w:rPr>
          <w:rFonts w:hint="eastAsia" w:ascii="黑体" w:eastAsia="黑体" w:cs="Times New Roman"/>
          <w:sz w:val="36"/>
          <w:szCs w:val="36"/>
          <w:u w:val="single"/>
        </w:rPr>
        <w:t xml:space="preserve"> </w:t>
      </w:r>
      <w:r>
        <w:rPr>
          <w:rFonts w:ascii="黑体" w:eastAsia="黑体" w:cs="Times New Roman"/>
          <w:sz w:val="36"/>
          <w:szCs w:val="36"/>
          <w:u w:val="single"/>
        </w:rPr>
        <w:t xml:space="preserve"> 2</w:t>
      </w:r>
      <w:r>
        <w:rPr>
          <w:rFonts w:hint="eastAsia" w:ascii="黑体" w:eastAsia="黑体" w:cs="Times New Roman"/>
          <w:sz w:val="36"/>
          <w:szCs w:val="36"/>
          <w:u w:val="single"/>
        </w:rPr>
        <w:t xml:space="preserve">5  </w:t>
      </w:r>
      <w:r>
        <w:rPr>
          <w:rFonts w:hint="eastAsia" w:ascii="黑体" w:eastAsia="黑体" w:cs="Times New Roman"/>
          <w:sz w:val="36"/>
          <w:szCs w:val="36"/>
        </w:rPr>
        <w:t>日</w:t>
      </w:r>
    </w:p>
    <w:p w14:paraId="3D44C2EE">
      <w:pPr>
        <w:spacing w:line="300" w:lineRule="auto"/>
        <w:ind w:firstLine="900" w:firstLineChars="250"/>
        <w:rPr>
          <w:rFonts w:ascii="黑体" w:eastAsia="黑体" w:cs="Times New Roman"/>
          <w:sz w:val="36"/>
          <w:szCs w:val="36"/>
        </w:rPr>
      </w:pPr>
    </w:p>
    <w:p w14:paraId="62FD51AE">
      <w:pPr>
        <w:spacing w:line="460" w:lineRule="exact"/>
        <w:ind w:firstLine="0" w:firstLineChars="0"/>
        <w:rPr>
          <w:rFonts w:eastAsia="宋体" w:cs="Times New Roman"/>
        </w:rPr>
      </w:pPr>
    </w:p>
    <w:p w14:paraId="4870078E">
      <w:pPr>
        <w:spacing w:line="460" w:lineRule="exact"/>
        <w:ind w:firstLine="0" w:firstLineChars="0"/>
        <w:rPr>
          <w:rFonts w:eastAsia="宋体" w:cs="Times New Roman"/>
        </w:rPr>
      </w:pPr>
    </w:p>
    <w:p w14:paraId="18C41408">
      <w:pPr>
        <w:spacing w:line="460" w:lineRule="exact"/>
        <w:ind w:firstLine="0" w:firstLineChars="0"/>
        <w:rPr>
          <w:rFonts w:eastAsia="宋体" w:cs="Times New Roman"/>
        </w:rPr>
      </w:pPr>
    </w:p>
    <w:p w14:paraId="1F1F85BE">
      <w:pPr>
        <w:spacing w:line="460" w:lineRule="exact"/>
        <w:ind w:firstLine="0" w:firstLineChars="0"/>
        <w:rPr>
          <w:rFonts w:eastAsia="宋体" w:cs="Times New Roman"/>
        </w:rPr>
      </w:pPr>
    </w:p>
    <w:p w14:paraId="30A92336">
      <w:pPr>
        <w:spacing w:line="460" w:lineRule="exact"/>
        <w:ind w:firstLine="0" w:firstLineChars="0"/>
        <w:rPr>
          <w:rFonts w:eastAsia="宋体" w:cs="Times New Roman"/>
        </w:rPr>
      </w:pPr>
    </w:p>
    <w:p w14:paraId="0599C5AF">
      <w:pPr>
        <w:spacing w:line="460" w:lineRule="exact"/>
        <w:ind w:firstLine="0" w:firstLineChars="0"/>
        <w:rPr>
          <w:rFonts w:eastAsia="宋体"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69"/>
      </w:tblGrid>
      <w:tr w14:paraId="72BCE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8969" w:type="dxa"/>
          </w:tcPr>
          <w:p w14:paraId="6838C59A">
            <w:pPr>
              <w:spacing w:line="360" w:lineRule="auto"/>
              <w:ind w:firstLine="0" w:firstLineChars="0"/>
              <w:rPr>
                <w:rFonts w:eastAsia="宋体" w:cs="Times New Roman"/>
              </w:rPr>
            </w:pPr>
            <w:r>
              <w:rPr>
                <w:rFonts w:eastAsia="宋体" w:cs="Times New Roman"/>
                <w:b/>
              </w:rPr>
              <w:t>一、论文（设计）选题的目的和意义</w:t>
            </w:r>
          </w:p>
          <w:p w14:paraId="5F6351C4">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目的：随着社会交往方式的转变，社交空间的概念逐渐成为现代社会中一个重要的研究方向。本论文旨在设计与实现一个基于Spring Boot框架的社交空间系统，通过结合现代信息技术与社交需求，创建一个高效、友好且具有互动性的社交平台。</w:t>
            </w:r>
          </w:p>
          <w:p w14:paraId="3C197143">
            <w:pPr>
              <w:spacing w:line="240" w:lineRule="auto"/>
              <w:ind w:firstLine="480" w:firstLineChars="200"/>
              <w:rPr>
                <w:rFonts w:hint="eastAsia" w:ascii="宋体" w:hAnsi="宋体" w:eastAsia="宋体" w:cs="Times New Roman"/>
                <w:sz w:val="24"/>
              </w:rPr>
            </w:pPr>
          </w:p>
          <w:p w14:paraId="4C8D6A71">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意义：</w:t>
            </w:r>
          </w:p>
          <w:p w14:paraId="7AD59C9A">
            <w:pPr>
              <w:numPr>
                <w:ilvl w:val="0"/>
                <w:numId w:val="0"/>
              </w:numPr>
              <w:spacing w:line="240" w:lineRule="auto"/>
              <w:ind w:firstLine="480" w:firstLineChars="200"/>
              <w:rPr>
                <w:rFonts w:ascii="宋体" w:hAnsi="宋体" w:eastAsia="宋体" w:cs="Times New Roman"/>
                <w:sz w:val="24"/>
              </w:rPr>
            </w:pPr>
            <w:r>
              <w:rPr>
                <w:rFonts w:hint="default" w:ascii="宋体" w:hAnsi="宋体" w:eastAsia="宋体" w:cs="Times New Roman"/>
                <w:kern w:val="2"/>
                <w:sz w:val="24"/>
                <w:szCs w:val="24"/>
                <w:lang w:val="en-US" w:eastAsia="zh-CN" w:bidi="ar-SA"/>
              </w:rPr>
              <w:t>1、</w:t>
            </w:r>
            <w:r>
              <w:rPr>
                <w:rFonts w:hint="eastAsia" w:ascii="宋体" w:hAnsi="宋体" w:eastAsia="宋体" w:cs="Times New Roman"/>
                <w:sz w:val="24"/>
              </w:rPr>
              <w:t>提供创新的社交体验：社交空间系统的实现，将为用户提供一种新的社交互动模式、丰富的功能体验，满足现代人群日益变化的社交需求。</w:t>
            </w:r>
          </w:p>
          <w:p w14:paraId="1F82960E">
            <w:pPr>
              <w:numPr>
                <w:ilvl w:val="0"/>
                <w:numId w:val="0"/>
              </w:numPr>
              <w:spacing w:line="240" w:lineRule="auto"/>
              <w:ind w:firstLine="480" w:firstLineChars="200"/>
              <w:rPr>
                <w:rFonts w:ascii="宋体" w:hAnsi="宋体" w:eastAsia="宋体" w:cs="Times New Roman"/>
                <w:sz w:val="24"/>
              </w:rPr>
            </w:pPr>
            <w:r>
              <w:rPr>
                <w:rFonts w:hint="default" w:ascii="宋体" w:hAnsi="宋体" w:eastAsia="宋体" w:cs="Times New Roman"/>
                <w:kern w:val="2"/>
                <w:sz w:val="24"/>
                <w:szCs w:val="24"/>
                <w:lang w:val="en-US" w:eastAsia="zh-CN" w:bidi="ar-SA"/>
              </w:rPr>
              <w:t>2、</w:t>
            </w:r>
            <w:r>
              <w:rPr>
                <w:rFonts w:hint="eastAsia" w:ascii="宋体" w:hAnsi="宋体" w:eastAsia="宋体" w:cs="Times New Roman"/>
                <w:sz w:val="24"/>
              </w:rPr>
              <w:t>推动技术发展：结合Spring Boot等新兴技术，推动在社交平台建设中的应用，为开发者提供新的思路与实践经验。</w:t>
            </w:r>
          </w:p>
          <w:p w14:paraId="79D9EC2C">
            <w:pPr>
              <w:numPr>
                <w:ilvl w:val="0"/>
                <w:numId w:val="0"/>
              </w:numPr>
              <w:spacing w:line="240" w:lineRule="auto"/>
              <w:ind w:firstLine="480" w:firstLineChars="200"/>
              <w:rPr>
                <w:rFonts w:ascii="宋体" w:hAnsi="宋体" w:eastAsia="宋体" w:cs="Times New Roman"/>
                <w:sz w:val="24"/>
              </w:rPr>
            </w:pPr>
            <w:r>
              <w:rPr>
                <w:rFonts w:hint="default" w:ascii="宋体" w:hAnsi="宋体" w:eastAsia="宋体" w:cs="Times New Roman"/>
                <w:kern w:val="2"/>
                <w:sz w:val="24"/>
                <w:szCs w:val="24"/>
                <w:lang w:val="en-US" w:eastAsia="zh-CN" w:bidi="ar-SA"/>
              </w:rPr>
              <w:t>3、</w:t>
            </w:r>
            <w:r>
              <w:rPr>
                <w:rFonts w:hint="eastAsia" w:ascii="宋体" w:hAnsi="宋体" w:eastAsia="宋体" w:cs="Times New Roman"/>
                <w:sz w:val="24"/>
              </w:rPr>
              <w:t>促进社会关系的构建：社交空间系统不仅是技术的体现，更是促进社会关系和谐发展的工具，有助于构建更具连通性与包容性的社会生活。</w:t>
            </w:r>
          </w:p>
          <w:p w14:paraId="7BACE423">
            <w:pPr>
              <w:numPr>
                <w:ilvl w:val="0"/>
                <w:numId w:val="0"/>
              </w:numPr>
              <w:spacing w:line="240" w:lineRule="auto"/>
              <w:ind w:firstLine="480" w:firstLineChars="200"/>
              <w:rPr>
                <w:rFonts w:hint="eastAsia" w:ascii="宋体" w:hAnsi="宋体" w:eastAsia="宋体" w:cs="Times New Roman"/>
                <w:sz w:val="24"/>
              </w:rPr>
            </w:pPr>
            <w:r>
              <w:rPr>
                <w:rFonts w:hint="default" w:ascii="宋体" w:hAnsi="宋体" w:eastAsia="宋体" w:cs="Times New Roman"/>
                <w:kern w:val="2"/>
                <w:sz w:val="24"/>
                <w:szCs w:val="24"/>
                <w:lang w:val="en-US" w:eastAsia="zh-CN" w:bidi="ar-SA"/>
              </w:rPr>
              <w:t>4、</w:t>
            </w:r>
            <w:r>
              <w:rPr>
                <w:rFonts w:hint="eastAsia" w:ascii="宋体" w:hAnsi="宋体" w:eastAsia="宋体" w:cs="Times New Roman"/>
                <w:sz w:val="24"/>
              </w:rPr>
              <w:t>学术研究的贡献：本论文的研究成果将为相关学术研究提供数据支撑与理论基础，推动社交网络、信息技术与人际关系等领域的深入探讨。</w:t>
            </w:r>
          </w:p>
          <w:p w14:paraId="366755D0">
            <w:pPr>
              <w:spacing w:line="460" w:lineRule="exact"/>
              <w:ind w:firstLine="480"/>
              <w:rPr>
                <w:rFonts w:eastAsia="宋体" w:cs="Times New Roman"/>
                <w:sz w:val="28"/>
              </w:rPr>
            </w:pPr>
          </w:p>
        </w:tc>
      </w:tr>
      <w:tr w14:paraId="5EE7B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7" w:hRule="atLeast"/>
        </w:trPr>
        <w:tc>
          <w:tcPr>
            <w:tcW w:w="8969" w:type="dxa"/>
          </w:tcPr>
          <w:p w14:paraId="6DC42066">
            <w:pPr>
              <w:spacing w:line="440" w:lineRule="exact"/>
              <w:ind w:firstLine="0" w:firstLineChars="0"/>
              <w:rPr>
                <w:rFonts w:eastAsia="宋体" w:cs="Times New Roman"/>
                <w:b/>
              </w:rPr>
            </w:pPr>
            <w:r>
              <w:rPr>
                <w:rFonts w:eastAsia="宋体" w:cs="Times New Roman"/>
                <w:b/>
              </w:rPr>
              <w:t>二、国内外关于该论题的研究现状和发展趋势</w:t>
            </w:r>
          </w:p>
          <w:p w14:paraId="3FDD543E">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关于社交空间论题的研究现状：</w:t>
            </w:r>
          </w:p>
          <w:p w14:paraId="6B9464C5">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随着互联网的高速发展，越来越多的人选择在社交空间网络平台上进行交流和互动，这也使得社交空间网络用户行为成为了学术界和产业界关注的焦点之一。社交空间网络平台成为人们生活中不可或缺的部分，这些平台允许用户创建个人资料、分享照片、视频、聊天消息。</w:t>
            </w:r>
          </w:p>
          <w:p w14:paraId="6DDD0F15">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社交空间网络用户行为的研究已经成为一个重要的学科，最近的一些研究表明，用户行为的特点和趋势在国际上存在较大的差异。</w:t>
            </w:r>
          </w:p>
          <w:p w14:paraId="04D64C62">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全球社交媒体活跃用户数量已突破 50 亿大关，相当于世界人口的 62.3%。用户最多的社交网络软件仍然是 Facebook，拥有 21.9 亿用户，其次是 Instagram，拥有 16.5 亿用户，TikTok 拥有 15.6 亿用户。在一些国家和地区，社交媒体用户占总人口的比例也很高，比如比利时社交媒体用户占总人口的百分比为 78.4%，瑞士拥有 692 万活跃社交媒体用户，新西兰社交媒体用户占总人口的百分比为 78.7%，爱尔兰社交媒体用户占总人口的百分比为 79.0%，丹麦社交媒体用户占总人口的百分比为 79.7%，瑞典社交媒体用户占总人口的百分比为 80.1%，中国台湾拥有超过 1920 万社交媒体用户。这些数据表明，海外社交平台的用户数量庞大，覆盖范围广泛。</w:t>
            </w:r>
          </w:p>
          <w:p w14:paraId="18FB37E3">
            <w:pPr>
              <w:spacing w:line="240" w:lineRule="auto"/>
              <w:ind w:firstLine="480" w:firstLineChars="200"/>
              <w:rPr>
                <w:rFonts w:hint="eastAsia" w:ascii="宋体" w:hAnsi="宋体" w:eastAsia="宋体" w:cs="Times New Roman"/>
                <w:sz w:val="24"/>
              </w:rPr>
            </w:pPr>
            <w:r>
              <w:rPr>
                <w:rFonts w:hint="eastAsia" w:ascii="宋体" w:hAnsi="宋体" w:eastAsia="宋体" w:cs="Times New Roman"/>
                <w:sz w:val="24"/>
              </w:rPr>
              <w:t xml:space="preserve">国外学者主要关注社交网络用户行为的动机、行为特点和影响因素等方面。其中，社交网络平台使用对个体心理健康的影响已成为关注点之一。国外学者主要采用问卷调查、实验设计和网络爬虫等方法对社交网络用户行为进行研究。问卷调查和实验设计可帮助学者深入了解社交网络用户特点和行为动机，网络爬虫则通过数据挖掘、计算机模拟等方法对社交网络数据进行分析，更精细地掌握用户行为特点和社交网络变化趋势，这一方法在国外应用较为广泛。在美国，有非常出名的 </w:t>
            </w:r>
            <w:r>
              <w:rPr>
                <w:rFonts w:ascii="宋体" w:hAnsi="宋体" w:eastAsia="宋体" w:cs="Times New Roman"/>
                <w:sz w:val="24"/>
              </w:rPr>
              <w:t xml:space="preserve">MSN </w:t>
            </w:r>
            <w:r>
              <w:rPr>
                <w:rFonts w:hint="eastAsia" w:ascii="宋体" w:hAnsi="宋体" w:eastAsia="宋体" w:cs="Times New Roman"/>
                <w:sz w:val="24"/>
              </w:rPr>
              <w:t>、YouTube、Twitter、</w:t>
            </w:r>
            <w:r>
              <w:rPr>
                <w:rFonts w:ascii="宋体" w:hAnsi="宋体" w:eastAsia="宋体" w:cs="Times New Roman"/>
                <w:sz w:val="24"/>
              </w:rPr>
              <w:t>T</w:t>
            </w:r>
            <w:r>
              <w:rPr>
                <w:rFonts w:hint="eastAsia" w:ascii="宋体" w:hAnsi="宋体" w:eastAsia="宋体" w:cs="Times New Roman"/>
                <w:sz w:val="24"/>
              </w:rPr>
              <w:t>elegram······</w:t>
            </w:r>
          </w:p>
          <w:p w14:paraId="1C2CE28F">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在中国，研究人员对社交网络用户行为进行了大量研究：正常使用可以对健康产生积极影响，提高自我效能感、促进健康行为、增强社交支持和减轻压力。用户使用行为的时间趋势呈现明显的周期性规律。中国的社交平台主要是腾讯公司开发的腾讯Q</w:t>
            </w:r>
            <w:r>
              <w:rPr>
                <w:rFonts w:ascii="宋体" w:hAnsi="宋体" w:eastAsia="宋体" w:cs="Times New Roman"/>
                <w:sz w:val="24"/>
              </w:rPr>
              <w:t>Q</w:t>
            </w:r>
            <w:r>
              <w:rPr>
                <w:rFonts w:hint="eastAsia" w:ascii="宋体" w:hAnsi="宋体" w:eastAsia="宋体" w:cs="Times New Roman"/>
                <w:sz w:val="24"/>
              </w:rPr>
              <w:t>、新浪的微博、字节跳动公司开发的抖音······</w:t>
            </w:r>
          </w:p>
          <w:p w14:paraId="1C78A446">
            <w:pPr>
              <w:spacing w:line="240" w:lineRule="auto"/>
              <w:ind w:firstLine="0" w:firstLineChars="0"/>
              <w:rPr>
                <w:rFonts w:hint="eastAsia" w:ascii="宋体" w:hAnsi="宋体" w:eastAsia="宋体" w:cs="Times New Roman"/>
                <w:sz w:val="24"/>
              </w:rPr>
            </w:pPr>
          </w:p>
          <w:p w14:paraId="19ECBC28">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关于社交空间论题的发展趋势：</w:t>
            </w:r>
          </w:p>
          <w:p w14:paraId="492CFC17">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如今高速发展的信息化时代，人们都离不开社交平台作为交流聊天的工具，行业内部竞争激烈，各大平台为了争夺市场份额，纷纷推出新的功能和特性，增加用户沾性，这种竞争促进平台不断提高创新能力和服务质量，以满足用户的需求。</w:t>
            </w:r>
          </w:p>
          <w:p w14:paraId="30471E65">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腾讯公司从1</w:t>
            </w:r>
            <w:r>
              <w:rPr>
                <w:rFonts w:ascii="宋体" w:hAnsi="宋体" w:eastAsia="宋体" w:cs="Times New Roman"/>
                <w:sz w:val="24"/>
              </w:rPr>
              <w:t>999</w:t>
            </w:r>
            <w:r>
              <w:rPr>
                <w:rFonts w:hint="eastAsia" w:ascii="宋体" w:hAnsi="宋体" w:eastAsia="宋体" w:cs="Times New Roman"/>
                <w:sz w:val="24"/>
              </w:rPr>
              <w:t xml:space="preserve">年推出了网络寻呼机 </w:t>
            </w:r>
            <w:r>
              <w:rPr>
                <w:rFonts w:ascii="宋体" w:hAnsi="宋体" w:eastAsia="宋体" w:cs="Times New Roman"/>
                <w:sz w:val="24"/>
              </w:rPr>
              <w:t>ICIQ</w:t>
            </w:r>
            <w:r>
              <w:rPr>
                <w:rFonts w:hint="eastAsia" w:ascii="宋体" w:hAnsi="宋体" w:eastAsia="宋体" w:cs="Times New Roman"/>
                <w:sz w:val="24"/>
              </w:rPr>
              <w:t>，也就是现在的腾讯Q</w:t>
            </w:r>
            <w:r>
              <w:rPr>
                <w:rFonts w:ascii="宋体" w:hAnsi="宋体" w:eastAsia="宋体" w:cs="Times New Roman"/>
                <w:sz w:val="24"/>
              </w:rPr>
              <w:t>Q</w:t>
            </w:r>
            <w:r>
              <w:rPr>
                <w:rFonts w:hint="eastAsia" w:ascii="宋体" w:hAnsi="宋体" w:eastAsia="宋体" w:cs="Times New Roman"/>
                <w:sz w:val="24"/>
              </w:rPr>
              <w:t xml:space="preserve">，取代了美国微软公司的 </w:t>
            </w:r>
            <w:r>
              <w:rPr>
                <w:rFonts w:ascii="宋体" w:hAnsi="宋体" w:eastAsia="宋体" w:cs="Times New Roman"/>
                <w:sz w:val="24"/>
              </w:rPr>
              <w:t>MSN</w:t>
            </w:r>
            <w:r>
              <w:rPr>
                <w:rFonts w:hint="eastAsia" w:ascii="宋体" w:hAnsi="宋体" w:eastAsia="宋体" w:cs="Times New Roman"/>
                <w:sz w:val="24"/>
              </w:rPr>
              <w:t>，让沟通聊天交流的方式变得更即时便捷，改变了人们的生活方式，后来在2</w:t>
            </w:r>
            <w:r>
              <w:rPr>
                <w:rFonts w:ascii="宋体" w:hAnsi="宋体" w:eastAsia="宋体" w:cs="Times New Roman"/>
                <w:sz w:val="24"/>
              </w:rPr>
              <w:t>005</w:t>
            </w:r>
            <w:r>
              <w:rPr>
                <w:rFonts w:hint="eastAsia" w:ascii="宋体" w:hAnsi="宋体" w:eastAsia="宋体" w:cs="Times New Roman"/>
                <w:sz w:val="24"/>
              </w:rPr>
              <w:t xml:space="preserve">年又推出了社交空间平台 </w:t>
            </w:r>
            <w:r>
              <w:rPr>
                <w:rFonts w:ascii="宋体" w:hAnsi="宋体" w:eastAsia="宋体" w:cs="Times New Roman"/>
                <w:sz w:val="24"/>
              </w:rPr>
              <w:t>QQ</w:t>
            </w:r>
            <w:r>
              <w:rPr>
                <w:rFonts w:hint="eastAsia" w:ascii="宋体" w:hAnsi="宋体" w:eastAsia="宋体" w:cs="Times New Roman"/>
                <w:sz w:val="24"/>
              </w:rPr>
              <w:t>空间，让人们可以分享自己生活中的点点滴滴，可以互动增加朋友之间的友谊；2</w:t>
            </w:r>
            <w:r>
              <w:rPr>
                <w:rFonts w:ascii="宋体" w:hAnsi="宋体" w:eastAsia="宋体" w:cs="Times New Roman"/>
                <w:sz w:val="24"/>
              </w:rPr>
              <w:t>010</w:t>
            </w:r>
            <w:r>
              <w:rPr>
                <w:rFonts w:hint="eastAsia" w:ascii="宋体" w:hAnsi="宋体" w:eastAsia="宋体" w:cs="Times New Roman"/>
                <w:sz w:val="24"/>
              </w:rPr>
              <w:t>年新浪推出了微博······</w:t>
            </w:r>
          </w:p>
          <w:p w14:paraId="00B748B8">
            <w:pPr>
              <w:keepNext w:val="0"/>
              <w:keepLines w:val="0"/>
              <w:pageBreakBefore w:val="0"/>
              <w:widowControl w:val="0"/>
              <w:kinsoku/>
              <w:wordWrap/>
              <w:overflowPunct/>
              <w:topLinePunct w:val="0"/>
              <w:autoSpaceDE/>
              <w:autoSpaceDN/>
              <w:bidi w:val="0"/>
              <w:adjustRightInd/>
              <w:snapToGrid/>
              <w:spacing w:line="240" w:lineRule="auto"/>
              <w:ind w:firstLine="480"/>
              <w:textAlignment w:val="auto"/>
              <w:rPr>
                <w:rFonts w:eastAsia="宋体" w:cs="Times New Roman"/>
                <w:lang w:eastAsia="zh-Hans"/>
              </w:rPr>
            </w:pPr>
            <w:r>
              <w:rPr>
                <w:rFonts w:hint="eastAsia" w:ascii="宋体" w:hAnsi="宋体" w:eastAsia="宋体" w:cs="Times New Roman"/>
                <w:sz w:val="24"/>
              </w:rPr>
              <w:t>社交空间平台所积累的海量用户数据将成为未来社交用户行为研究的重要资源。社交空间平台的数据挖掘与应用将成为学术研究和产业发展的重要方向，这也将为用户行为的研究提供更丰富的数据支持。未来社交空间平台用户行为的研究将会趋于多元化和综合性，由于生物数据和深度学习技术的广泛应用，用户行为的研究内容将更加丰富和深入，包括个体行为特征、社交网络关系的影响、社交网络的社交影响、社交网络和社交网络的联接。此外，未来的趋势是将社会心理学、信息学、计算机科学、网络科学、社会工程学等多学科结合起来，增强对社交空间用户行为的综合性理解和洞察。</w:t>
            </w:r>
          </w:p>
        </w:tc>
      </w:tr>
      <w:tr w14:paraId="269B7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5" w:hRule="atLeast"/>
        </w:trPr>
        <w:tc>
          <w:tcPr>
            <w:tcW w:w="8969" w:type="dxa"/>
          </w:tcPr>
          <w:p w14:paraId="59F45CC3">
            <w:pPr>
              <w:spacing w:line="440" w:lineRule="exact"/>
              <w:ind w:firstLine="0" w:firstLineChars="0"/>
              <w:rPr>
                <w:rFonts w:eastAsia="宋体" w:cs="Times New Roman"/>
                <w:b/>
              </w:rPr>
            </w:pPr>
            <w:r>
              <w:rPr>
                <w:rFonts w:eastAsia="宋体" w:cs="Times New Roman"/>
                <w:b/>
              </w:rPr>
              <w:t>三、论文（设计）的主攻方向、主要内容、研究方法及技术路线</w:t>
            </w:r>
          </w:p>
          <w:p w14:paraId="4EDD2822">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主攻方向：系统的注册、登陆功能，修改头像，添加、删除好友，聊天消息，上传相册及发表动态点赞、评论功能。</w:t>
            </w:r>
          </w:p>
          <w:p w14:paraId="0BFAF834">
            <w:pPr>
              <w:spacing w:line="240" w:lineRule="auto"/>
              <w:ind w:firstLine="480" w:firstLineChars="200"/>
              <w:rPr>
                <w:rFonts w:ascii="宋体" w:hAnsi="宋体" w:eastAsia="宋体" w:cs="Times New Roman"/>
                <w:sz w:val="24"/>
              </w:rPr>
            </w:pPr>
            <w:r>
              <w:rPr>
                <w:rFonts w:hint="eastAsia" w:ascii="宋体" w:hAnsi="宋体" w:eastAsia="宋体" w:cs="Times New Roman"/>
                <w:sz w:val="24"/>
              </w:rPr>
              <w:t>主要内容：用户注册与登录、个人资料管理，好友管理（添加、删除好友），动态发布与浏览评论与点赞功能，上传相册、消息通知与私信聊天功能。</w:t>
            </w:r>
          </w:p>
          <w:p w14:paraId="18519A19">
            <w:pPr>
              <w:spacing w:line="240" w:lineRule="auto"/>
              <w:ind w:firstLine="480" w:firstLineChars="200"/>
              <w:rPr>
                <w:rFonts w:hint="eastAsia" w:ascii="宋体" w:hAnsi="宋体" w:eastAsia="宋体" w:cs="Times New Roman"/>
                <w:sz w:val="24"/>
              </w:rPr>
            </w:pPr>
            <w:r>
              <w:rPr>
                <w:rFonts w:hint="eastAsia" w:ascii="宋体" w:hAnsi="宋体" w:eastAsia="宋体" w:cs="Times New Roman"/>
                <w:sz w:val="24"/>
              </w:rPr>
              <w:t>技术路线：系统的整体架构，明确前端（如 React、Vue.js）与后端（Spring Boot）之间的交互方式。解析各个模块之间的通信与协作方式。数据库设计：提供数据库模型，包括主要的数据表（如用户表、动态表、评论表、好友关系表等）的设计，绘制ER图。spring security、JWT等安全机制的集成。</w:t>
            </w:r>
          </w:p>
          <w:p w14:paraId="4921DF54">
            <w:pPr>
              <w:spacing w:line="460" w:lineRule="exact"/>
              <w:ind w:firstLine="480"/>
              <w:rPr>
                <w:rFonts w:eastAsia="宋体" w:cs="Times New Roman"/>
                <w:bCs/>
              </w:rPr>
            </w:pPr>
          </w:p>
        </w:tc>
      </w:tr>
      <w:tr w14:paraId="6FFA2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5" w:hRule="atLeast"/>
        </w:trPr>
        <w:tc>
          <w:tcPr>
            <w:tcW w:w="8969" w:type="dxa"/>
          </w:tcPr>
          <w:p w14:paraId="70A6FB17">
            <w:pPr>
              <w:spacing w:line="440" w:lineRule="exact"/>
              <w:ind w:firstLine="0" w:firstLineChars="0"/>
              <w:jc w:val="left"/>
              <w:rPr>
                <w:rFonts w:eastAsia="宋体" w:cs="Times New Roman"/>
                <w:b/>
              </w:rPr>
            </w:pPr>
            <w:r>
              <w:rPr>
                <w:rFonts w:eastAsia="宋体" w:cs="Times New Roman"/>
                <w:b/>
              </w:rPr>
              <w:t>四、论文（设计）工作进度安排</w:t>
            </w:r>
          </w:p>
          <w:p w14:paraId="28C917C1">
            <w:pPr>
              <w:spacing w:line="460" w:lineRule="exact"/>
              <w:ind w:firstLine="480"/>
              <w:rPr>
                <w:rFonts w:eastAsia="宋体" w:cs="Times New Roman"/>
                <w:bCs/>
              </w:rPr>
            </w:pPr>
            <w:r>
              <w:rPr>
                <w:rFonts w:eastAsia="宋体" w:cs="Times New Roman"/>
                <w:bCs/>
              </w:rPr>
              <w:t>202</w:t>
            </w:r>
            <w:r>
              <w:rPr>
                <w:rFonts w:hint="eastAsia" w:eastAsia="宋体" w:cs="Times New Roman"/>
                <w:bCs/>
              </w:rPr>
              <w:t>4年0</w:t>
            </w:r>
            <w:r>
              <w:rPr>
                <w:rFonts w:eastAsia="宋体" w:cs="Times New Roman"/>
                <w:bCs/>
              </w:rPr>
              <w:t>9</w:t>
            </w:r>
            <w:r>
              <w:rPr>
                <w:rFonts w:hint="eastAsia" w:eastAsia="宋体" w:cs="Times New Roman"/>
                <w:bCs/>
              </w:rPr>
              <w:t>月，选定题目。</w:t>
            </w:r>
          </w:p>
          <w:p w14:paraId="7A56C7DE">
            <w:pPr>
              <w:spacing w:line="460" w:lineRule="exact"/>
              <w:ind w:firstLine="480"/>
              <w:rPr>
                <w:rFonts w:eastAsia="宋体" w:cs="Times New Roman"/>
                <w:bCs/>
              </w:rPr>
            </w:pPr>
            <w:r>
              <w:rPr>
                <w:rFonts w:eastAsia="宋体" w:cs="Times New Roman"/>
                <w:bCs/>
              </w:rPr>
              <w:t>202</w:t>
            </w:r>
            <w:r>
              <w:rPr>
                <w:rFonts w:hint="eastAsia" w:eastAsia="宋体" w:cs="Times New Roman"/>
                <w:bCs/>
              </w:rPr>
              <w:t>4年</w:t>
            </w:r>
            <w:r>
              <w:rPr>
                <w:rFonts w:eastAsia="宋体" w:cs="Times New Roman"/>
                <w:bCs/>
              </w:rPr>
              <w:t>10</w:t>
            </w:r>
            <w:r>
              <w:rPr>
                <w:rFonts w:hint="eastAsia" w:eastAsia="宋体" w:cs="Times New Roman"/>
                <w:bCs/>
              </w:rPr>
              <w:t>月，撰写开题报告。</w:t>
            </w:r>
          </w:p>
          <w:p w14:paraId="6D7973D4">
            <w:pPr>
              <w:spacing w:line="460" w:lineRule="exact"/>
              <w:ind w:firstLine="480"/>
              <w:rPr>
                <w:rFonts w:eastAsia="宋体" w:cs="Times New Roman"/>
                <w:bCs/>
              </w:rPr>
            </w:pPr>
            <w:r>
              <w:rPr>
                <w:rFonts w:hint="eastAsia" w:eastAsia="宋体" w:cs="Times New Roman"/>
                <w:bCs/>
              </w:rPr>
              <w:t>2</w:t>
            </w:r>
            <w:r>
              <w:rPr>
                <w:rFonts w:eastAsia="宋体" w:cs="Times New Roman"/>
                <w:bCs/>
              </w:rPr>
              <w:t>02</w:t>
            </w:r>
            <w:r>
              <w:rPr>
                <w:rFonts w:hint="eastAsia" w:eastAsia="宋体" w:cs="Times New Roman"/>
                <w:bCs/>
              </w:rPr>
              <w:t>4年1</w:t>
            </w:r>
            <w:r>
              <w:rPr>
                <w:rFonts w:eastAsia="宋体" w:cs="Times New Roman"/>
                <w:bCs/>
              </w:rPr>
              <w:t>0</w:t>
            </w:r>
            <w:r>
              <w:rPr>
                <w:rFonts w:hint="eastAsia" w:eastAsia="宋体" w:cs="Times New Roman"/>
                <w:bCs/>
              </w:rPr>
              <w:t>月，开题答辩。</w:t>
            </w:r>
          </w:p>
          <w:p w14:paraId="204DDAAB">
            <w:pPr>
              <w:spacing w:line="460" w:lineRule="exact"/>
              <w:ind w:firstLine="480"/>
              <w:rPr>
                <w:rFonts w:hint="eastAsia" w:eastAsia="宋体" w:cs="Times New Roman"/>
                <w:bCs/>
              </w:rPr>
            </w:pPr>
            <w:r>
              <w:rPr>
                <w:rFonts w:eastAsia="宋体" w:cs="Times New Roman"/>
                <w:bCs/>
              </w:rPr>
              <w:t>202</w:t>
            </w:r>
            <w:r>
              <w:rPr>
                <w:rFonts w:hint="eastAsia" w:eastAsia="宋体" w:cs="Times New Roman"/>
                <w:bCs/>
              </w:rPr>
              <w:t>5年03月，完成毕业设计（论文）初稿。</w:t>
            </w:r>
          </w:p>
          <w:p w14:paraId="3C766446">
            <w:pPr>
              <w:spacing w:line="460" w:lineRule="exact"/>
              <w:ind w:firstLine="480"/>
              <w:rPr>
                <w:rFonts w:eastAsia="宋体" w:cs="Times New Roman"/>
                <w:bCs/>
              </w:rPr>
            </w:pPr>
            <w:r>
              <w:rPr>
                <w:rFonts w:eastAsia="宋体" w:cs="Times New Roman"/>
                <w:bCs/>
              </w:rPr>
              <w:t>202</w:t>
            </w:r>
            <w:r>
              <w:rPr>
                <w:rFonts w:hint="eastAsia" w:eastAsia="宋体" w:cs="Times New Roman"/>
                <w:bCs/>
              </w:rPr>
              <w:t>5年0</w:t>
            </w:r>
            <w:r>
              <w:rPr>
                <w:rFonts w:eastAsia="宋体" w:cs="Times New Roman"/>
                <w:bCs/>
              </w:rPr>
              <w:t>4</w:t>
            </w:r>
            <w:r>
              <w:rPr>
                <w:rFonts w:hint="eastAsia" w:eastAsia="宋体" w:cs="Times New Roman"/>
                <w:bCs/>
              </w:rPr>
              <w:t>月，毕业设计（论文）审核、修改。</w:t>
            </w:r>
          </w:p>
          <w:p w14:paraId="2D2103F3">
            <w:pPr>
              <w:spacing w:line="460" w:lineRule="exact"/>
              <w:ind w:firstLine="480"/>
              <w:rPr>
                <w:rFonts w:eastAsia="宋体" w:cs="Times New Roman"/>
                <w:bCs/>
              </w:rPr>
            </w:pPr>
            <w:r>
              <w:rPr>
                <w:rFonts w:eastAsia="宋体" w:cs="Times New Roman"/>
                <w:bCs/>
              </w:rPr>
              <w:t>2024</w:t>
            </w:r>
            <w:r>
              <w:rPr>
                <w:rFonts w:hint="eastAsia" w:eastAsia="宋体" w:cs="Times New Roman"/>
                <w:bCs/>
              </w:rPr>
              <w:t>年0</w:t>
            </w:r>
            <w:r>
              <w:rPr>
                <w:rFonts w:eastAsia="宋体" w:cs="Times New Roman"/>
                <w:bCs/>
              </w:rPr>
              <w:t>5</w:t>
            </w:r>
            <w:r>
              <w:rPr>
                <w:rFonts w:hint="eastAsia" w:eastAsia="宋体" w:cs="Times New Roman"/>
                <w:bCs/>
              </w:rPr>
              <w:t>月，毕业论文定稿，查重，答辩。</w:t>
            </w:r>
          </w:p>
          <w:p w14:paraId="2E7A739B">
            <w:pPr>
              <w:spacing w:line="460" w:lineRule="exact"/>
              <w:ind w:firstLine="480"/>
              <w:rPr>
                <w:rFonts w:hint="eastAsia" w:ascii="宋体" w:hAnsi="宋体" w:eastAsia="宋体" w:cs="Times New Roman"/>
                <w:bCs/>
              </w:rPr>
            </w:pPr>
            <w:r>
              <w:rPr>
                <w:rFonts w:eastAsia="宋体" w:cs="Times New Roman"/>
                <w:bCs/>
              </w:rPr>
              <w:t>2024</w:t>
            </w:r>
            <w:r>
              <w:rPr>
                <w:rFonts w:hint="eastAsia" w:eastAsia="宋体" w:cs="Times New Roman"/>
                <w:bCs/>
              </w:rPr>
              <w:t>年0</w:t>
            </w:r>
            <w:r>
              <w:rPr>
                <w:rFonts w:eastAsia="宋体" w:cs="Times New Roman"/>
                <w:bCs/>
              </w:rPr>
              <w:t>6</w:t>
            </w:r>
            <w:r>
              <w:rPr>
                <w:rFonts w:hint="eastAsia" w:eastAsia="宋体" w:cs="Times New Roman"/>
                <w:bCs/>
              </w:rPr>
              <w:t>月，论文最终定稿，装订成册。）</w:t>
            </w:r>
          </w:p>
        </w:tc>
      </w:tr>
      <w:tr w14:paraId="5AE25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8969" w:type="dxa"/>
          </w:tcPr>
          <w:p w14:paraId="335D8867">
            <w:pPr>
              <w:spacing w:line="440" w:lineRule="exact"/>
              <w:ind w:firstLine="0" w:firstLineChars="0"/>
              <w:jc w:val="left"/>
              <w:rPr>
                <w:rFonts w:eastAsia="宋体" w:cs="Times New Roman"/>
                <w:b/>
              </w:rPr>
            </w:pPr>
            <w:r>
              <w:rPr>
                <w:rFonts w:eastAsia="宋体" w:cs="Times New Roman"/>
                <w:b/>
              </w:rPr>
              <w:t>五、论文（设计）主要参考文献</w:t>
            </w:r>
          </w:p>
          <w:p w14:paraId="239C0E96">
            <w:pPr>
              <w:numPr>
                <w:ilvl w:val="1"/>
                <w:numId w:val="1"/>
              </w:numPr>
              <w:spacing w:line="460" w:lineRule="exact"/>
              <w:ind w:firstLine="442" w:firstLineChars="0"/>
              <w:rPr>
                <w:rFonts w:hint="eastAsia" w:eastAsia="宋体" w:cs="Times New Roman"/>
              </w:rPr>
            </w:pPr>
            <w:r>
              <w:rPr>
                <w:rFonts w:hint="eastAsia" w:eastAsia="宋体" w:cs="Times New Roman"/>
              </w:rPr>
              <w:t>蒋晟,陈科.基于SpringBoot的学生宿舍管理系统的设计与实现[J].现代信息科技,2021,5(12):6-9</w:t>
            </w:r>
          </w:p>
          <w:p w14:paraId="246C25FE">
            <w:pPr>
              <w:numPr>
                <w:ilvl w:val="1"/>
                <w:numId w:val="1"/>
              </w:numPr>
              <w:spacing w:line="460" w:lineRule="exact"/>
              <w:ind w:firstLine="442" w:firstLineChars="0"/>
              <w:rPr>
                <w:rFonts w:hint="eastAsia" w:eastAsia="宋体" w:cs="Times New Roman"/>
              </w:rPr>
            </w:pPr>
            <w:r>
              <w:rPr>
                <w:rFonts w:hint="eastAsia" w:eastAsia="宋体" w:cs="Times New Roman"/>
              </w:rPr>
              <w:t>刘金羽.基于Spring Boot的单页网站设计与实现[J].电脑编程技巧与维护,2020(1):35-3744</w:t>
            </w:r>
          </w:p>
          <w:p w14:paraId="5820A3D7">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顾一鸣，施庆晖.基于校园APP载体的高校学生管理工作创新研宄——以安徽三联学院为 例[J].赤峰学院学报(自然科学版),20丨5, 3丨(20&gt;:225-226.</w:t>
            </w:r>
          </w:p>
          <w:p w14:paraId="28288CA9">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柴晓路.Web服务架构与开放互操作技术[M].北京：清华大学出版社,2002.</w:t>
            </w:r>
          </w:p>
          <w:p w14:paraId="6B9A7946">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Buck B. Hollingsworth J K. API for runtime code patching|J|. International Journal of High Performance Computing Applications, 2000, 14(4):317-329.</w:t>
            </w:r>
          </w:p>
          <w:p w14:paraId="6FB49B14">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Dabek F, Zhao B. Druschel P. et al. Towards a Common API for Structured Peer-to-Peer Overlays[J]. Proc Iptps03 February, 2003, 2003:33-44.</w:t>
            </w:r>
          </w:p>
          <w:p w14:paraId="729F0531">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Ye D, Bao L, Xing Z, et al. APIReal: an API recognition and linking approach for online developer forums[J]. Empirical Software Engineering, 2018(10):l-32.</w:t>
            </w:r>
          </w:p>
          <w:p w14:paraId="3B6C210B">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周苗，杨家海，刘洪波，等.Internet网络拓扑建模[J].软件学报，2009,20(1):109-123.</w:t>
            </w:r>
          </w:p>
          <w:p w14:paraId="78F5991D">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姜誉，方滨兴，胡铭曾，等.大型isp网络拓扑多点测量及其特征分析实例m.软件学报， 2005, 16(5):000846-856.</w:t>
            </w:r>
          </w:p>
          <w:p w14:paraId="2CB69AA9">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谢红漫，钱德沛，栾钟治，等.基于分层的网络拓扑结构可视化方法研究[J].北京航空航天 大学学报，2004, 30(6):529-533.</w:t>
            </w:r>
          </w:p>
          <w:p w14:paraId="394A266C">
            <w:pPr>
              <w:numPr>
                <w:ilvl w:val="1"/>
                <w:numId w:val="1"/>
              </w:numPr>
              <w:spacing w:line="460" w:lineRule="exact"/>
              <w:ind w:firstLine="442" w:firstLineChars="0"/>
              <w:rPr>
                <w:rFonts w:hint="eastAsia" w:eastAsia="宋体" w:cs="Times New Roman"/>
              </w:rPr>
            </w:pPr>
            <w:r>
              <w:rPr>
                <w:rFonts w:hint="eastAsia" w:eastAsia="宋体" w:cs="Times New Roman"/>
              </w:rPr>
              <w:t>康华，周明全，房鼎益.基于SNMP协议的网络拓扑发现和显示[J】.计算机技术与发展， 2003, I3(7):60-62.</w:t>
            </w:r>
          </w:p>
          <w:p w14:paraId="4EECB18C">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Michael Boss, Helmut Elsinger, Martin Summer, et al. Network topology of the interbank market[J]. Quantitative Finance, 2004, 4(6):677-684.</w:t>
            </w:r>
          </w:p>
          <w:p w14:paraId="0C2B3776">
            <w:pPr>
              <w:numPr>
                <w:ilvl w:val="1"/>
                <w:numId w:val="1"/>
              </w:numPr>
              <w:spacing w:line="460" w:lineRule="exact"/>
              <w:ind w:firstLine="442" w:firstLineChars="0"/>
              <w:rPr>
                <w:rFonts w:hint="eastAsia" w:eastAsia="宋体" w:cs="Times New Roman"/>
              </w:rPr>
            </w:pPr>
            <w:r>
              <w:rPr>
                <w:rFonts w:hint="eastAsia" w:eastAsia="宋体" w:cs="Times New Roman"/>
              </w:rPr>
              <w:t>Karsai M, Kivelii M, Pan R K, et al. Small but slow world: How network topology and burstiness slow down spreading[J]. Phys Rev E Stat Nonlin Soft Matter Phys, 2011, 83(2):025102.</w:t>
            </w:r>
          </w:p>
          <w:p w14:paraId="1A79B6BB">
            <w:pPr>
              <w:numPr>
                <w:ilvl w:val="1"/>
                <w:numId w:val="1"/>
              </w:numPr>
              <w:spacing w:line="460" w:lineRule="exact"/>
              <w:ind w:firstLine="442" w:firstLineChars="0"/>
              <w:rPr>
                <w:rFonts w:hint="eastAsia" w:eastAsia="宋体" w:cs="Times New Roman"/>
              </w:rPr>
            </w:pPr>
            <w:r>
              <w:rPr>
                <w:rFonts w:hint="eastAsia" w:eastAsia="宋体" w:cs="Times New Roman"/>
              </w:rPr>
              <w:tab/>
            </w:r>
            <w:r>
              <w:rPr>
                <w:rFonts w:hint="eastAsia" w:eastAsia="宋体" w:cs="Times New Roman"/>
              </w:rPr>
              <w:t>Donetti L, Hurtado P I, Mu?Oz M A. Entangled Networks, Synchronization, and Optimal</w:t>
            </w:r>
          </w:p>
          <w:p w14:paraId="1CEC50B1">
            <w:pPr>
              <w:numPr>
                <w:ilvl w:val="1"/>
                <w:numId w:val="1"/>
              </w:numPr>
              <w:spacing w:line="460" w:lineRule="exact"/>
              <w:ind w:firstLine="442" w:firstLineChars="0"/>
              <w:rPr>
                <w:rFonts w:hint="eastAsia" w:eastAsia="宋体" w:cs="Times New Roman"/>
              </w:rPr>
            </w:pPr>
            <w:r>
              <w:rPr>
                <w:rFonts w:hint="eastAsia" w:eastAsia="宋体" w:cs="Times New Roman"/>
              </w:rPr>
              <w:t>Network Topology[J|. Physical Review Letters, 2005, 95(18): 188701.</w:t>
            </w:r>
          </w:p>
          <w:p w14:paraId="7ADB99EE">
            <w:pPr>
              <w:numPr>
                <w:ilvl w:val="1"/>
                <w:numId w:val="1"/>
              </w:numPr>
              <w:spacing w:line="460" w:lineRule="exact"/>
              <w:ind w:firstLine="442" w:firstLineChars="0"/>
              <w:rPr>
                <w:rFonts w:hint="eastAsia" w:eastAsia="宋体" w:cs="Times New Roman"/>
              </w:rPr>
            </w:pPr>
            <w:r>
              <w:rPr>
                <w:rFonts w:hint="eastAsia" w:eastAsia="宋体" w:cs="Times New Roman"/>
              </w:rPr>
              <w:t>吴滔.WXML:—种基于Web服务的工作流标识语言|D】.广州：中山大学软件工程学院， 2003.</w:t>
            </w:r>
          </w:p>
          <w:p w14:paraId="273EA505">
            <w:pPr>
              <w:numPr>
                <w:ilvl w:val="1"/>
                <w:numId w:val="1"/>
              </w:numPr>
              <w:spacing w:line="460" w:lineRule="exact"/>
              <w:ind w:firstLine="442" w:firstLineChars="0"/>
              <w:rPr>
                <w:rFonts w:hint="eastAsia" w:eastAsia="宋体" w:cs="Times New Roman"/>
              </w:rPr>
            </w:pPr>
            <w:r>
              <w:rPr>
                <w:rFonts w:hint="eastAsia" w:eastAsia="宋体" w:cs="Times New Roman"/>
              </w:rPr>
              <w:t>陈蓓蕾, 洪年松. 基于SpringBoot的数据库接口设计[J]. 信息与电脑(理论版), 2023, 35 (16): 181-183.</w:t>
            </w:r>
          </w:p>
          <w:p w14:paraId="57CBE991">
            <w:pPr>
              <w:numPr>
                <w:ilvl w:val="1"/>
                <w:numId w:val="1"/>
              </w:numPr>
              <w:spacing w:line="460" w:lineRule="exact"/>
              <w:ind w:firstLine="442" w:firstLineChars="0"/>
              <w:rPr>
                <w:rFonts w:hint="eastAsia" w:eastAsia="宋体" w:cs="Times New Roman"/>
              </w:rPr>
            </w:pPr>
            <w:r>
              <w:rPr>
                <w:rFonts w:hint="eastAsia" w:eastAsia="宋体" w:cs="Times New Roman"/>
              </w:rPr>
              <w:t>王志亮, 纪松波. 基于SpringBoot的Web前端与数据库的接口设计[J]. 工业控制计算机, 2023, 36 (03): 51-53.</w:t>
            </w:r>
          </w:p>
          <w:p w14:paraId="4AAF3975">
            <w:pPr>
              <w:numPr>
                <w:ilvl w:val="1"/>
                <w:numId w:val="1"/>
              </w:numPr>
              <w:spacing w:line="460" w:lineRule="exact"/>
              <w:ind w:firstLine="442" w:firstLineChars="0"/>
              <w:rPr>
                <w:rFonts w:hint="eastAsia" w:eastAsia="宋体" w:cs="Times New Roman"/>
              </w:rPr>
            </w:pPr>
            <w:r>
              <w:rPr>
                <w:rFonts w:hint="eastAsia" w:eastAsia="宋体" w:cs="Times New Roman"/>
              </w:rPr>
              <w:t>霍福华, 韩慧. 基于SpringBoot微服务架构下前后端分离的MVVM模型[J]. 电子技术与软件工程, 2022, (01): 73-76.</w:t>
            </w:r>
          </w:p>
          <w:p w14:paraId="02CB8FA8">
            <w:pPr>
              <w:numPr>
                <w:ilvl w:val="1"/>
                <w:numId w:val="1"/>
              </w:numPr>
              <w:spacing w:line="460" w:lineRule="exact"/>
              <w:ind w:firstLine="442" w:firstLineChars="0"/>
              <w:rPr>
                <w:rFonts w:eastAsia="宋体" w:cs="Times New Roman"/>
              </w:rPr>
            </w:pPr>
            <w:r>
              <w:rPr>
                <w:rFonts w:hint="eastAsia" w:eastAsia="宋体" w:cs="Times New Roman"/>
              </w:rPr>
              <w:t>温谦. JavaScript+Vue.js Web开发案例教程[M]. 人民邮电出版社: 202206. 483.</w:t>
            </w:r>
          </w:p>
        </w:tc>
      </w:tr>
      <w:tr w14:paraId="088D7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8969" w:type="dxa"/>
          </w:tcPr>
          <w:p w14:paraId="46610F22">
            <w:pPr>
              <w:spacing w:line="440" w:lineRule="exact"/>
              <w:ind w:firstLine="0" w:firstLineChars="0"/>
              <w:rPr>
                <w:rFonts w:eastAsia="宋体" w:cs="Times New Roman"/>
                <w:b/>
              </w:rPr>
            </w:pPr>
            <w:r>
              <w:rPr>
                <w:rFonts w:eastAsia="宋体" w:cs="Times New Roman"/>
                <w:b/>
              </w:rPr>
              <w:t>六、指导教师意见</w:t>
            </w:r>
          </w:p>
          <w:p w14:paraId="47DEC903">
            <w:pPr>
              <w:spacing w:line="460" w:lineRule="exact"/>
              <w:ind w:firstLine="480"/>
              <w:rPr>
                <w:rFonts w:eastAsia="宋体" w:cs="Times New Roman"/>
              </w:rPr>
            </w:pPr>
            <w:r>
              <w:rPr>
                <w:rFonts w:hint="eastAsia" w:eastAsia="宋体" w:cs="Times New Roman"/>
              </w:rPr>
              <w:t>通过SSM框架的应用实现对茶叶生产、流通等各个环节的监控和管理，可以提高茶叶质量安全水平，同意开题。</w:t>
            </w:r>
          </w:p>
          <w:p w14:paraId="03C35CDF">
            <w:pPr>
              <w:spacing w:line="460" w:lineRule="exact"/>
              <w:ind w:firstLine="0" w:firstLineChars="0"/>
              <w:rPr>
                <w:rFonts w:eastAsia="宋体" w:cs="Times New Roman"/>
              </w:rPr>
            </w:pPr>
          </w:p>
          <w:p w14:paraId="1F4EBCB3">
            <w:pPr>
              <w:spacing w:line="460" w:lineRule="exact"/>
              <w:ind w:firstLine="0" w:firstLineChars="0"/>
              <w:rPr>
                <w:rFonts w:eastAsia="宋体" w:cs="Times New Roman"/>
                <w:b/>
              </w:rPr>
            </w:pPr>
            <w:r>
              <w:rPr>
                <w:rFonts w:eastAsia="宋体" w:cs="Times New Roman"/>
                <w:b/>
              </w:rPr>
              <w:t>教师签名：</w:t>
            </w:r>
            <w:r>
              <w:rPr>
                <w:rFonts w:hint="eastAsia" w:eastAsia="宋体" w:cs="Times New Roman"/>
                <w:b/>
              </w:rPr>
              <w:t>XXXX</w:t>
            </w:r>
          </w:p>
          <w:p w14:paraId="2B49140A">
            <w:pPr>
              <w:spacing w:line="460" w:lineRule="exact"/>
              <w:ind w:firstLine="0" w:firstLineChars="0"/>
              <w:jc w:val="center"/>
              <w:rPr>
                <w:rFonts w:eastAsia="宋体" w:cs="Times New Roman"/>
                <w:b/>
              </w:rPr>
            </w:pPr>
            <w:r>
              <w:rPr>
                <w:rFonts w:eastAsia="宋体" w:cs="Times New Roman"/>
              </w:rPr>
              <w:t xml:space="preserve">                                            </w:t>
            </w:r>
            <w:r>
              <w:rPr>
                <w:rFonts w:eastAsia="宋体" w:cs="Times New Roman"/>
                <w:b/>
                <w:bCs/>
              </w:rPr>
              <w:t xml:space="preserve"> </w:t>
            </w:r>
            <w:r>
              <w:rPr>
                <w:rFonts w:hint="eastAsia" w:eastAsia="宋体" w:cs="Times New Roman"/>
                <w:b/>
                <w:bCs/>
              </w:rPr>
              <w:t>2023</w:t>
            </w:r>
            <w:r>
              <w:rPr>
                <w:rFonts w:eastAsia="宋体" w:cs="Times New Roman"/>
                <w:b/>
                <w:bCs/>
              </w:rPr>
              <w:t xml:space="preserve"> </w:t>
            </w:r>
            <w:r>
              <w:rPr>
                <w:rFonts w:hint="eastAsia" w:eastAsia="宋体" w:cs="Times New Roman"/>
                <w:b/>
                <w:bCs/>
              </w:rPr>
              <w:t xml:space="preserve"> </w:t>
            </w:r>
            <w:r>
              <w:rPr>
                <w:rFonts w:eastAsia="宋体" w:cs="Times New Roman"/>
                <w:b/>
              </w:rPr>
              <w:t xml:space="preserve">年  </w:t>
            </w:r>
            <w:r>
              <w:rPr>
                <w:rFonts w:hint="eastAsia" w:eastAsia="宋体" w:cs="Times New Roman"/>
                <w:b/>
              </w:rPr>
              <w:t>10</w:t>
            </w:r>
            <w:r>
              <w:rPr>
                <w:rFonts w:eastAsia="宋体" w:cs="Times New Roman"/>
                <w:b/>
              </w:rPr>
              <w:t xml:space="preserve">  月  </w:t>
            </w:r>
            <w:r>
              <w:rPr>
                <w:rFonts w:hint="eastAsia" w:eastAsia="宋体" w:cs="Times New Roman"/>
                <w:b/>
              </w:rPr>
              <w:t>25</w:t>
            </w:r>
            <w:r>
              <w:rPr>
                <w:rFonts w:eastAsia="宋体" w:cs="Times New Roman"/>
                <w:b/>
              </w:rPr>
              <w:t xml:space="preserve">  日</w:t>
            </w:r>
          </w:p>
          <w:p w14:paraId="3C1D17F1">
            <w:pPr>
              <w:spacing w:line="460" w:lineRule="exact"/>
              <w:ind w:firstLine="0" w:firstLineChars="0"/>
              <w:rPr>
                <w:rFonts w:eastAsia="宋体" w:cs="Times New Roman"/>
                <w:b/>
              </w:rPr>
            </w:pPr>
            <w:r>
              <w:rPr>
                <w:rFonts w:eastAsia="宋体" w:cs="Times New Roman"/>
                <w:b/>
              </w:rPr>
              <w:t xml:space="preserve"> </w:t>
            </w:r>
          </w:p>
        </w:tc>
      </w:tr>
    </w:tbl>
    <w:p w14:paraId="22C4DCAC">
      <w:pPr>
        <w:tabs>
          <w:tab w:val="left" w:pos="5126"/>
        </w:tabs>
        <w:spacing w:line="360" w:lineRule="auto"/>
        <w:ind w:firstLine="0" w:firstLineChars="0"/>
        <w:rPr>
          <w:rFonts w:eastAsia="宋体" w:cs="Times New Roman"/>
        </w:rPr>
      </w:pPr>
    </w:p>
    <w:p w14:paraId="392BCEA2">
      <w:pPr>
        <w:tabs>
          <w:tab w:val="left" w:pos="5126"/>
        </w:tabs>
        <w:spacing w:line="360" w:lineRule="auto"/>
        <w:ind w:firstLine="0" w:firstLineChars="0"/>
        <w:rPr>
          <w:rFonts w:eastAsia="宋体" w:cs="Times New Roman"/>
        </w:rPr>
      </w:pPr>
    </w:p>
    <w:p w14:paraId="14E3A5E1">
      <w:pPr>
        <w:tabs>
          <w:tab w:val="left" w:pos="5126"/>
        </w:tabs>
        <w:spacing w:line="360" w:lineRule="auto"/>
        <w:ind w:firstLine="0" w:firstLineChars="0"/>
        <w:rPr>
          <w:rFonts w:eastAsia="宋体" w:cs="Times New Roman"/>
        </w:rPr>
      </w:pPr>
    </w:p>
    <w:p w14:paraId="4043F286">
      <w:pPr>
        <w:tabs>
          <w:tab w:val="left" w:pos="5126"/>
        </w:tabs>
        <w:spacing w:line="360" w:lineRule="auto"/>
        <w:ind w:firstLine="0" w:firstLineChars="0"/>
        <w:rPr>
          <w:rFonts w:eastAsia="宋体" w:cs="Times New Roman"/>
        </w:rPr>
      </w:pPr>
    </w:p>
    <w:p w14:paraId="1ED71384">
      <w:pPr>
        <w:tabs>
          <w:tab w:val="left" w:pos="5126"/>
        </w:tabs>
        <w:spacing w:line="360" w:lineRule="auto"/>
        <w:ind w:firstLine="0" w:firstLineChars="0"/>
        <w:rPr>
          <w:rFonts w:eastAsia="宋体" w:cs="Times New Roman"/>
        </w:rPr>
      </w:pPr>
    </w:p>
    <w:p w14:paraId="2BC61518">
      <w:pPr>
        <w:tabs>
          <w:tab w:val="left" w:pos="5126"/>
        </w:tabs>
        <w:spacing w:line="360" w:lineRule="auto"/>
        <w:ind w:firstLine="0" w:firstLineChars="0"/>
        <w:rPr>
          <w:rFonts w:eastAsia="宋体" w:cs="Times New Roman"/>
        </w:rPr>
      </w:pPr>
    </w:p>
    <w:p w14:paraId="2EDA2070">
      <w:pPr>
        <w:tabs>
          <w:tab w:val="left" w:pos="5126"/>
        </w:tabs>
        <w:spacing w:line="360" w:lineRule="auto"/>
        <w:ind w:firstLine="0" w:firstLineChars="0"/>
        <w:rPr>
          <w:rFonts w:eastAsia="宋体" w:cs="Times New Roman"/>
        </w:rPr>
      </w:pPr>
    </w:p>
    <w:p w14:paraId="7B2B988D">
      <w:pPr>
        <w:tabs>
          <w:tab w:val="left" w:pos="5126"/>
        </w:tabs>
        <w:spacing w:line="360" w:lineRule="auto"/>
        <w:ind w:firstLine="0" w:firstLineChars="0"/>
        <w:rPr>
          <w:rFonts w:eastAsia="宋体" w:cs="Times New Roman"/>
        </w:rPr>
      </w:pPr>
    </w:p>
    <w:p w14:paraId="3FEFDE48">
      <w:pPr>
        <w:tabs>
          <w:tab w:val="left" w:pos="5126"/>
        </w:tabs>
        <w:spacing w:line="360" w:lineRule="auto"/>
        <w:ind w:firstLine="0" w:firstLineChars="0"/>
        <w:rPr>
          <w:rFonts w:eastAsia="宋体" w:cs="Times New Roman"/>
        </w:rPr>
      </w:pPr>
    </w:p>
    <w:p w14:paraId="6F7617CD">
      <w:pPr>
        <w:tabs>
          <w:tab w:val="left" w:pos="5126"/>
        </w:tabs>
        <w:spacing w:line="360" w:lineRule="auto"/>
        <w:ind w:firstLine="0" w:firstLineChars="0"/>
        <w:rPr>
          <w:rFonts w:eastAsia="宋体" w:cs="Times New Roman"/>
        </w:rPr>
      </w:pPr>
    </w:p>
    <w:p w14:paraId="46787D0C">
      <w:pPr>
        <w:tabs>
          <w:tab w:val="left" w:pos="5126"/>
        </w:tabs>
        <w:spacing w:line="360" w:lineRule="auto"/>
        <w:ind w:firstLine="0" w:firstLineChars="0"/>
        <w:rPr>
          <w:rFonts w:eastAsia="宋体" w:cs="Times New Roman"/>
        </w:rPr>
      </w:pPr>
    </w:p>
    <w:p w14:paraId="4602538C">
      <w:pPr>
        <w:tabs>
          <w:tab w:val="left" w:pos="5126"/>
        </w:tabs>
        <w:spacing w:line="360" w:lineRule="auto"/>
        <w:ind w:firstLine="0" w:firstLineChars="0"/>
        <w:rPr>
          <w:rFonts w:eastAsia="宋体" w:cs="Times New Roman"/>
        </w:rPr>
      </w:pPr>
    </w:p>
    <w:p w14:paraId="084D5CB0">
      <w:pPr>
        <w:tabs>
          <w:tab w:val="left" w:pos="5126"/>
        </w:tabs>
        <w:spacing w:line="360" w:lineRule="auto"/>
        <w:ind w:firstLine="0" w:firstLineChars="0"/>
        <w:rPr>
          <w:rFonts w:eastAsia="宋体" w:cs="Times New Roman"/>
        </w:rPr>
      </w:pPr>
    </w:p>
    <w:p w14:paraId="138FC3BF">
      <w:pPr>
        <w:tabs>
          <w:tab w:val="left" w:pos="5126"/>
        </w:tabs>
        <w:spacing w:line="360" w:lineRule="auto"/>
        <w:ind w:firstLine="0" w:firstLineChars="0"/>
        <w:rPr>
          <w:rFonts w:eastAsia="宋体" w:cs="Times New Roman"/>
        </w:rPr>
      </w:pPr>
    </w:p>
    <w:p w14:paraId="1994F6A0">
      <w:pPr>
        <w:tabs>
          <w:tab w:val="left" w:pos="5126"/>
        </w:tabs>
        <w:spacing w:line="360" w:lineRule="auto"/>
        <w:ind w:firstLine="0" w:firstLineChars="0"/>
        <w:rPr>
          <w:rFonts w:eastAsia="宋体" w:cs="Times New Roman"/>
        </w:rPr>
      </w:pPr>
    </w:p>
    <w:p w14:paraId="1C9E01CC">
      <w:pPr>
        <w:tabs>
          <w:tab w:val="left" w:pos="5126"/>
        </w:tabs>
        <w:spacing w:line="360" w:lineRule="auto"/>
        <w:ind w:firstLine="0" w:firstLineChars="0"/>
        <w:rPr>
          <w:rFonts w:hint="eastAsia" w:eastAsia="宋体" w:cs="Times New Roman"/>
        </w:rPr>
      </w:pPr>
    </w:p>
    <w:p w14:paraId="55AEF4EB">
      <w:pPr>
        <w:spacing w:line="460" w:lineRule="exact"/>
        <w:ind w:firstLine="881"/>
        <w:jc w:val="center"/>
        <w:rPr>
          <w:rFonts w:ascii="华文新魏" w:eastAsia="华文新魏" w:cs="Times New Roman"/>
          <w:b/>
          <w:sz w:val="44"/>
          <w:szCs w:val="44"/>
        </w:rPr>
      </w:pPr>
      <w:r>
        <w:rPr>
          <w:rFonts w:hint="eastAsia" w:ascii="华文新魏" w:eastAsia="华文新魏" w:cs="Times New Roman"/>
          <w:b/>
          <w:sz w:val="44"/>
          <w:szCs w:val="44"/>
        </w:rPr>
        <w:t>湖北恩施学院</w:t>
      </w:r>
    </w:p>
    <w:p w14:paraId="7CA198AC">
      <w:pPr>
        <w:spacing w:line="460" w:lineRule="exact"/>
        <w:ind w:firstLine="881"/>
        <w:jc w:val="center"/>
        <w:rPr>
          <w:rFonts w:hint="eastAsia" w:ascii="黑体" w:hAnsi="黑体" w:eastAsia="黑体" w:cs="黑体"/>
          <w:bCs/>
          <w:sz w:val="44"/>
          <w:szCs w:val="44"/>
        </w:rPr>
      </w:pPr>
      <w:r>
        <w:rPr>
          <w:rFonts w:hint="eastAsia" w:ascii="华文新魏" w:eastAsia="华文新魏" w:cs="Times New Roman"/>
          <w:b/>
          <w:sz w:val="44"/>
          <w:szCs w:val="44"/>
        </w:rPr>
        <w:t>本科毕业论文（设计）指导记录表</w:t>
      </w:r>
    </w:p>
    <w:tbl>
      <w:tblPr>
        <w:tblStyle w:val="15"/>
        <w:tblW w:w="88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2"/>
        <w:gridCol w:w="1811"/>
        <w:gridCol w:w="1621"/>
        <w:gridCol w:w="1093"/>
        <w:gridCol w:w="2442"/>
      </w:tblGrid>
      <w:tr w14:paraId="3CA011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jc w:val="center"/>
        </w:trPr>
        <w:tc>
          <w:tcPr>
            <w:tcW w:w="1902" w:type="dxa"/>
            <w:vAlign w:val="center"/>
          </w:tcPr>
          <w:p w14:paraId="6165D544">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论文（设计）题目</w:t>
            </w:r>
          </w:p>
        </w:tc>
        <w:tc>
          <w:tcPr>
            <w:tcW w:w="6967" w:type="dxa"/>
            <w:gridSpan w:val="4"/>
          </w:tcPr>
          <w:p w14:paraId="6F0FF7D0">
            <w:pPr>
              <w:spacing w:line="460" w:lineRule="exact"/>
              <w:ind w:firstLine="0" w:firstLineChars="0"/>
              <w:rPr>
                <w:rFonts w:hint="eastAsia" w:ascii="宋体" w:hAnsi="宋体" w:eastAsia="宋体" w:cs="Times New Roman"/>
                <w:sz w:val="28"/>
                <w:szCs w:val="28"/>
              </w:rPr>
            </w:pPr>
          </w:p>
        </w:tc>
      </w:tr>
      <w:tr w14:paraId="5BEF2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jc w:val="center"/>
        </w:trPr>
        <w:tc>
          <w:tcPr>
            <w:tcW w:w="1902" w:type="dxa"/>
            <w:vAlign w:val="center"/>
          </w:tcPr>
          <w:p w14:paraId="3B3ECFF0">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所在学院</w:t>
            </w:r>
          </w:p>
        </w:tc>
        <w:tc>
          <w:tcPr>
            <w:tcW w:w="1811" w:type="dxa"/>
            <w:vAlign w:val="center"/>
          </w:tcPr>
          <w:p w14:paraId="6EB51568">
            <w:pPr>
              <w:spacing w:line="460" w:lineRule="exact"/>
              <w:ind w:firstLine="0" w:firstLineChars="0"/>
              <w:jc w:val="center"/>
              <w:rPr>
                <w:rFonts w:hint="eastAsia" w:ascii="宋体" w:hAnsi="宋体" w:eastAsia="宋体" w:cs="Times New Roman"/>
              </w:rPr>
            </w:pPr>
          </w:p>
        </w:tc>
        <w:tc>
          <w:tcPr>
            <w:tcW w:w="1621" w:type="dxa"/>
            <w:vAlign w:val="center"/>
          </w:tcPr>
          <w:p w14:paraId="3073D44A">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专    业</w:t>
            </w:r>
          </w:p>
        </w:tc>
        <w:tc>
          <w:tcPr>
            <w:tcW w:w="3535" w:type="dxa"/>
            <w:gridSpan w:val="2"/>
            <w:vAlign w:val="center"/>
          </w:tcPr>
          <w:p w14:paraId="7450F025">
            <w:pPr>
              <w:spacing w:line="460" w:lineRule="exact"/>
              <w:ind w:firstLine="0" w:firstLineChars="0"/>
              <w:jc w:val="center"/>
              <w:rPr>
                <w:rFonts w:hint="eastAsia" w:ascii="宋体" w:hAnsi="宋体" w:eastAsia="宋体" w:cs="Times New Roman"/>
                <w:sz w:val="28"/>
                <w:szCs w:val="28"/>
              </w:rPr>
            </w:pPr>
          </w:p>
        </w:tc>
      </w:tr>
      <w:tr w14:paraId="217AE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1902" w:type="dxa"/>
            <w:vAlign w:val="center"/>
          </w:tcPr>
          <w:p w14:paraId="23702C33">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学    号</w:t>
            </w:r>
          </w:p>
        </w:tc>
        <w:tc>
          <w:tcPr>
            <w:tcW w:w="1811" w:type="dxa"/>
            <w:vAlign w:val="center"/>
          </w:tcPr>
          <w:p w14:paraId="2278FD3C">
            <w:pPr>
              <w:spacing w:line="460" w:lineRule="exact"/>
              <w:ind w:firstLine="0" w:firstLineChars="0"/>
              <w:jc w:val="center"/>
              <w:rPr>
                <w:rFonts w:hint="eastAsia" w:ascii="宋体" w:hAnsi="宋体" w:eastAsia="宋体" w:cs="Times New Roman"/>
                <w:sz w:val="28"/>
                <w:szCs w:val="28"/>
              </w:rPr>
            </w:pPr>
          </w:p>
        </w:tc>
        <w:tc>
          <w:tcPr>
            <w:tcW w:w="1621" w:type="dxa"/>
            <w:vAlign w:val="center"/>
          </w:tcPr>
          <w:p w14:paraId="775B1CAC">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学生姓名</w:t>
            </w:r>
          </w:p>
        </w:tc>
        <w:tc>
          <w:tcPr>
            <w:tcW w:w="3535" w:type="dxa"/>
            <w:gridSpan w:val="2"/>
            <w:vAlign w:val="center"/>
          </w:tcPr>
          <w:p w14:paraId="0E78633C">
            <w:pPr>
              <w:spacing w:line="460" w:lineRule="exact"/>
              <w:ind w:firstLine="0" w:firstLineChars="0"/>
              <w:jc w:val="center"/>
              <w:rPr>
                <w:rFonts w:hint="eastAsia" w:ascii="宋体" w:hAnsi="宋体" w:eastAsia="宋体" w:cs="Times New Roman"/>
                <w:sz w:val="28"/>
                <w:szCs w:val="28"/>
              </w:rPr>
            </w:pPr>
          </w:p>
        </w:tc>
      </w:tr>
      <w:tr w14:paraId="12EE0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43" w:hRule="atLeast"/>
          <w:jc w:val="center"/>
        </w:trPr>
        <w:tc>
          <w:tcPr>
            <w:tcW w:w="1902" w:type="dxa"/>
            <w:vAlign w:val="center"/>
          </w:tcPr>
          <w:p w14:paraId="11FE546A">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指导教师姓名</w:t>
            </w:r>
          </w:p>
        </w:tc>
        <w:tc>
          <w:tcPr>
            <w:tcW w:w="1811" w:type="dxa"/>
            <w:vAlign w:val="center"/>
          </w:tcPr>
          <w:p w14:paraId="1CB16510">
            <w:pPr>
              <w:spacing w:line="460" w:lineRule="exact"/>
              <w:ind w:firstLine="0" w:firstLineChars="0"/>
              <w:jc w:val="center"/>
              <w:rPr>
                <w:rFonts w:hint="eastAsia" w:ascii="宋体" w:hAnsi="宋体" w:eastAsia="宋体" w:cs="Times New Roman"/>
                <w:sz w:val="28"/>
                <w:szCs w:val="28"/>
              </w:rPr>
            </w:pPr>
          </w:p>
        </w:tc>
        <w:tc>
          <w:tcPr>
            <w:tcW w:w="2714" w:type="dxa"/>
            <w:gridSpan w:val="2"/>
            <w:vAlign w:val="center"/>
          </w:tcPr>
          <w:p w14:paraId="5E0B78B2">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指导教师职称/学历</w:t>
            </w:r>
          </w:p>
        </w:tc>
        <w:tc>
          <w:tcPr>
            <w:tcW w:w="2442" w:type="dxa"/>
          </w:tcPr>
          <w:p w14:paraId="6994B600">
            <w:pPr>
              <w:spacing w:line="460" w:lineRule="exact"/>
              <w:ind w:firstLine="0" w:firstLineChars="0"/>
              <w:rPr>
                <w:rFonts w:hint="eastAsia" w:ascii="宋体" w:hAnsi="宋体" w:eastAsia="宋体" w:cs="Times New Roman"/>
                <w:sz w:val="28"/>
                <w:szCs w:val="28"/>
              </w:rPr>
            </w:pPr>
          </w:p>
        </w:tc>
      </w:tr>
      <w:tr w14:paraId="363B6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9" w:hRule="atLeast"/>
          <w:jc w:val="center"/>
        </w:trPr>
        <w:tc>
          <w:tcPr>
            <w:tcW w:w="8869" w:type="dxa"/>
            <w:gridSpan w:val="5"/>
          </w:tcPr>
          <w:p w14:paraId="352B1F8C">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第一次指导：</w:t>
            </w:r>
          </w:p>
          <w:p w14:paraId="418B71A0">
            <w:pPr>
              <w:spacing w:line="460" w:lineRule="exact"/>
              <w:ind w:firstLine="0" w:firstLineChars="0"/>
              <w:rPr>
                <w:rFonts w:hint="eastAsia" w:ascii="宋体" w:hAnsi="宋体" w:eastAsia="宋体" w:cs="Times New Roman"/>
                <w:sz w:val="28"/>
                <w:szCs w:val="28"/>
              </w:rPr>
            </w:pPr>
          </w:p>
          <w:p w14:paraId="38B19B0E">
            <w:pPr>
              <w:spacing w:line="460" w:lineRule="exact"/>
              <w:ind w:firstLine="0" w:firstLineChars="0"/>
              <w:rPr>
                <w:rFonts w:hint="eastAsia" w:ascii="宋体" w:hAnsi="宋体" w:eastAsia="宋体" w:cs="Times New Roman"/>
                <w:sz w:val="28"/>
                <w:szCs w:val="28"/>
              </w:rPr>
            </w:pPr>
          </w:p>
          <w:p w14:paraId="11CF0F30">
            <w:pPr>
              <w:spacing w:line="460" w:lineRule="exact"/>
              <w:ind w:firstLine="0" w:firstLineChars="0"/>
              <w:rPr>
                <w:rFonts w:hint="eastAsia" w:ascii="宋体" w:hAnsi="宋体" w:eastAsia="宋体" w:cs="Times New Roman"/>
                <w:sz w:val="28"/>
                <w:szCs w:val="28"/>
              </w:rPr>
            </w:pPr>
          </w:p>
          <w:p w14:paraId="11D0C3DC">
            <w:pPr>
              <w:spacing w:line="460" w:lineRule="exact"/>
              <w:ind w:firstLine="0" w:firstLineChars="0"/>
              <w:rPr>
                <w:rFonts w:hint="eastAsia" w:ascii="宋体" w:hAnsi="宋体" w:eastAsia="宋体" w:cs="Times New Roman"/>
                <w:sz w:val="28"/>
                <w:szCs w:val="28"/>
              </w:rPr>
            </w:pPr>
          </w:p>
          <w:p w14:paraId="64DB9E36">
            <w:pPr>
              <w:spacing w:line="460" w:lineRule="exact"/>
              <w:ind w:firstLine="0" w:firstLineChars="0"/>
              <w:rPr>
                <w:rFonts w:hint="eastAsia" w:ascii="宋体" w:hAnsi="宋体" w:eastAsia="宋体" w:cs="Times New Roman"/>
                <w:sz w:val="28"/>
                <w:szCs w:val="28"/>
              </w:rPr>
            </w:pPr>
          </w:p>
          <w:p w14:paraId="20C76892">
            <w:pPr>
              <w:spacing w:line="460" w:lineRule="exact"/>
              <w:ind w:firstLine="0" w:firstLineChars="0"/>
              <w:rPr>
                <w:rFonts w:hint="eastAsia" w:ascii="宋体" w:hAnsi="宋体" w:eastAsia="宋体" w:cs="Times New Roman"/>
                <w:sz w:val="28"/>
                <w:szCs w:val="28"/>
              </w:rPr>
            </w:pPr>
          </w:p>
          <w:p w14:paraId="364C359F">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指导时间：</w:t>
            </w:r>
            <w:r>
              <w:rPr>
                <w:rFonts w:hint="eastAsia" w:ascii="宋体" w:hAnsi="宋体" w:eastAsia="宋体" w:cs="Times New Roman"/>
                <w:color w:val="0000FF"/>
                <w:sz w:val="28"/>
                <w:szCs w:val="28"/>
                <w:u w:val="single"/>
              </w:rPr>
              <w:t xml:space="preserve">      </w:t>
            </w:r>
            <w:r>
              <w:rPr>
                <w:rFonts w:hint="eastAsia" w:ascii="宋体" w:hAnsi="宋体" w:eastAsia="宋体" w:cs="Times New Roman"/>
                <w:color w:val="0000FF"/>
                <w:sz w:val="28"/>
                <w:szCs w:val="28"/>
              </w:rPr>
              <w:t>分钟</w:t>
            </w:r>
          </w:p>
          <w:p w14:paraId="4B5EC2E5">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指导方式：</w:t>
            </w:r>
            <w:r>
              <w:rPr>
                <w:rFonts w:hint="eastAsia" w:ascii="宋体" w:hAnsi="宋体" w:eastAsia="宋体" w:cs="Times New Roman"/>
                <w:color w:val="0000FF"/>
                <w:sz w:val="28"/>
                <w:szCs w:val="28"/>
              </w:rPr>
              <w:t>面谈</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电话</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微信</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QQ</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在线会议</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电子邮件</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其它</w:t>
            </w:r>
            <w:r>
              <w:rPr>
                <w:rFonts w:hint="eastAsia" w:ascii="宋体" w:hAnsi="宋体" w:eastAsia="宋体" w:cs="Times New Roman"/>
                <w:color w:val="0000FF"/>
                <w:szCs w:val="21"/>
              </w:rPr>
              <w:t>□</w:t>
            </w:r>
          </w:p>
          <w:p w14:paraId="42C3F383">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指导教师签字：</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年</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月</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日</w:t>
            </w:r>
          </w:p>
        </w:tc>
      </w:tr>
      <w:tr w14:paraId="1A785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9" w:hRule="atLeast"/>
          <w:jc w:val="center"/>
        </w:trPr>
        <w:tc>
          <w:tcPr>
            <w:tcW w:w="8869" w:type="dxa"/>
            <w:gridSpan w:val="5"/>
          </w:tcPr>
          <w:p w14:paraId="1802615B">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第二次指导：</w:t>
            </w:r>
          </w:p>
          <w:p w14:paraId="2083D23F">
            <w:pPr>
              <w:spacing w:line="460" w:lineRule="exact"/>
              <w:ind w:firstLine="0" w:firstLineChars="0"/>
              <w:rPr>
                <w:rFonts w:hint="eastAsia" w:ascii="宋体" w:hAnsi="宋体" w:eastAsia="宋体" w:cs="Times New Roman"/>
                <w:sz w:val="28"/>
                <w:szCs w:val="28"/>
              </w:rPr>
            </w:pPr>
          </w:p>
          <w:p w14:paraId="55B1B783">
            <w:pPr>
              <w:spacing w:line="460" w:lineRule="exact"/>
              <w:ind w:firstLine="0" w:firstLineChars="0"/>
              <w:rPr>
                <w:rFonts w:hint="eastAsia" w:ascii="宋体" w:hAnsi="宋体" w:eastAsia="宋体" w:cs="Times New Roman"/>
                <w:sz w:val="28"/>
                <w:szCs w:val="28"/>
              </w:rPr>
            </w:pPr>
          </w:p>
          <w:p w14:paraId="241855A1">
            <w:pPr>
              <w:spacing w:line="460" w:lineRule="exact"/>
              <w:ind w:firstLine="0" w:firstLineChars="0"/>
              <w:rPr>
                <w:rFonts w:hint="eastAsia" w:ascii="宋体" w:hAnsi="宋体" w:eastAsia="宋体" w:cs="Times New Roman"/>
                <w:sz w:val="28"/>
                <w:szCs w:val="28"/>
              </w:rPr>
            </w:pPr>
          </w:p>
          <w:p w14:paraId="6661E207">
            <w:pPr>
              <w:spacing w:line="460" w:lineRule="exact"/>
              <w:ind w:firstLine="0" w:firstLineChars="0"/>
              <w:rPr>
                <w:rFonts w:hint="eastAsia" w:ascii="宋体" w:hAnsi="宋体" w:eastAsia="宋体" w:cs="Times New Roman"/>
                <w:sz w:val="28"/>
                <w:szCs w:val="28"/>
              </w:rPr>
            </w:pPr>
          </w:p>
          <w:p w14:paraId="7EDCB20B">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1D043CF1">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5596545F">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指导时间：</w:t>
            </w:r>
            <w:r>
              <w:rPr>
                <w:rFonts w:hint="eastAsia" w:ascii="宋体" w:hAnsi="宋体" w:eastAsia="宋体" w:cs="Times New Roman"/>
                <w:color w:val="0000FF"/>
                <w:sz w:val="28"/>
                <w:szCs w:val="28"/>
                <w:u w:val="single"/>
              </w:rPr>
              <w:t xml:space="preserve">      </w:t>
            </w:r>
            <w:r>
              <w:rPr>
                <w:rFonts w:hint="eastAsia" w:ascii="宋体" w:hAnsi="宋体" w:eastAsia="宋体" w:cs="Times New Roman"/>
                <w:color w:val="0000FF"/>
                <w:sz w:val="28"/>
                <w:szCs w:val="28"/>
              </w:rPr>
              <w:t>分钟</w:t>
            </w:r>
          </w:p>
          <w:p w14:paraId="683F4455">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指导方式：</w:t>
            </w:r>
            <w:r>
              <w:rPr>
                <w:rFonts w:hint="eastAsia" w:ascii="宋体" w:hAnsi="宋体" w:eastAsia="宋体" w:cs="Times New Roman"/>
                <w:color w:val="0000FF"/>
                <w:sz w:val="28"/>
                <w:szCs w:val="28"/>
              </w:rPr>
              <w:t>面谈</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电话</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微信</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QQ</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在线会议</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电子邮件</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其它</w:t>
            </w:r>
            <w:r>
              <w:rPr>
                <w:rFonts w:hint="eastAsia" w:ascii="宋体" w:hAnsi="宋体" w:eastAsia="宋体" w:cs="Times New Roman"/>
                <w:color w:val="0000FF"/>
                <w:szCs w:val="21"/>
              </w:rPr>
              <w:t>□</w:t>
            </w:r>
          </w:p>
          <w:p w14:paraId="512B9585">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指导教师签字：</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年</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月</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日</w:t>
            </w:r>
          </w:p>
        </w:tc>
      </w:tr>
    </w:tbl>
    <w:p w14:paraId="71750C9A">
      <w:pPr>
        <w:ind w:firstLine="0" w:firstLineChars="0"/>
        <w:rPr>
          <w:rFonts w:hint="eastAsia" w:ascii="宋体" w:hAnsi="宋体"/>
          <w:sz w:val="28"/>
          <w:szCs w:val="28"/>
        </w:rPr>
        <w:sectPr>
          <w:type w:val="oddPage"/>
          <w:pgSz w:w="11906" w:h="16838"/>
          <w:pgMar w:top="1440" w:right="1418" w:bottom="1440" w:left="1418" w:header="851" w:footer="992" w:gutter="0"/>
          <w:pgNumType w:fmt="numberInDash"/>
          <w:cols w:space="720" w:num="1"/>
          <w:titlePg/>
          <w:docGrid w:type="lines" w:linePitch="312" w:charSpace="0"/>
        </w:sectPr>
      </w:pPr>
    </w:p>
    <w:tbl>
      <w:tblPr>
        <w:tblStyle w:val="15"/>
        <w:tblW w:w="88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69"/>
      </w:tblGrid>
      <w:tr w14:paraId="75208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2" w:hRule="atLeast"/>
          <w:jc w:val="center"/>
        </w:trPr>
        <w:tc>
          <w:tcPr>
            <w:tcW w:w="8869" w:type="dxa"/>
          </w:tcPr>
          <w:p w14:paraId="0D2354A4">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第三次指导：</w:t>
            </w:r>
          </w:p>
          <w:p w14:paraId="72567293">
            <w:pPr>
              <w:spacing w:line="460" w:lineRule="exact"/>
              <w:ind w:firstLine="0" w:firstLineChars="0"/>
              <w:rPr>
                <w:rFonts w:hint="eastAsia" w:ascii="宋体" w:hAnsi="宋体" w:eastAsia="宋体" w:cs="Times New Roman"/>
                <w:sz w:val="28"/>
                <w:szCs w:val="28"/>
              </w:rPr>
            </w:pPr>
          </w:p>
          <w:p w14:paraId="71E38F26">
            <w:pPr>
              <w:widowControl w:val="0"/>
              <w:spacing w:after="0" w:line="460" w:lineRule="exact"/>
              <w:ind w:firstLine="0" w:firstLineChars="0"/>
              <w:jc w:val="both"/>
              <w:rPr>
                <w:rFonts w:ascii="Times New Roman" w:hAnsi="Times New Roman" w:eastAsia="宋体" w:cs="Times New Roman"/>
                <w:kern w:val="2"/>
                <w:sz w:val="24"/>
                <w:szCs w:val="24"/>
                <w:lang w:val="en-US" w:eastAsia="zh-CN" w:bidi="ar-SA"/>
              </w:rPr>
            </w:pPr>
          </w:p>
          <w:p w14:paraId="7DFFA3E8">
            <w:pPr>
              <w:spacing w:line="460" w:lineRule="exact"/>
              <w:ind w:firstLine="0" w:firstLineChars="0"/>
              <w:rPr>
                <w:rFonts w:hint="eastAsia" w:ascii="宋体" w:hAnsi="宋体" w:eastAsia="宋体" w:cs="Times New Roman"/>
                <w:sz w:val="28"/>
                <w:szCs w:val="28"/>
              </w:rPr>
            </w:pPr>
          </w:p>
          <w:p w14:paraId="645DD847">
            <w:pPr>
              <w:spacing w:line="460" w:lineRule="exact"/>
              <w:ind w:firstLine="0" w:firstLineChars="0"/>
              <w:rPr>
                <w:rFonts w:hint="eastAsia" w:ascii="宋体" w:hAnsi="宋体" w:eastAsia="宋体" w:cs="Times New Roman"/>
                <w:sz w:val="28"/>
                <w:szCs w:val="28"/>
              </w:rPr>
            </w:pPr>
          </w:p>
          <w:p w14:paraId="398AA279">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指导时间：</w:t>
            </w:r>
            <w:r>
              <w:rPr>
                <w:rFonts w:hint="eastAsia" w:ascii="宋体" w:hAnsi="宋体" w:eastAsia="宋体" w:cs="Times New Roman"/>
                <w:color w:val="0000FF"/>
                <w:sz w:val="28"/>
                <w:szCs w:val="28"/>
                <w:u w:val="single"/>
              </w:rPr>
              <w:t xml:space="preserve">      </w:t>
            </w:r>
            <w:r>
              <w:rPr>
                <w:rFonts w:hint="eastAsia" w:ascii="宋体" w:hAnsi="宋体" w:eastAsia="宋体" w:cs="Times New Roman"/>
                <w:color w:val="0000FF"/>
                <w:sz w:val="28"/>
                <w:szCs w:val="28"/>
              </w:rPr>
              <w:t>分钟</w:t>
            </w:r>
          </w:p>
          <w:p w14:paraId="063A83AD">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指导方式：</w:t>
            </w:r>
            <w:r>
              <w:rPr>
                <w:rFonts w:hint="eastAsia" w:ascii="宋体" w:hAnsi="宋体" w:eastAsia="宋体" w:cs="Times New Roman"/>
                <w:color w:val="0000FF"/>
                <w:sz w:val="28"/>
                <w:szCs w:val="28"/>
              </w:rPr>
              <w:t>面谈</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电话</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微信</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QQ</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在线会议</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电子邮件</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其它</w:t>
            </w:r>
            <w:r>
              <w:rPr>
                <w:rFonts w:hint="eastAsia" w:ascii="宋体" w:hAnsi="宋体" w:eastAsia="宋体" w:cs="Times New Roman"/>
                <w:color w:val="0000FF"/>
                <w:szCs w:val="21"/>
              </w:rPr>
              <w:t>□</w:t>
            </w:r>
          </w:p>
          <w:p w14:paraId="152FA81A">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指导教师签字：</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年</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月</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日</w:t>
            </w:r>
          </w:p>
        </w:tc>
      </w:tr>
      <w:tr w14:paraId="47DD9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7" w:hRule="atLeast"/>
          <w:jc w:val="center"/>
        </w:trPr>
        <w:tc>
          <w:tcPr>
            <w:tcW w:w="8869" w:type="dxa"/>
          </w:tcPr>
          <w:p w14:paraId="2FD423C0">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第四次指导：</w:t>
            </w:r>
          </w:p>
          <w:p w14:paraId="3D0DB2F2">
            <w:pPr>
              <w:spacing w:line="460" w:lineRule="exact"/>
              <w:ind w:firstLine="0" w:firstLineChars="0"/>
              <w:rPr>
                <w:rFonts w:hint="eastAsia" w:ascii="宋体" w:hAnsi="宋体" w:eastAsia="宋体" w:cs="Times New Roman"/>
                <w:sz w:val="28"/>
                <w:szCs w:val="28"/>
              </w:rPr>
            </w:pPr>
          </w:p>
          <w:p w14:paraId="2613A30A">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6D557B54">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6947E04B">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6B99EECD">
            <w:pPr>
              <w:spacing w:line="460" w:lineRule="exact"/>
              <w:ind w:firstLine="0" w:firstLineChars="0"/>
              <w:rPr>
                <w:rFonts w:hint="eastAsia" w:ascii="宋体" w:hAnsi="宋体" w:eastAsia="宋体" w:cs="Times New Roman"/>
                <w:sz w:val="28"/>
                <w:szCs w:val="28"/>
              </w:rPr>
            </w:pPr>
          </w:p>
          <w:p w14:paraId="6763514D">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指导时间：</w:t>
            </w:r>
            <w:r>
              <w:rPr>
                <w:rFonts w:hint="eastAsia" w:ascii="宋体" w:hAnsi="宋体" w:eastAsia="宋体" w:cs="Times New Roman"/>
                <w:color w:val="0000FF"/>
                <w:sz w:val="28"/>
                <w:szCs w:val="28"/>
                <w:u w:val="single"/>
              </w:rPr>
              <w:t xml:space="preserve">      </w:t>
            </w:r>
            <w:r>
              <w:rPr>
                <w:rFonts w:hint="eastAsia" w:ascii="宋体" w:hAnsi="宋体" w:eastAsia="宋体" w:cs="Times New Roman"/>
                <w:color w:val="0000FF"/>
                <w:sz w:val="28"/>
                <w:szCs w:val="28"/>
              </w:rPr>
              <w:t>分钟</w:t>
            </w:r>
          </w:p>
          <w:p w14:paraId="4FF6C447">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指导方式：</w:t>
            </w:r>
            <w:r>
              <w:rPr>
                <w:rFonts w:hint="eastAsia" w:ascii="宋体" w:hAnsi="宋体" w:eastAsia="宋体" w:cs="Times New Roman"/>
                <w:color w:val="0000FF"/>
                <w:sz w:val="28"/>
                <w:szCs w:val="28"/>
              </w:rPr>
              <w:t>面谈</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电话</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微信</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QQ</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在线会议</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电子邮件</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其它</w:t>
            </w:r>
            <w:r>
              <w:rPr>
                <w:rFonts w:hint="eastAsia" w:ascii="宋体" w:hAnsi="宋体" w:eastAsia="宋体" w:cs="Times New Roman"/>
                <w:color w:val="0000FF"/>
                <w:szCs w:val="21"/>
              </w:rPr>
              <w:t>□</w:t>
            </w:r>
          </w:p>
          <w:p w14:paraId="0FFE5DF2">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指导教师签字：</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年</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月</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日</w:t>
            </w:r>
          </w:p>
        </w:tc>
      </w:tr>
      <w:tr w14:paraId="128AC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5" w:hRule="atLeast"/>
          <w:jc w:val="center"/>
        </w:trPr>
        <w:tc>
          <w:tcPr>
            <w:tcW w:w="8869" w:type="dxa"/>
          </w:tcPr>
          <w:p w14:paraId="6AB2CCC7">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第五次指导：</w:t>
            </w:r>
          </w:p>
          <w:p w14:paraId="1E1E7C35">
            <w:pPr>
              <w:spacing w:line="460" w:lineRule="exact"/>
              <w:ind w:firstLine="0" w:firstLineChars="0"/>
              <w:rPr>
                <w:rFonts w:hint="eastAsia" w:ascii="宋体" w:hAnsi="宋体" w:eastAsia="宋体" w:cs="Times New Roman"/>
                <w:sz w:val="28"/>
                <w:szCs w:val="28"/>
              </w:rPr>
            </w:pPr>
          </w:p>
          <w:p w14:paraId="15AA2C4D">
            <w:pPr>
              <w:spacing w:line="460" w:lineRule="exact"/>
              <w:ind w:firstLine="0" w:firstLineChars="0"/>
              <w:rPr>
                <w:rFonts w:hint="eastAsia" w:ascii="宋体" w:hAnsi="宋体" w:eastAsia="宋体" w:cs="Times New Roman"/>
                <w:sz w:val="28"/>
                <w:szCs w:val="28"/>
              </w:rPr>
            </w:pPr>
          </w:p>
          <w:p w14:paraId="6ED967C7">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6D1520C2">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014977F6">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406555D3">
            <w:pPr>
              <w:spacing w:line="460" w:lineRule="exact"/>
              <w:ind w:firstLine="0" w:firstLineChars="0"/>
              <w:rPr>
                <w:rFonts w:hint="eastAsia" w:ascii="宋体" w:hAnsi="宋体" w:eastAsia="宋体" w:cs="Times New Roman"/>
                <w:sz w:val="28"/>
                <w:szCs w:val="28"/>
              </w:rPr>
            </w:pPr>
          </w:p>
          <w:p w14:paraId="257BFB6C">
            <w:pPr>
              <w:spacing w:line="460" w:lineRule="exact"/>
              <w:ind w:firstLine="0" w:firstLineChars="0"/>
              <w:rPr>
                <w:rFonts w:hint="eastAsia" w:ascii="宋体" w:hAnsi="宋体" w:eastAsia="宋体" w:cs="Times New Roman"/>
                <w:sz w:val="28"/>
                <w:szCs w:val="28"/>
              </w:rPr>
            </w:pPr>
          </w:p>
          <w:p w14:paraId="655B814C">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指导时间：</w:t>
            </w:r>
            <w:r>
              <w:rPr>
                <w:rFonts w:hint="eastAsia" w:ascii="宋体" w:hAnsi="宋体" w:eastAsia="宋体" w:cs="Times New Roman"/>
                <w:color w:val="0000FF"/>
                <w:sz w:val="28"/>
                <w:szCs w:val="28"/>
                <w:u w:val="single"/>
              </w:rPr>
              <w:t xml:space="preserve">      </w:t>
            </w:r>
            <w:r>
              <w:rPr>
                <w:rFonts w:hint="eastAsia" w:ascii="宋体" w:hAnsi="宋体" w:eastAsia="宋体" w:cs="Times New Roman"/>
                <w:color w:val="0000FF"/>
                <w:sz w:val="28"/>
                <w:szCs w:val="28"/>
              </w:rPr>
              <w:t>分钟</w:t>
            </w:r>
          </w:p>
          <w:p w14:paraId="218B6529">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指导方式：</w:t>
            </w:r>
            <w:r>
              <w:rPr>
                <w:rFonts w:hint="eastAsia" w:ascii="宋体" w:hAnsi="宋体" w:eastAsia="宋体" w:cs="Times New Roman"/>
                <w:color w:val="0000FF"/>
                <w:sz w:val="28"/>
                <w:szCs w:val="28"/>
              </w:rPr>
              <w:t>面谈</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电话</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微信</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QQ</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在线会议</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电子邮件</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其它</w:t>
            </w:r>
            <w:r>
              <w:rPr>
                <w:rFonts w:hint="eastAsia" w:ascii="宋体" w:hAnsi="宋体" w:eastAsia="宋体" w:cs="Times New Roman"/>
                <w:color w:val="0000FF"/>
                <w:szCs w:val="21"/>
              </w:rPr>
              <w:t>□</w:t>
            </w:r>
          </w:p>
          <w:p w14:paraId="14705EB0">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指导教师签字：</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年</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月</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日</w:t>
            </w:r>
          </w:p>
        </w:tc>
      </w:tr>
    </w:tbl>
    <w:p w14:paraId="152F5F78">
      <w:pPr>
        <w:ind w:firstLine="0" w:firstLineChars="0"/>
        <w:rPr>
          <w:rFonts w:hint="eastAsia" w:ascii="宋体" w:hAnsi="宋体"/>
          <w:sz w:val="28"/>
          <w:szCs w:val="28"/>
        </w:rPr>
        <w:sectPr>
          <w:pgSz w:w="11906" w:h="16838"/>
          <w:pgMar w:top="1440" w:right="1701" w:bottom="1440" w:left="1701" w:header="851" w:footer="992" w:gutter="0"/>
          <w:pgNumType w:fmt="numberInDash"/>
          <w:cols w:space="0" w:num="1"/>
          <w:titlePg/>
          <w:rtlGutter w:val="0"/>
          <w:docGrid w:type="lines" w:linePitch="312" w:charSpace="0"/>
        </w:sectPr>
      </w:pPr>
    </w:p>
    <w:tbl>
      <w:tblPr>
        <w:tblStyle w:val="15"/>
        <w:tblW w:w="88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69"/>
      </w:tblGrid>
      <w:tr w14:paraId="54132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9" w:hRule="atLeast"/>
          <w:jc w:val="center"/>
        </w:trPr>
        <w:tc>
          <w:tcPr>
            <w:tcW w:w="8869" w:type="dxa"/>
          </w:tcPr>
          <w:p w14:paraId="5F8A65B5">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第六次指导：</w:t>
            </w:r>
          </w:p>
          <w:p w14:paraId="455FCED7">
            <w:pPr>
              <w:spacing w:line="460" w:lineRule="exact"/>
              <w:ind w:firstLine="0" w:firstLineChars="0"/>
              <w:rPr>
                <w:rFonts w:hint="eastAsia" w:ascii="宋体" w:hAnsi="宋体" w:eastAsia="宋体" w:cs="Times New Roman"/>
                <w:sz w:val="28"/>
                <w:szCs w:val="28"/>
              </w:rPr>
            </w:pPr>
          </w:p>
          <w:p w14:paraId="35D11DAD">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618F323A">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043A1A97">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74E761A8">
            <w:pPr>
              <w:spacing w:line="460" w:lineRule="exact"/>
              <w:ind w:firstLine="0" w:firstLineChars="0"/>
              <w:rPr>
                <w:rFonts w:hint="eastAsia" w:ascii="宋体" w:hAnsi="宋体" w:eastAsia="宋体" w:cs="Times New Roman"/>
                <w:sz w:val="28"/>
                <w:szCs w:val="28"/>
              </w:rPr>
            </w:pPr>
          </w:p>
          <w:p w14:paraId="5F0DBF6E">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指导时间：</w:t>
            </w:r>
            <w:r>
              <w:rPr>
                <w:rFonts w:hint="eastAsia" w:ascii="宋体" w:hAnsi="宋体" w:eastAsia="宋体" w:cs="Times New Roman"/>
                <w:color w:val="0000FF"/>
                <w:sz w:val="28"/>
                <w:szCs w:val="28"/>
                <w:u w:val="single"/>
              </w:rPr>
              <w:t xml:space="preserve">      </w:t>
            </w:r>
            <w:r>
              <w:rPr>
                <w:rFonts w:hint="eastAsia" w:ascii="宋体" w:hAnsi="宋体" w:eastAsia="宋体" w:cs="Times New Roman"/>
                <w:color w:val="0000FF"/>
                <w:sz w:val="28"/>
                <w:szCs w:val="28"/>
              </w:rPr>
              <w:t>分钟</w:t>
            </w:r>
          </w:p>
          <w:p w14:paraId="69A6401A">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指导方式：</w:t>
            </w:r>
            <w:r>
              <w:rPr>
                <w:rFonts w:hint="eastAsia" w:ascii="宋体" w:hAnsi="宋体" w:eastAsia="宋体" w:cs="Times New Roman"/>
                <w:color w:val="0000FF"/>
                <w:sz w:val="28"/>
                <w:szCs w:val="28"/>
              </w:rPr>
              <w:t>面谈</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电话</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微信</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QQ</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在线会议</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电子邮件</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其它</w:t>
            </w:r>
            <w:r>
              <w:rPr>
                <w:rFonts w:hint="eastAsia" w:ascii="宋体" w:hAnsi="宋体" w:eastAsia="宋体" w:cs="Times New Roman"/>
                <w:color w:val="0000FF"/>
                <w:szCs w:val="21"/>
              </w:rPr>
              <w:t>□</w:t>
            </w:r>
          </w:p>
          <w:p w14:paraId="495A14FB">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指导教师签字：</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年</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月</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日</w:t>
            </w:r>
          </w:p>
        </w:tc>
      </w:tr>
      <w:tr w14:paraId="30064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9" w:hRule="atLeast"/>
          <w:jc w:val="center"/>
        </w:trPr>
        <w:tc>
          <w:tcPr>
            <w:tcW w:w="8869" w:type="dxa"/>
          </w:tcPr>
          <w:p w14:paraId="21603470">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第七次指导：</w:t>
            </w:r>
          </w:p>
          <w:p w14:paraId="410336B9">
            <w:pPr>
              <w:spacing w:line="460" w:lineRule="exact"/>
              <w:ind w:firstLine="0" w:firstLineChars="0"/>
              <w:rPr>
                <w:rFonts w:hint="eastAsia" w:ascii="宋体" w:hAnsi="宋体" w:eastAsia="宋体" w:cs="Times New Roman"/>
                <w:sz w:val="28"/>
                <w:szCs w:val="28"/>
              </w:rPr>
            </w:pPr>
          </w:p>
          <w:p w14:paraId="266637AC">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4DC8E875">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0F709EAD">
            <w:pPr>
              <w:spacing w:line="460" w:lineRule="exact"/>
              <w:ind w:firstLine="0" w:firstLineChars="0"/>
              <w:rPr>
                <w:rFonts w:hint="eastAsia" w:ascii="宋体" w:hAnsi="宋体" w:eastAsia="宋体" w:cs="Times New Roman"/>
                <w:sz w:val="28"/>
                <w:szCs w:val="28"/>
              </w:rPr>
            </w:pPr>
          </w:p>
          <w:p w14:paraId="44C96048">
            <w:pPr>
              <w:spacing w:line="460" w:lineRule="exact"/>
              <w:ind w:firstLine="0" w:firstLineChars="0"/>
              <w:rPr>
                <w:rFonts w:hint="eastAsia" w:ascii="宋体" w:hAnsi="宋体" w:eastAsia="宋体" w:cs="Times New Roman"/>
                <w:sz w:val="28"/>
                <w:szCs w:val="28"/>
              </w:rPr>
            </w:pPr>
          </w:p>
          <w:p w14:paraId="67A53F83">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指导时间：</w:t>
            </w:r>
            <w:r>
              <w:rPr>
                <w:rFonts w:hint="eastAsia" w:ascii="宋体" w:hAnsi="宋体" w:eastAsia="宋体" w:cs="Times New Roman"/>
                <w:color w:val="0000FF"/>
                <w:sz w:val="28"/>
                <w:szCs w:val="28"/>
                <w:u w:val="single"/>
              </w:rPr>
              <w:t xml:space="preserve">      </w:t>
            </w:r>
            <w:r>
              <w:rPr>
                <w:rFonts w:hint="eastAsia" w:ascii="宋体" w:hAnsi="宋体" w:eastAsia="宋体" w:cs="Times New Roman"/>
                <w:color w:val="0000FF"/>
                <w:sz w:val="28"/>
                <w:szCs w:val="28"/>
              </w:rPr>
              <w:t>分钟</w:t>
            </w:r>
          </w:p>
          <w:p w14:paraId="44439D67">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指导方式：</w:t>
            </w:r>
            <w:r>
              <w:rPr>
                <w:rFonts w:hint="eastAsia" w:ascii="宋体" w:hAnsi="宋体" w:eastAsia="宋体" w:cs="Times New Roman"/>
                <w:color w:val="0000FF"/>
                <w:sz w:val="28"/>
                <w:szCs w:val="28"/>
              </w:rPr>
              <w:t>面谈</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电话</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微信</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QQ</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在线会议</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电子邮件</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其它</w:t>
            </w:r>
            <w:r>
              <w:rPr>
                <w:rFonts w:hint="eastAsia" w:ascii="宋体" w:hAnsi="宋体" w:eastAsia="宋体" w:cs="Times New Roman"/>
                <w:color w:val="0000FF"/>
                <w:szCs w:val="21"/>
              </w:rPr>
              <w:t>□</w:t>
            </w:r>
          </w:p>
          <w:p w14:paraId="165E6C9C">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指导教师签字：</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年</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月</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日</w:t>
            </w:r>
          </w:p>
        </w:tc>
      </w:tr>
      <w:tr w14:paraId="6D6B9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9" w:hRule="atLeast"/>
          <w:jc w:val="center"/>
        </w:trPr>
        <w:tc>
          <w:tcPr>
            <w:tcW w:w="8869" w:type="dxa"/>
          </w:tcPr>
          <w:p w14:paraId="65F8B3B3">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第八次指导：</w:t>
            </w:r>
          </w:p>
          <w:p w14:paraId="5630D00A">
            <w:pPr>
              <w:spacing w:line="460" w:lineRule="exact"/>
              <w:ind w:firstLine="0" w:firstLineChars="0"/>
              <w:rPr>
                <w:rFonts w:hint="eastAsia" w:ascii="宋体" w:hAnsi="宋体" w:eastAsia="宋体" w:cs="Times New Roman"/>
                <w:sz w:val="28"/>
                <w:szCs w:val="28"/>
              </w:rPr>
            </w:pPr>
          </w:p>
          <w:p w14:paraId="7B2A9259">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26B2D183">
            <w:pPr>
              <w:widowControl w:val="0"/>
              <w:spacing w:after="0" w:line="460" w:lineRule="exact"/>
              <w:ind w:firstLine="0" w:firstLineChars="0"/>
              <w:jc w:val="both"/>
              <w:rPr>
                <w:rFonts w:hint="eastAsia" w:ascii="宋体" w:hAnsi="宋体" w:eastAsia="宋体" w:cs="Times New Roman"/>
                <w:kern w:val="2"/>
                <w:sz w:val="28"/>
                <w:szCs w:val="28"/>
                <w:lang w:val="en-US" w:eastAsia="zh-CN" w:bidi="ar-SA"/>
              </w:rPr>
            </w:pPr>
          </w:p>
          <w:p w14:paraId="2E8BF651">
            <w:pPr>
              <w:spacing w:line="460" w:lineRule="exact"/>
              <w:ind w:firstLine="0" w:firstLineChars="0"/>
              <w:rPr>
                <w:rFonts w:hint="eastAsia" w:ascii="宋体" w:hAnsi="宋体" w:eastAsia="宋体" w:cs="Times New Roman"/>
                <w:sz w:val="28"/>
                <w:szCs w:val="28"/>
              </w:rPr>
            </w:pPr>
          </w:p>
          <w:p w14:paraId="3AD952FE">
            <w:pPr>
              <w:spacing w:line="460" w:lineRule="exact"/>
              <w:ind w:firstLine="0" w:firstLineChars="0"/>
              <w:rPr>
                <w:rFonts w:hint="eastAsia" w:ascii="宋体" w:hAnsi="宋体" w:eastAsia="宋体" w:cs="Times New Roman"/>
                <w:sz w:val="28"/>
                <w:szCs w:val="28"/>
              </w:rPr>
            </w:pPr>
          </w:p>
          <w:p w14:paraId="6D6D2F13">
            <w:pPr>
              <w:spacing w:line="460" w:lineRule="exact"/>
              <w:ind w:firstLine="0" w:firstLineChars="0"/>
              <w:rPr>
                <w:rFonts w:hint="eastAsia" w:ascii="宋体" w:hAnsi="宋体" w:eastAsia="宋体" w:cs="Times New Roman"/>
                <w:sz w:val="28"/>
                <w:szCs w:val="28"/>
              </w:rPr>
            </w:pPr>
          </w:p>
          <w:p w14:paraId="7B15B56C">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指导时间：</w:t>
            </w:r>
            <w:r>
              <w:rPr>
                <w:rFonts w:hint="eastAsia" w:ascii="宋体" w:hAnsi="宋体" w:eastAsia="宋体" w:cs="Times New Roman"/>
                <w:color w:val="0000FF"/>
                <w:sz w:val="28"/>
                <w:szCs w:val="28"/>
                <w:u w:val="single"/>
              </w:rPr>
              <w:t xml:space="preserve">      </w:t>
            </w:r>
            <w:r>
              <w:rPr>
                <w:rFonts w:hint="eastAsia" w:ascii="宋体" w:hAnsi="宋体" w:eastAsia="宋体" w:cs="Times New Roman"/>
                <w:color w:val="0000FF"/>
                <w:sz w:val="28"/>
                <w:szCs w:val="28"/>
              </w:rPr>
              <w:t>分钟</w:t>
            </w:r>
          </w:p>
          <w:p w14:paraId="6BDF8AE3">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指导方式：</w:t>
            </w:r>
            <w:r>
              <w:rPr>
                <w:rFonts w:hint="eastAsia" w:ascii="宋体" w:hAnsi="宋体" w:eastAsia="宋体" w:cs="Times New Roman"/>
                <w:color w:val="0000FF"/>
                <w:sz w:val="28"/>
                <w:szCs w:val="28"/>
              </w:rPr>
              <w:t>面谈</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电话</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微信</w:t>
            </w:r>
            <w:r>
              <w:rPr>
                <w:rFonts w:hint="eastAsia" w:ascii="宋体" w:hAnsi="宋体" w:eastAsia="宋体" w:cs="Times New Roman"/>
                <w:color w:val="0000FF"/>
                <w:szCs w:val="21"/>
              </w:rPr>
              <w:t>□</w:t>
            </w:r>
            <w:r>
              <w:rPr>
                <w:rFonts w:hint="eastAsia" w:ascii="宋体" w:hAnsi="宋体" w:eastAsia="宋体" w:cs="Times New Roman"/>
                <w:color w:val="0000FF"/>
                <w:sz w:val="28"/>
                <w:szCs w:val="28"/>
              </w:rPr>
              <w:t xml:space="preserve"> QQ</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在线会议</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电子邮件</w:t>
            </w:r>
            <w:r>
              <w:rPr>
                <w:rFonts w:hint="eastAsia" w:ascii="宋体" w:hAnsi="宋体" w:eastAsia="宋体" w:cs="Times New Roman"/>
                <w:color w:val="0000FF"/>
                <w:szCs w:val="21"/>
              </w:rPr>
              <w:t xml:space="preserve">□ </w:t>
            </w:r>
            <w:r>
              <w:rPr>
                <w:rFonts w:hint="eastAsia" w:ascii="宋体" w:hAnsi="宋体" w:eastAsia="宋体" w:cs="Times New Roman"/>
                <w:color w:val="0000FF"/>
                <w:sz w:val="28"/>
                <w:szCs w:val="28"/>
              </w:rPr>
              <w:t>其它</w:t>
            </w:r>
            <w:r>
              <w:rPr>
                <w:rFonts w:hint="eastAsia" w:ascii="宋体" w:hAnsi="宋体" w:eastAsia="宋体" w:cs="Times New Roman"/>
                <w:color w:val="0000FF"/>
                <w:szCs w:val="21"/>
              </w:rPr>
              <w:t>□</w:t>
            </w:r>
          </w:p>
          <w:p w14:paraId="3D3871A5">
            <w:pPr>
              <w:spacing w:line="460" w:lineRule="exact"/>
              <w:ind w:firstLine="0" w:firstLineChars="0"/>
              <w:rPr>
                <w:rFonts w:hint="eastAsia" w:ascii="宋体" w:hAnsi="宋体" w:eastAsia="宋体" w:cs="Times New Roman"/>
                <w:sz w:val="28"/>
                <w:szCs w:val="28"/>
              </w:rPr>
            </w:pPr>
            <w:r>
              <w:rPr>
                <w:rFonts w:hint="eastAsia" w:ascii="宋体" w:hAnsi="宋体" w:eastAsia="宋体" w:cs="Times New Roman"/>
                <w:sz w:val="28"/>
                <w:szCs w:val="28"/>
              </w:rPr>
              <w:t>指导教师签字：</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年</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月</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日</w:t>
            </w:r>
          </w:p>
        </w:tc>
      </w:tr>
    </w:tbl>
    <w:p w14:paraId="77EB9A28">
      <w:pPr>
        <w:spacing w:line="460" w:lineRule="exact"/>
        <w:ind w:firstLine="0" w:firstLineChars="0"/>
        <w:rPr>
          <w:rFonts w:eastAsia="宋体" w:cs="Times New Roman"/>
        </w:rPr>
      </w:pPr>
    </w:p>
    <w:p w14:paraId="77DA004D">
      <w:pPr>
        <w:widowControl w:val="0"/>
        <w:spacing w:after="120" w:line="460" w:lineRule="exact"/>
        <w:ind w:firstLine="0" w:firstLineChars="0"/>
        <w:jc w:val="both"/>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注：此表可另加附页，以实际指导次数为准，但指导不得少于8次。</w:t>
      </w:r>
    </w:p>
    <w:p w14:paraId="4E83778A">
      <w:pPr>
        <w:ind w:firstLine="0" w:firstLineChars="0"/>
        <w:sectPr>
          <w:headerReference r:id="rId16" w:type="default"/>
          <w:footerReference r:id="rId17" w:type="default"/>
          <w:footerReference r:id="rId18" w:type="even"/>
          <w:type w:val="oddPage"/>
          <w:pgSz w:w="11906" w:h="16838"/>
          <w:pgMar w:top="1417" w:right="1701" w:bottom="1134" w:left="1701" w:header="851" w:footer="992" w:gutter="0"/>
          <w:pgNumType w:fmt="upperRoman" w:start="1"/>
          <w:cols w:space="720" w:num="1"/>
          <w:docGrid w:type="lines" w:linePitch="312" w:charSpace="0"/>
        </w:sectPr>
      </w:pPr>
    </w:p>
    <w:p w14:paraId="36C12651">
      <w:pPr>
        <w:spacing w:line="460" w:lineRule="exact"/>
        <w:ind w:right="-514" w:firstLine="0" w:firstLineChars="0"/>
        <w:jc w:val="center"/>
        <w:rPr>
          <w:rFonts w:eastAsia="宋体" w:cs="Times New Roman"/>
          <w:b/>
          <w:bCs/>
          <w:sz w:val="44"/>
          <w:szCs w:val="44"/>
        </w:rPr>
      </w:pPr>
    </w:p>
    <w:p w14:paraId="72B58149">
      <w:pPr>
        <w:spacing w:line="460" w:lineRule="exact"/>
        <w:ind w:right="-514" w:firstLine="0" w:firstLineChars="0"/>
        <w:jc w:val="center"/>
        <w:rPr>
          <w:rFonts w:eastAsia="宋体" w:cs="Times New Roman"/>
          <w:b/>
          <w:bCs/>
          <w:sz w:val="44"/>
          <w:szCs w:val="44"/>
        </w:rPr>
      </w:pPr>
    </w:p>
    <w:p w14:paraId="7B341B60">
      <w:pPr>
        <w:spacing w:line="460" w:lineRule="exact"/>
        <w:ind w:right="-514" w:firstLine="0" w:firstLineChars="0"/>
        <w:jc w:val="center"/>
        <w:rPr>
          <w:rFonts w:eastAsia="宋体" w:cs="Times New Roman"/>
          <w:b/>
          <w:bCs/>
          <w:sz w:val="44"/>
          <w:szCs w:val="44"/>
        </w:rPr>
      </w:pPr>
    </w:p>
    <w:p w14:paraId="4BB7C658">
      <w:pPr>
        <w:spacing w:line="460" w:lineRule="exact"/>
        <w:ind w:right="-514" w:firstLine="0" w:firstLineChars="0"/>
        <w:jc w:val="center"/>
        <w:rPr>
          <w:rFonts w:eastAsia="宋体" w:cs="Times New Roman"/>
          <w:b/>
          <w:sz w:val="44"/>
          <w:szCs w:val="44"/>
        </w:rPr>
      </w:pPr>
      <w:r>
        <w:rPr>
          <w:rFonts w:eastAsia="宋体" w:cs="Times New Roman"/>
          <w:b/>
          <w:bCs/>
          <w:sz w:val="44"/>
          <w:szCs w:val="44"/>
        </w:rPr>
        <w:t>诚信声明</w:t>
      </w:r>
    </w:p>
    <w:p w14:paraId="6DBE84FB">
      <w:pPr>
        <w:spacing w:line="460" w:lineRule="exact"/>
        <w:ind w:firstLine="0" w:firstLineChars="0"/>
        <w:rPr>
          <w:rFonts w:eastAsia="仿宋_GB2312" w:cs="Times New Roman"/>
          <w:sz w:val="28"/>
        </w:rPr>
      </w:pPr>
    </w:p>
    <w:p w14:paraId="31BFD147">
      <w:pPr>
        <w:spacing w:line="240" w:lineRule="auto"/>
        <w:ind w:firstLine="560"/>
        <w:rPr>
          <w:rFonts w:eastAsia="宋体" w:cs="Times New Roman"/>
          <w:sz w:val="28"/>
        </w:rPr>
      </w:pPr>
      <w:r>
        <w:rPr>
          <w:rFonts w:eastAsia="宋体" w:cs="Times New Roman"/>
          <w:sz w:val="28"/>
        </w:rPr>
        <w:t>本人所提交的毕业论文（设计），是本人在指导教师的指导下，独立进行研究所取得的成果。除了文中特别加以标注引用的内容外，本论文不存在下列情形：</w:t>
      </w:r>
    </w:p>
    <w:p w14:paraId="29FB80DF">
      <w:pPr>
        <w:numPr>
          <w:ilvl w:val="0"/>
          <w:numId w:val="2"/>
        </w:numPr>
        <w:tabs>
          <w:tab w:val="left" w:pos="360"/>
          <w:tab w:val="clear" w:pos="3903"/>
        </w:tabs>
        <w:spacing w:line="240" w:lineRule="auto"/>
        <w:ind w:left="360" w:firstLine="560"/>
        <w:rPr>
          <w:rFonts w:eastAsia="宋体" w:cs="Times New Roman"/>
          <w:sz w:val="28"/>
        </w:rPr>
      </w:pPr>
      <w:bookmarkStart w:id="1" w:name="_Ref162434056"/>
      <w:r>
        <w:rPr>
          <w:rFonts w:eastAsia="宋体" w:cs="Times New Roman"/>
          <w:sz w:val="28"/>
        </w:rPr>
        <w:t>购买论文</w:t>
      </w:r>
      <w:bookmarkEnd w:id="1"/>
    </w:p>
    <w:p w14:paraId="22E31444">
      <w:pPr>
        <w:numPr>
          <w:ilvl w:val="0"/>
          <w:numId w:val="2"/>
        </w:numPr>
        <w:tabs>
          <w:tab w:val="left" w:pos="360"/>
          <w:tab w:val="clear" w:pos="3903"/>
        </w:tabs>
        <w:spacing w:line="240" w:lineRule="auto"/>
        <w:ind w:left="360" w:firstLine="560"/>
        <w:rPr>
          <w:rFonts w:eastAsia="宋体" w:cs="Times New Roman"/>
          <w:sz w:val="28"/>
        </w:rPr>
      </w:pPr>
      <w:r>
        <w:rPr>
          <w:rFonts w:eastAsia="宋体" w:cs="Times New Roman"/>
          <w:sz w:val="28"/>
        </w:rPr>
        <w:t>由他人代写</w:t>
      </w:r>
    </w:p>
    <w:p w14:paraId="52679417">
      <w:pPr>
        <w:numPr>
          <w:ilvl w:val="0"/>
          <w:numId w:val="2"/>
        </w:numPr>
        <w:tabs>
          <w:tab w:val="left" w:pos="360"/>
          <w:tab w:val="clear" w:pos="3903"/>
        </w:tabs>
        <w:spacing w:line="240" w:lineRule="auto"/>
        <w:ind w:left="360" w:firstLine="560"/>
        <w:rPr>
          <w:rFonts w:eastAsia="宋体" w:cs="Times New Roman"/>
          <w:sz w:val="28"/>
        </w:rPr>
      </w:pPr>
      <w:r>
        <w:rPr>
          <w:rFonts w:eastAsia="宋体" w:cs="Times New Roman"/>
          <w:sz w:val="28"/>
        </w:rPr>
        <w:t>剽窃他人作品和学术成果</w:t>
      </w:r>
    </w:p>
    <w:p w14:paraId="4FF4304E">
      <w:pPr>
        <w:numPr>
          <w:ilvl w:val="0"/>
          <w:numId w:val="2"/>
        </w:numPr>
        <w:tabs>
          <w:tab w:val="left" w:pos="360"/>
          <w:tab w:val="clear" w:pos="3903"/>
        </w:tabs>
        <w:spacing w:line="240" w:lineRule="auto"/>
        <w:ind w:left="360" w:firstLine="560"/>
        <w:rPr>
          <w:rFonts w:eastAsia="宋体" w:cs="Times New Roman"/>
          <w:sz w:val="28"/>
        </w:rPr>
      </w:pPr>
      <w:r>
        <w:rPr>
          <w:rFonts w:eastAsia="宋体" w:cs="Times New Roman"/>
          <w:sz w:val="28"/>
        </w:rPr>
        <w:t>伪造数据</w:t>
      </w:r>
    </w:p>
    <w:p w14:paraId="611AE7DB">
      <w:pPr>
        <w:numPr>
          <w:ilvl w:val="0"/>
          <w:numId w:val="2"/>
        </w:numPr>
        <w:tabs>
          <w:tab w:val="left" w:pos="360"/>
          <w:tab w:val="clear" w:pos="3903"/>
        </w:tabs>
        <w:spacing w:line="240" w:lineRule="auto"/>
        <w:ind w:left="360" w:firstLine="560"/>
        <w:rPr>
          <w:rFonts w:eastAsia="宋体" w:cs="Times New Roman"/>
          <w:sz w:val="28"/>
        </w:rPr>
      </w:pPr>
      <w:r>
        <w:rPr>
          <w:rFonts w:eastAsia="宋体" w:cs="Times New Roman"/>
          <w:sz w:val="28"/>
        </w:rPr>
        <w:t>有其他严重学位论文作假行为等情形</w:t>
      </w:r>
    </w:p>
    <w:p w14:paraId="211E102E">
      <w:pPr>
        <w:spacing w:line="240" w:lineRule="auto"/>
        <w:ind w:firstLine="560"/>
        <w:rPr>
          <w:rFonts w:eastAsia="宋体" w:cs="Times New Roman"/>
          <w:sz w:val="28"/>
        </w:rPr>
      </w:pPr>
      <w:r>
        <w:rPr>
          <w:rFonts w:eastAsia="宋体" w:cs="Times New Roman"/>
          <w:sz w:val="28"/>
        </w:rPr>
        <w:t>本人愿意承担此声明的责任和后果</w:t>
      </w:r>
    </w:p>
    <w:p w14:paraId="5973CF9E">
      <w:pPr>
        <w:spacing w:line="240" w:lineRule="auto"/>
        <w:ind w:firstLine="560"/>
        <w:rPr>
          <w:rFonts w:eastAsia="宋体" w:cs="Times New Roman"/>
          <w:sz w:val="28"/>
        </w:rPr>
      </w:pPr>
    </w:p>
    <w:p w14:paraId="4B0C4C40">
      <w:pPr>
        <w:spacing w:line="460" w:lineRule="exact"/>
        <w:ind w:firstLine="560"/>
        <w:rPr>
          <w:rFonts w:eastAsia="宋体" w:cs="Times New Roman"/>
          <w:sz w:val="28"/>
        </w:rPr>
      </w:pPr>
      <w:r>
        <w:rPr>
          <w:rFonts w:eastAsia="宋体" w:cs="Times New Roman"/>
          <w:sz w:val="28"/>
        </w:rPr>
        <w:t xml:space="preserve">                  毕业论文（设计）作者（签名）：</w:t>
      </w:r>
      <w:r>
        <w:rPr>
          <w:rFonts w:ascii="宋体" w:hAnsi="宋体" w:eastAsia="宋体" w:cs="Times New Roman"/>
          <w:b/>
          <w:color w:val="FF0066"/>
          <w:sz w:val="28"/>
        </w:rPr>
        <w:t>—</w:t>
      </w:r>
      <w:r>
        <w:rPr>
          <w:rFonts w:hint="eastAsia" w:ascii="宋体" w:hAnsi="宋体" w:eastAsia="宋体" w:cs="Times New Roman"/>
          <w:b/>
          <w:color w:val="FF0066"/>
          <w:sz w:val="28"/>
        </w:rPr>
        <w:t>手写</w:t>
      </w:r>
      <w:r>
        <w:rPr>
          <w:rFonts w:ascii="宋体" w:hAnsi="宋体" w:eastAsia="宋体" w:cs="Times New Roman"/>
          <w:b/>
          <w:color w:val="FF0066"/>
          <w:sz w:val="28"/>
        </w:rPr>
        <w:t>—</w:t>
      </w:r>
    </w:p>
    <w:p w14:paraId="2B2328F7">
      <w:pPr>
        <w:spacing w:line="240" w:lineRule="auto"/>
        <w:ind w:firstLine="560"/>
        <w:rPr>
          <w:sz w:val="28"/>
        </w:rPr>
        <w:sectPr>
          <w:headerReference r:id="rId19" w:type="even"/>
          <w:footerReference r:id="rId20" w:type="even"/>
          <w:pgSz w:w="11906" w:h="16838"/>
          <w:pgMar w:top="1417" w:right="1701" w:bottom="1134" w:left="1701" w:header="851" w:footer="992" w:gutter="0"/>
          <w:cols w:space="720" w:num="1"/>
          <w:docGrid w:type="lines" w:linePitch="312" w:charSpace="0"/>
        </w:sectPr>
      </w:pPr>
      <w:r>
        <w:rPr>
          <w:rFonts w:eastAsia="宋体" w:cs="Times New Roman"/>
          <w:sz w:val="28"/>
        </w:rPr>
        <w:t xml:space="preserve">                                 </w:t>
      </w:r>
      <w:r>
        <w:rPr>
          <w:rFonts w:hint="eastAsia" w:eastAsia="宋体" w:cs="Times New Roman"/>
          <w:sz w:val="28"/>
        </w:rPr>
        <w:t>2024</w:t>
      </w:r>
      <w:r>
        <w:rPr>
          <w:rFonts w:eastAsia="宋体" w:cs="Times New Roman"/>
          <w:sz w:val="28"/>
        </w:rPr>
        <w:t xml:space="preserve"> </w:t>
      </w:r>
      <w:r>
        <w:rPr>
          <w:rFonts w:hint="eastAsia" w:eastAsia="宋体" w:cs="Times New Roman"/>
          <w:sz w:val="28"/>
        </w:rPr>
        <w:t xml:space="preserve"> </w:t>
      </w:r>
      <w:r>
        <w:rPr>
          <w:rFonts w:eastAsia="宋体" w:cs="Times New Roman"/>
          <w:sz w:val="28"/>
        </w:rPr>
        <w:t xml:space="preserve">年  </w:t>
      </w:r>
      <w:r>
        <w:rPr>
          <w:rFonts w:hint="eastAsia" w:eastAsia="宋体" w:cs="Times New Roman"/>
          <w:sz w:val="28"/>
        </w:rPr>
        <w:t>5</w:t>
      </w:r>
      <w:r>
        <w:rPr>
          <w:rFonts w:eastAsia="宋体" w:cs="Times New Roman"/>
          <w:sz w:val="28"/>
        </w:rPr>
        <w:t xml:space="preserve">  月 </w:t>
      </w:r>
      <w:r>
        <w:rPr>
          <w:rFonts w:hint="eastAsia" w:eastAsia="宋体" w:cs="Times New Roman"/>
          <w:sz w:val="28"/>
        </w:rPr>
        <w:t xml:space="preserve"> 15</w:t>
      </w:r>
      <w:r>
        <w:rPr>
          <w:rFonts w:eastAsia="宋体" w:cs="Times New Roman"/>
          <w:sz w:val="28"/>
        </w:rPr>
        <w:t xml:space="preserve">  </w:t>
      </w:r>
    </w:p>
    <w:p w14:paraId="3896996D">
      <w:pPr>
        <w:keepNext/>
        <w:keepLines/>
        <w:widowControl w:val="0"/>
        <w:numPr>
          <w:ilvl w:val="0"/>
          <w:numId w:val="0"/>
        </w:numPr>
        <w:spacing w:before="0" w:beforeLines="0" w:after="0" w:afterLines="0" w:line="360" w:lineRule="auto"/>
        <w:ind w:firstLine="0" w:firstLineChars="0"/>
        <w:jc w:val="center"/>
        <w:outlineLvl w:val="9"/>
        <w:rPr>
          <w:rFonts w:hint="eastAsia" w:ascii="Times New Roman" w:hAnsi="Times New Roman" w:eastAsia="黑体" w:cs="Times New Roman"/>
          <w:b/>
          <w:bCs/>
          <w:kern w:val="44"/>
          <w:sz w:val="36"/>
          <w:szCs w:val="24"/>
          <w:lang w:val="en-US" w:eastAsia="zh-CN" w:bidi="ar-SA"/>
        </w:rPr>
      </w:pPr>
      <w:bookmarkStart w:id="2" w:name="_Toc177207663"/>
    </w:p>
    <w:p w14:paraId="339EE561">
      <w:pPr>
        <w:keepNext/>
        <w:keepLines/>
        <w:widowControl w:val="0"/>
        <w:numPr>
          <w:ilvl w:val="0"/>
          <w:numId w:val="0"/>
        </w:numPr>
        <w:spacing w:before="0" w:beforeLines="0" w:after="0" w:afterLines="0" w:line="360" w:lineRule="auto"/>
        <w:ind w:firstLine="0" w:firstLineChars="0"/>
        <w:jc w:val="center"/>
        <w:outlineLvl w:val="0"/>
        <w:rPr>
          <w:rFonts w:hint="eastAsia" w:ascii="Times New Roman" w:hAnsi="Times New Roman" w:eastAsia="黑体" w:cs="Times New Roman"/>
          <w:b/>
          <w:bCs/>
          <w:kern w:val="44"/>
          <w:sz w:val="36"/>
          <w:szCs w:val="24"/>
          <w:lang w:val="en-US" w:eastAsia="zh-CN" w:bidi="ar-SA"/>
        </w:rPr>
      </w:pPr>
      <w:bookmarkStart w:id="3" w:name="_Toc8070"/>
      <w:r>
        <w:rPr>
          <w:rFonts w:hint="eastAsia" w:ascii="Times New Roman" w:hAnsi="Times New Roman" w:eastAsia="黑体" w:cs="Times New Roman"/>
          <w:b/>
          <w:bCs/>
          <w:kern w:val="44"/>
          <w:sz w:val="36"/>
          <w:szCs w:val="24"/>
          <w:lang w:val="en-US" w:eastAsia="zh-CN" w:bidi="ar-SA"/>
        </w:rPr>
        <w:t>摘要</w:t>
      </w:r>
      <w:bookmarkEnd w:id="2"/>
      <w:bookmarkEnd w:id="3"/>
    </w:p>
    <w:p w14:paraId="3228D18C">
      <w:pPr>
        <w:keepNext/>
        <w:keepLines/>
        <w:widowControl w:val="0"/>
        <w:numPr>
          <w:ilvl w:val="0"/>
          <w:numId w:val="0"/>
        </w:numPr>
        <w:spacing w:before="0" w:beforeLines="0" w:after="0" w:afterLines="0" w:line="360" w:lineRule="auto"/>
        <w:ind w:firstLine="0" w:firstLineChars="0"/>
        <w:jc w:val="center"/>
        <w:outlineLvl w:val="9"/>
        <w:rPr>
          <w:rFonts w:hint="eastAsia" w:ascii="Times New Roman" w:hAnsi="Times New Roman" w:eastAsia="黑体" w:cs="Times New Roman"/>
          <w:b/>
          <w:bCs/>
          <w:kern w:val="44"/>
          <w:sz w:val="36"/>
          <w:szCs w:val="24"/>
          <w:lang w:val="en-US" w:eastAsia="zh-CN" w:bidi="ar-SA"/>
        </w:rPr>
      </w:pPr>
    </w:p>
    <w:p w14:paraId="55D3E922">
      <w:pPr>
        <w:rPr>
          <w:rFonts w:hint="eastAsia"/>
        </w:rPr>
      </w:pPr>
      <w:r>
        <w:rPr>
          <w:rFonts w:hint="eastAsia"/>
        </w:rPr>
        <w:t>随着互联网技术的快速发展，社交网络平台已成为人们日常生活中不可或缺的一部分。本课题旨在设计并实现一个基于Spring</w:t>
      </w:r>
      <w:r>
        <w:t xml:space="preserve"> </w:t>
      </w:r>
      <w:r>
        <w:rPr>
          <w:rFonts w:hint="eastAsia"/>
        </w:rPr>
        <w:t>Boot的社交空间系统，以满足用户在网络社交中的多样化需求。该系统主要面向普通用户和管理员两类角色，涵盖了账户管理、社交关系管理、内容创作与管理、互动功能以及消息通知等多个功能模块。普通用户可以通过系统进行注册、登录、个人信息管理、关注与好友关系维护、博客发布与互动等操作；管理员则拥有更高级别的权限，负责内容管理、用户管理、社交关系管理以及系统配置等任务。系统采用Spring</w:t>
      </w:r>
      <w:r>
        <w:t xml:space="preserve"> </w:t>
      </w:r>
      <w:r>
        <w:rPr>
          <w:rFonts w:hint="eastAsia"/>
        </w:rPr>
        <w:t>Boot框架进行开发，结合JWT令牌实现用户身份认证与授权，通过DFA算法实现敏感词过滤，确保了系统的安全性与高效性。最终，系统实现了用户社交需求的全面覆盖，为管理员提供了便捷的管理工具，具有良好的实用性和扩展性。</w:t>
      </w:r>
    </w:p>
    <w:p w14:paraId="2C5450A3">
      <w:pPr>
        <w:rPr>
          <w:rFonts w:hint="eastAsia"/>
        </w:rPr>
      </w:pPr>
    </w:p>
    <w:p w14:paraId="73FC0584">
      <w:r>
        <w:rPr>
          <w:rFonts w:hint="eastAsia" w:ascii="黑体" w:hAnsi="黑体" w:eastAsia="黑体" w:cs="黑体"/>
          <w:b w:val="0"/>
          <w:bCs w:val="0"/>
        </w:rPr>
        <w:t>关键词：</w:t>
      </w:r>
      <w:r>
        <w:rPr>
          <w:rFonts w:hint="eastAsia"/>
        </w:rPr>
        <w:t>Spring</w:t>
      </w:r>
      <w:r>
        <w:t xml:space="preserve"> </w:t>
      </w:r>
      <w:r>
        <w:rPr>
          <w:rFonts w:hint="eastAsia"/>
        </w:rPr>
        <w:t>Boot；社交空间系统；JWT；DFA算法；用户管理</w:t>
      </w:r>
    </w:p>
    <w:p w14:paraId="6718AB9B">
      <w:pPr>
        <w:sectPr>
          <w:headerReference r:id="rId21" w:type="default"/>
          <w:footerReference r:id="rId22" w:type="default"/>
          <w:pgSz w:w="11905" w:h="16838"/>
          <w:pgMar w:top="1417" w:right="1701" w:bottom="1134" w:left="1701" w:header="850" w:footer="992" w:gutter="0"/>
          <w:pgNumType w:fmt="upperRoman" w:start="1"/>
          <w:cols w:space="0" w:num="1"/>
          <w:rtlGutter w:val="0"/>
          <w:docGrid w:linePitch="0" w:charSpace="0"/>
        </w:sectPr>
      </w:pPr>
    </w:p>
    <w:p w14:paraId="441D5201">
      <w:pPr>
        <w:keepNext/>
        <w:keepLines/>
        <w:widowControl w:val="0"/>
        <w:numPr>
          <w:ilvl w:val="0"/>
          <w:numId w:val="0"/>
        </w:numPr>
        <w:spacing w:before="249" w:beforeLines="80" w:after="156" w:afterLines="50" w:line="360" w:lineRule="auto"/>
        <w:ind w:left="-1" w:firstLine="0" w:firstLineChars="0"/>
        <w:jc w:val="center"/>
        <w:outlineLvl w:val="0"/>
        <w:rPr>
          <w:rFonts w:ascii="Times New Roman" w:hAnsi="Times New Roman" w:eastAsia="黑体" w:cs="Times New Roman"/>
          <w:b/>
          <w:bCs/>
          <w:kern w:val="44"/>
          <w:sz w:val="36"/>
          <w:szCs w:val="24"/>
          <w:lang w:val="en-US" w:eastAsia="zh-CN" w:bidi="ar-SA"/>
        </w:rPr>
      </w:pPr>
      <w:bookmarkStart w:id="4" w:name="_Toc8947"/>
      <w:bookmarkStart w:id="5" w:name="_Toc177207664"/>
      <w:r>
        <w:rPr>
          <w:rFonts w:ascii="Times New Roman" w:hAnsi="Times New Roman" w:eastAsia="黑体" w:cs="Times New Roman"/>
          <w:b/>
          <w:bCs/>
          <w:kern w:val="44"/>
          <w:sz w:val="36"/>
          <w:szCs w:val="24"/>
          <w:lang w:val="en-US" w:eastAsia="zh-CN" w:bidi="ar-SA"/>
        </w:rPr>
        <w:t>Abstract</w:t>
      </w:r>
      <w:bookmarkEnd w:id="4"/>
      <w:bookmarkEnd w:id="5"/>
    </w:p>
    <w:p w14:paraId="7E64F601"/>
    <w:p w14:paraId="48D1FA66">
      <w:r>
        <w:t>With the rapid development of internet technology, social networking platforms have become an indispensable part of people’s daily lives. This project aims to design and implement a social space system based on Spring Boot to meet the diverse needs of users in online social interactions. The system primarily targets two types of roles: ordinary users and administrators, covering multiple functional modules such as account management, social relationship management, content creation and management, interactive features, and message notifications. Ordinary users can perform operations such as registration, login, personal information management, maintenance of followers and friends, and blog posting and interaction through the system; administrators, on the other hand, have higher-level permissions and are responsible for content management, user management, social relationship management, and system configuration tasks. The system is developed using the Spring Boot framework, combines JWT tokens for user authentication and authorization, and employs the DFA algorithm for sensitive word filtering, ensuring the security and efficiency of the system. Ultimately, the system achieves comprehensive coverage of user social needs and provides administrators with convenient management tools, demonstrating good practicality and scalability.</w:t>
      </w:r>
    </w:p>
    <w:p w14:paraId="01E3C4FD"/>
    <w:p w14:paraId="1F5DCF38">
      <w:pPr>
        <w:ind w:left="0" w:leftChars="0" w:firstLine="0" w:firstLineChars="0"/>
      </w:pPr>
      <w:r>
        <w:rPr>
          <w:b/>
          <w:bCs/>
        </w:rPr>
        <w:t>Key</w:t>
      </w:r>
      <w:r>
        <w:rPr>
          <w:rFonts w:hint="eastAsia"/>
          <w:b/>
          <w:bCs/>
          <w:lang w:val="en-US" w:eastAsia="zh-CN"/>
        </w:rPr>
        <w:t xml:space="preserve"> </w:t>
      </w:r>
      <w:r>
        <w:rPr>
          <w:b/>
          <w:bCs/>
        </w:rPr>
        <w:t>words</w:t>
      </w:r>
      <w:r>
        <w:t>: Spring Boot; Social Space System; JWT; DFA Algorithm; User Management</w:t>
      </w:r>
    </w:p>
    <w:p w14:paraId="44A9AEC9"/>
    <w:p w14:paraId="699C09D3">
      <w:pPr>
        <w:sectPr>
          <w:footerReference r:id="rId23" w:type="default"/>
          <w:pgSz w:w="11905" w:h="16838"/>
          <w:pgMar w:top="1417" w:right="1701" w:bottom="1134" w:left="1701" w:header="850" w:footer="992" w:gutter="0"/>
          <w:pgNumType w:fmt="upperRoman"/>
          <w:cols w:space="0" w:num="1"/>
          <w:rtlGutter w:val="0"/>
          <w:docGrid w:linePitch="0" w:charSpace="0"/>
        </w:sectPr>
      </w:pPr>
    </w:p>
    <w:p w14:paraId="53B5E3C5">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黑体" w:hAnsi="黑体" w:eastAsia="黑体" w:cs="黑体"/>
          <w:b/>
          <w:bCs w:val="0"/>
          <w:sz w:val="36"/>
          <w:szCs w:val="36"/>
        </w:rPr>
      </w:pPr>
      <w:r>
        <w:rPr>
          <w:rFonts w:hint="eastAsia" w:ascii="黑体" w:hAnsi="黑体" w:eastAsia="黑体" w:cs="黑体"/>
          <w:b/>
          <w:bCs w:val="0"/>
          <w:sz w:val="36"/>
          <w:szCs w:val="36"/>
        </w:rPr>
        <w:t>目录</w:t>
      </w:r>
    </w:p>
    <w:p w14:paraId="6DC3CFB2">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黑体" w:hAnsi="黑体" w:eastAsia="黑体" w:cs="黑体"/>
          <w:b/>
          <w:bCs w:val="0"/>
          <w:sz w:val="36"/>
          <w:szCs w:val="36"/>
        </w:rPr>
      </w:pPr>
    </w:p>
    <w:p w14:paraId="32DBE843">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rPr>
      </w:pPr>
      <w:r>
        <w:fldChar w:fldCharType="begin"/>
      </w:r>
      <w:r>
        <w:instrText xml:space="preserve">TOC \o "1-3" \h \z \u</w:instrText>
      </w:r>
      <w:r>
        <w:fldChar w:fldCharType="separate"/>
      </w:r>
      <w:r>
        <w:rPr>
          <w:rFonts w:hint="eastAsia" w:ascii="Times New Roman" w:hAnsi="Times New Roman" w:eastAsia="黑体" w:cs="黑体"/>
          <w:b/>
          <w:bCs/>
          <w:sz w:val="28"/>
          <w:szCs w:val="28"/>
        </w:rPr>
        <w:fldChar w:fldCharType="begin"/>
      </w:r>
      <w:r>
        <w:rPr>
          <w:rFonts w:hint="eastAsia" w:ascii="Times New Roman" w:hAnsi="Times New Roman" w:eastAsia="黑体" w:cs="黑体"/>
          <w:b/>
          <w:bCs/>
          <w:sz w:val="28"/>
          <w:szCs w:val="28"/>
        </w:rPr>
        <w:instrText xml:space="preserve"> HYPERLINK \l _Toc8070 </w:instrText>
      </w:r>
      <w:r>
        <w:rPr>
          <w:rFonts w:hint="eastAsia" w:ascii="Times New Roman" w:hAnsi="Times New Roman" w:eastAsia="黑体" w:cs="黑体"/>
          <w:b/>
          <w:bCs/>
          <w:sz w:val="28"/>
          <w:szCs w:val="28"/>
        </w:rPr>
        <w:fldChar w:fldCharType="separate"/>
      </w:r>
      <w:r>
        <w:rPr>
          <w:rFonts w:hint="eastAsia" w:ascii="Times New Roman" w:hAnsi="Times New Roman" w:eastAsia="黑体" w:cs="黑体"/>
          <w:b/>
          <w:bCs/>
          <w:kern w:val="44"/>
          <w:sz w:val="28"/>
          <w:szCs w:val="28"/>
          <w:lang w:val="en-US" w:eastAsia="zh-CN" w:bidi="ar-SA"/>
        </w:rPr>
        <w:t>摘要</w:t>
      </w:r>
      <w:r>
        <w:rPr>
          <w:rFonts w:hint="eastAsia" w:ascii="Times New Roman" w:hAnsi="Times New Roman" w:eastAsia="黑体" w:cs="黑体"/>
          <w:b/>
          <w:bCs/>
          <w:sz w:val="28"/>
          <w:szCs w:val="28"/>
        </w:rPr>
        <w:tab/>
      </w:r>
      <w:r>
        <w:rPr>
          <w:rFonts w:hint="eastAsia" w:ascii="Times New Roman" w:hAnsi="Times New Roman" w:eastAsia="黑体" w:cs="黑体"/>
          <w:b/>
          <w:bCs/>
          <w:sz w:val="28"/>
          <w:szCs w:val="28"/>
        </w:rPr>
        <w:fldChar w:fldCharType="begin"/>
      </w:r>
      <w:r>
        <w:rPr>
          <w:rFonts w:hint="eastAsia" w:ascii="Times New Roman" w:hAnsi="Times New Roman" w:eastAsia="黑体" w:cs="黑体"/>
          <w:b/>
          <w:bCs/>
          <w:sz w:val="28"/>
          <w:szCs w:val="28"/>
        </w:rPr>
        <w:instrText xml:space="preserve"> PAGEREF _Toc8070 \h </w:instrText>
      </w:r>
      <w:r>
        <w:rPr>
          <w:rFonts w:hint="eastAsia" w:ascii="Times New Roman" w:hAnsi="Times New Roman" w:eastAsia="黑体" w:cs="黑体"/>
          <w:b/>
          <w:bCs/>
          <w:sz w:val="28"/>
          <w:szCs w:val="28"/>
        </w:rPr>
        <w:fldChar w:fldCharType="separate"/>
      </w:r>
      <w:r>
        <w:rPr>
          <w:rFonts w:hint="eastAsia" w:ascii="Times New Roman" w:hAnsi="Times New Roman" w:eastAsia="黑体" w:cs="黑体"/>
          <w:b/>
          <w:bCs/>
          <w:sz w:val="28"/>
          <w:szCs w:val="28"/>
        </w:rPr>
        <w:t>I</w:t>
      </w:r>
      <w:r>
        <w:rPr>
          <w:rFonts w:hint="eastAsia" w:ascii="Times New Roman" w:hAnsi="Times New Roman" w:eastAsia="黑体" w:cs="黑体"/>
          <w:b/>
          <w:bCs/>
          <w:sz w:val="28"/>
          <w:szCs w:val="28"/>
        </w:rPr>
        <w:fldChar w:fldCharType="end"/>
      </w:r>
      <w:r>
        <w:rPr>
          <w:rFonts w:hint="eastAsia" w:ascii="Times New Roman" w:hAnsi="Times New Roman" w:eastAsia="黑体" w:cs="黑体"/>
          <w:b/>
          <w:bCs/>
          <w:sz w:val="28"/>
          <w:szCs w:val="28"/>
        </w:rPr>
        <w:fldChar w:fldCharType="end"/>
      </w:r>
    </w:p>
    <w:p w14:paraId="4375FC70">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_Toc8947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Abstract</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_Toc8947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II</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06D960E0">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_Toc22066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第1章 绪论</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_Toc22066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1</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41E6825D">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_Toc7125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1.1 </w:t>
      </w:r>
      <w:r>
        <w:rPr>
          <w:rFonts w:hint="eastAsia"/>
          <w:color w:val="000000" w:themeColor="text1"/>
          <w:sz w:val="24"/>
          <w14:textFill>
            <w14:solidFill>
              <w14:schemeClr w14:val="tx1"/>
            </w14:solidFill>
          </w14:textFill>
        </w:rPr>
        <w:t>研究背景</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_Toc7125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B715970">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_Toc9465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1.2 </w:t>
      </w:r>
      <w:r>
        <w:rPr>
          <w:rFonts w:hint="eastAsia"/>
          <w:color w:val="000000" w:themeColor="text1"/>
          <w:sz w:val="24"/>
          <w14:textFill>
            <w14:solidFill>
              <w14:schemeClr w14:val="tx1"/>
            </w14:solidFill>
          </w14:textFill>
        </w:rPr>
        <w:t>研究目的及意义</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_Toc9465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59B8A17A">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_Toc21199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1.2.1 </w:t>
      </w:r>
      <w:r>
        <w:rPr>
          <w:rFonts w:hint="eastAsia"/>
          <w:color w:val="000000" w:themeColor="text1"/>
          <w:sz w:val="24"/>
          <w14:textFill>
            <w14:solidFill>
              <w14:schemeClr w14:val="tx1"/>
            </w14:solidFill>
          </w14:textFill>
        </w:rPr>
        <w:t>研究目的</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_Toc21199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224D0F6D">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_Toc10037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1.2.2 </w:t>
      </w:r>
      <w:r>
        <w:rPr>
          <w:rFonts w:hint="eastAsia"/>
          <w:color w:val="000000" w:themeColor="text1"/>
          <w:sz w:val="24"/>
          <w14:textFill>
            <w14:solidFill>
              <w14:schemeClr w14:val="tx1"/>
            </w14:solidFill>
          </w14:textFill>
        </w:rPr>
        <w:t>研究意义</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_Toc10037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77B75011">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_Toc9020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1.3 </w:t>
      </w:r>
      <w:r>
        <w:rPr>
          <w:rFonts w:hint="eastAsia"/>
          <w:color w:val="000000" w:themeColor="text1"/>
          <w:sz w:val="24"/>
          <w14:textFill>
            <w14:solidFill>
              <w14:schemeClr w14:val="tx1"/>
            </w14:solidFill>
          </w14:textFill>
        </w:rPr>
        <w:t>国内外研究现状</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_Toc9020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2FE31C21">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_Toc19121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1.3.1 </w:t>
      </w:r>
      <w:r>
        <w:rPr>
          <w:rFonts w:hint="eastAsia"/>
          <w:color w:val="000000" w:themeColor="text1"/>
          <w:sz w:val="24"/>
          <w14:textFill>
            <w14:solidFill>
              <w14:schemeClr w14:val="tx1"/>
            </w14:solidFill>
          </w14:textFill>
        </w:rPr>
        <w:t>国内研究现状</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_Toc19121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D602052">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_Toc11305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1.3.2 </w:t>
      </w:r>
      <w:r>
        <w:rPr>
          <w:rFonts w:hint="eastAsia"/>
          <w:color w:val="000000" w:themeColor="text1"/>
          <w:sz w:val="24"/>
          <w14:textFill>
            <w14:solidFill>
              <w14:schemeClr w14:val="tx1"/>
            </w14:solidFill>
          </w14:textFill>
        </w:rPr>
        <w:t>国外研究现状</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_Toc11305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2C7D37F1">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_Toc16615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1.4 </w:t>
      </w:r>
      <w:r>
        <w:rPr>
          <w:rFonts w:hint="eastAsia"/>
          <w:color w:val="000000" w:themeColor="text1"/>
          <w:sz w:val="24"/>
          <w14:textFill>
            <w14:solidFill>
              <w14:schemeClr w14:val="tx1"/>
            </w14:solidFill>
          </w14:textFill>
        </w:rPr>
        <w:t>本文研究内容</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_Toc16615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17344B4C">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_Toc21801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1.5 论文结构</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_Toc21801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84B00E3">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_Toc26400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第2章 相关技术</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_Toc26400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5</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5F656788">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_Toc12918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 xml:space="preserve">2.1 </w:t>
      </w:r>
      <w:r>
        <w:rPr>
          <w:rFonts w:hint="eastAsia"/>
          <w:color w:val="000000" w:themeColor="text1"/>
          <w:sz w:val="24"/>
          <w14:textFill>
            <w14:solidFill>
              <w14:schemeClr w14:val="tx1"/>
            </w14:solidFill>
          </w14:textFill>
        </w:rPr>
        <w:t>Vue框架</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_Toc12918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3673F851">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_Toc17526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rFonts w:hint="eastAsia"/>
          <w:color w:val="000000" w:themeColor="text1"/>
          <w:sz w:val="24"/>
          <w:lang w:val="en-US" w:eastAsia="zh-CN"/>
          <w14:textFill>
            <w14:solidFill>
              <w14:schemeClr w14:val="tx1"/>
            </w14:solidFill>
          </w14:textFill>
        </w:rPr>
        <w:t>2</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SpringBoot框架</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_Toc17526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24F8B7D">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_Toc2913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rFonts w:hint="eastAsia"/>
          <w:color w:val="000000" w:themeColor="text1"/>
          <w:sz w:val="24"/>
          <w:lang w:val="en-US" w:eastAsia="zh-CN"/>
          <w14:textFill>
            <w14:solidFill>
              <w14:schemeClr w14:val="tx1"/>
            </w14:solidFill>
          </w14:textFill>
        </w:rPr>
        <w:t>3</w:t>
      </w:r>
      <w:r>
        <w:rPr>
          <w:color w:val="000000" w:themeColor="text1"/>
          <w:sz w:val="24"/>
          <w14:textFill>
            <w14:solidFill>
              <w14:schemeClr w14:val="tx1"/>
            </w14:solidFill>
          </w14:textFill>
        </w:rPr>
        <w:t xml:space="preserve"> MySQL</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_Toc2913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4312AFF">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_Toc29966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rFonts w:hint="eastAsia"/>
          <w:color w:val="000000" w:themeColor="text1"/>
          <w:sz w:val="24"/>
          <w:lang w:val="en-US" w:eastAsia="zh-CN"/>
          <w14:textFill>
            <w14:solidFill>
              <w14:schemeClr w14:val="tx1"/>
            </w14:solidFill>
          </w14:textFill>
        </w:rPr>
        <w:t>4</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B/S架构</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_Toc29966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6</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3DD9FFC">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_Toc7470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第3章 需求分析</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_Toc7470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7</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4EE3AD0B">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_Toc21511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w:t>
      </w:r>
      <w:r>
        <w:rPr>
          <w:rFonts w:hint="eastAsia"/>
          <w:color w:val="000000" w:themeColor="text1"/>
          <w:sz w:val="24"/>
          <w:lang w:val="en-US" w:eastAsia="zh-CN"/>
          <w14:textFill>
            <w14:solidFill>
              <w14:schemeClr w14:val="tx1"/>
            </w14:solidFill>
          </w14:textFill>
        </w:rPr>
        <w:t>1 系统实现目标</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_Toc21511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7</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77C79E72">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_Toc17858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3.2 功能需求模块</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_Toc17858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8</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7775FCB5">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_Toc491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第4章 系统分析</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_Toc491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9</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32A98D0D">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_Toc23761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4</w:t>
      </w:r>
      <w:r>
        <w:rPr>
          <w:color w:val="000000" w:themeColor="text1"/>
          <w:sz w:val="24"/>
          <w14:textFill>
            <w14:solidFill>
              <w14:schemeClr w14:val="tx1"/>
            </w14:solidFill>
          </w14:textFill>
        </w:rPr>
        <w:t xml:space="preserve">.1 </w:t>
      </w:r>
      <w:r>
        <w:rPr>
          <w:rFonts w:hint="eastAsia"/>
          <w:color w:val="000000" w:themeColor="text1"/>
          <w:sz w:val="24"/>
          <w14:textFill>
            <w14:solidFill>
              <w14:schemeClr w14:val="tx1"/>
            </w14:solidFill>
          </w14:textFill>
        </w:rPr>
        <w:t>可行性分析</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_Toc23761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9</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13075BB5">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_Toc5034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4</w:t>
      </w:r>
      <w:r>
        <w:rPr>
          <w:color w:val="000000" w:themeColor="text1"/>
          <w:sz w:val="24"/>
          <w14:textFill>
            <w14:solidFill>
              <w14:schemeClr w14:val="tx1"/>
            </w14:solidFill>
          </w14:textFill>
        </w:rPr>
        <w:t xml:space="preserve">.1.1 </w:t>
      </w:r>
      <w:r>
        <w:rPr>
          <w:rFonts w:hint="eastAsia"/>
          <w:color w:val="000000" w:themeColor="text1"/>
          <w:sz w:val="24"/>
          <w14:textFill>
            <w14:solidFill>
              <w14:schemeClr w14:val="tx1"/>
            </w14:solidFill>
          </w14:textFill>
        </w:rPr>
        <w:t>技术可行性</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_Toc5034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9</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132F6C0">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_Toc30575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4</w:t>
      </w:r>
      <w:r>
        <w:rPr>
          <w:color w:val="000000" w:themeColor="text1"/>
          <w:sz w:val="24"/>
          <w14:textFill>
            <w14:solidFill>
              <w14:schemeClr w14:val="tx1"/>
            </w14:solidFill>
          </w14:textFill>
        </w:rPr>
        <w:t xml:space="preserve">.1.2 </w:t>
      </w:r>
      <w:r>
        <w:rPr>
          <w:rFonts w:hint="eastAsia"/>
          <w:color w:val="000000" w:themeColor="text1"/>
          <w:sz w:val="24"/>
          <w14:textFill>
            <w14:solidFill>
              <w14:schemeClr w14:val="tx1"/>
            </w14:solidFill>
          </w14:textFill>
        </w:rPr>
        <w:t>经济可行性</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_Toc30575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9</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7E00F0AA">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_Toc22116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4</w:t>
      </w:r>
      <w:r>
        <w:rPr>
          <w:color w:val="000000" w:themeColor="text1"/>
          <w:sz w:val="24"/>
          <w14:textFill>
            <w14:solidFill>
              <w14:schemeClr w14:val="tx1"/>
            </w14:solidFill>
          </w14:textFill>
        </w:rPr>
        <w:t xml:space="preserve">.1.3 </w:t>
      </w:r>
      <w:r>
        <w:rPr>
          <w:rFonts w:hint="eastAsia"/>
          <w:color w:val="000000" w:themeColor="text1"/>
          <w:sz w:val="24"/>
          <w14:textFill>
            <w14:solidFill>
              <w14:schemeClr w14:val="tx1"/>
            </w14:solidFill>
          </w14:textFill>
        </w:rPr>
        <w:t>操作可行性</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_Toc22116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9</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1037991">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_Toc28972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4</w:t>
      </w:r>
      <w:r>
        <w:rPr>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2</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系统用例图</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_Toc28972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10</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CD1F56E">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_Toc13965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4</w:t>
      </w:r>
      <w:r>
        <w:rPr>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3</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系统流程</w:t>
      </w:r>
      <w:r>
        <w:rPr>
          <w:rFonts w:hint="eastAsia"/>
          <w:color w:val="000000" w:themeColor="text1"/>
          <w:sz w:val="24"/>
          <w:lang w:val="en-US" w:eastAsia="zh-CN"/>
          <w14:textFill>
            <w14:solidFill>
              <w14:schemeClr w14:val="tx1"/>
            </w14:solidFill>
          </w14:textFill>
        </w:rPr>
        <w:t>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_Toc13965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719B1E9">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_Toc12077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rFonts w:hint="eastAsia"/>
          <w:color w:val="000000" w:themeColor="text1"/>
          <w:sz w:val="24"/>
          <w:lang w:val="en-US" w:eastAsia="zh-CN"/>
          <w14:textFill>
            <w14:solidFill>
              <w14:schemeClr w14:val="tx1"/>
            </w14:solidFill>
          </w14:textFill>
        </w:rPr>
        <w:t>3.1</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开发流程设计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_Toc12077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C2AF3AD">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_Toc3380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4.3.2 核心流程设计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_Toc3380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13</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8A8CCAD">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_Toc29913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第5章 系统设计</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_Toc29913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20</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2DE039C9">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_Toc27760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5</w:t>
      </w:r>
      <w:r>
        <w:rPr>
          <w:color w:val="000000" w:themeColor="text1"/>
          <w:sz w:val="24"/>
          <w14:textFill>
            <w14:solidFill>
              <w14:schemeClr w14:val="tx1"/>
            </w14:solidFill>
          </w14:textFill>
        </w:rPr>
        <w:t xml:space="preserve">.1 </w:t>
      </w:r>
      <w:r>
        <w:rPr>
          <w:rFonts w:hint="eastAsia"/>
          <w:color w:val="000000" w:themeColor="text1"/>
          <w:sz w:val="24"/>
          <w14:textFill>
            <w14:solidFill>
              <w14:schemeClr w14:val="tx1"/>
            </w14:solidFill>
          </w14:textFill>
        </w:rPr>
        <w:t>系统</w:t>
      </w:r>
      <w:r>
        <w:rPr>
          <w:rFonts w:hint="eastAsia"/>
          <w:color w:val="000000" w:themeColor="text1"/>
          <w:sz w:val="24"/>
          <w:lang w:val="en-US" w:eastAsia="zh-CN"/>
          <w14:textFill>
            <w14:solidFill>
              <w14:schemeClr w14:val="tx1"/>
            </w14:solidFill>
          </w14:textFill>
        </w:rPr>
        <w:t>结构设计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_Toc27760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20</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2E668FAC">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_Toc7949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5</w:t>
      </w:r>
      <w:r>
        <w:rPr>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2</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数据库设计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_Toc7949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20</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38AB31EA">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_Toc3133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5.2.1 数据库实体</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_Toc3133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20</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4808DF1A">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_Toc517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5.2.2</w:t>
      </w:r>
      <w:r>
        <w:rPr>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数据库表设计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_Toc517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A6759AE">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_Toc17240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5</w:t>
      </w:r>
      <w:r>
        <w:rPr>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3</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本章小结</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_Toc17240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30</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2DD844B">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_Toc18252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第6章 系统实现</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_Toc18252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32</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0E435BAD">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_Toc5079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.1 </w:t>
      </w:r>
      <w:r>
        <w:rPr>
          <w:rFonts w:hint="eastAsia"/>
          <w:color w:val="000000" w:themeColor="text1"/>
          <w:sz w:val="24"/>
          <w14:textFill>
            <w14:solidFill>
              <w14:schemeClr w14:val="tx1"/>
            </w14:solidFill>
          </w14:textFill>
        </w:rPr>
        <w:t>普通用户模块实现</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_Toc5079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5E5DC542">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_Toc21621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.1.1 </w:t>
      </w:r>
      <w:r>
        <w:rPr>
          <w:rFonts w:hint="eastAsia"/>
          <w:color w:val="000000" w:themeColor="text1"/>
          <w:sz w:val="24"/>
          <w14:textFill>
            <w14:solidFill>
              <w14:schemeClr w14:val="tx1"/>
            </w14:solidFill>
          </w14:textFill>
        </w:rPr>
        <w:t>账户管理</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_Toc21621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38E7548F">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_Toc20872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.1.2 </w:t>
      </w:r>
      <w:r>
        <w:rPr>
          <w:rFonts w:hint="eastAsia"/>
          <w:color w:val="000000" w:themeColor="text1"/>
          <w:sz w:val="24"/>
          <w14:textFill>
            <w14:solidFill>
              <w14:schemeClr w14:val="tx1"/>
            </w14:solidFill>
          </w14:textFill>
        </w:rPr>
        <w:t>社交关系管理</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_Toc20872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33</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5B09F15D">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_Toc18551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.1.3 </w:t>
      </w:r>
      <w:r>
        <w:rPr>
          <w:rFonts w:hint="eastAsia"/>
          <w:color w:val="000000" w:themeColor="text1"/>
          <w:sz w:val="24"/>
          <w14:textFill>
            <w14:solidFill>
              <w14:schemeClr w14:val="tx1"/>
            </w14:solidFill>
          </w14:textFill>
        </w:rPr>
        <w:t>内容创作与管理</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_Toc18551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35</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14D4A495">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_Toc22632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.1.4 </w:t>
      </w:r>
      <w:r>
        <w:rPr>
          <w:rFonts w:hint="eastAsia"/>
          <w:color w:val="000000" w:themeColor="text1"/>
          <w:sz w:val="24"/>
          <w14:textFill>
            <w14:solidFill>
              <w14:schemeClr w14:val="tx1"/>
            </w14:solidFill>
          </w14:textFill>
        </w:rPr>
        <w:t>互动功能</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_Toc22632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36</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AC85792">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_Toc19659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.1.5 </w:t>
      </w:r>
      <w:r>
        <w:rPr>
          <w:rFonts w:hint="eastAsia"/>
          <w:color w:val="000000" w:themeColor="text1"/>
          <w:sz w:val="24"/>
          <w14:textFill>
            <w14:solidFill>
              <w14:schemeClr w14:val="tx1"/>
            </w14:solidFill>
          </w14:textFill>
        </w:rPr>
        <w:t>消息通知</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_Toc19659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38</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541ED81A">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_Toc15277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.2 </w:t>
      </w:r>
      <w:r>
        <w:rPr>
          <w:rFonts w:hint="eastAsia"/>
          <w:color w:val="000000" w:themeColor="text1"/>
          <w:sz w:val="24"/>
          <w14:textFill>
            <w14:solidFill>
              <w14:schemeClr w14:val="tx1"/>
            </w14:solidFill>
          </w14:textFill>
        </w:rPr>
        <w:t>管理员角色模块实现</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_Toc15277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39</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77387181">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_Toc8402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.2.1 </w:t>
      </w:r>
      <w:r>
        <w:rPr>
          <w:rFonts w:hint="eastAsia"/>
          <w:color w:val="000000" w:themeColor="text1"/>
          <w:sz w:val="24"/>
          <w14:textFill>
            <w14:solidFill>
              <w14:schemeClr w14:val="tx1"/>
            </w14:solidFill>
          </w14:textFill>
        </w:rPr>
        <w:t>内容管理</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_Toc8402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39</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5D57358">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_Toc23093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.2.2 </w:t>
      </w:r>
      <w:r>
        <w:rPr>
          <w:rFonts w:hint="eastAsia"/>
          <w:color w:val="000000" w:themeColor="text1"/>
          <w:sz w:val="24"/>
          <w14:textFill>
            <w14:solidFill>
              <w14:schemeClr w14:val="tx1"/>
            </w14:solidFill>
          </w14:textFill>
        </w:rPr>
        <w:t>用户管理</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_Toc23093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40</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58AD9106">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_Toc14598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.2.3 </w:t>
      </w:r>
      <w:r>
        <w:rPr>
          <w:rFonts w:hint="eastAsia"/>
          <w:color w:val="000000" w:themeColor="text1"/>
          <w:sz w:val="24"/>
          <w14:textFill>
            <w14:solidFill>
              <w14:schemeClr w14:val="tx1"/>
            </w14:solidFill>
          </w14:textFill>
        </w:rPr>
        <w:t>社交关系管理</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_Toc14598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41</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005EC24">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_Toc27481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.2.4 </w:t>
      </w:r>
      <w:r>
        <w:rPr>
          <w:rFonts w:hint="eastAsia"/>
          <w:color w:val="000000" w:themeColor="text1"/>
          <w:sz w:val="24"/>
          <w14:textFill>
            <w14:solidFill>
              <w14:schemeClr w14:val="tx1"/>
            </w14:solidFill>
          </w14:textFill>
        </w:rPr>
        <w:t>系统配置</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_Toc27481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5DD0E07">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_Toc22779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6</w:t>
      </w:r>
      <w:r>
        <w:rPr>
          <w:color w:val="000000" w:themeColor="text1"/>
          <w:sz w:val="24"/>
          <w14:textFill>
            <w14:solidFill>
              <w14:schemeClr w14:val="tx1"/>
            </w14:solidFill>
          </w14:textFill>
        </w:rPr>
        <w:t xml:space="preserve">.3 </w:t>
      </w:r>
      <w:r>
        <w:rPr>
          <w:rFonts w:hint="eastAsia"/>
          <w:color w:val="000000" w:themeColor="text1"/>
          <w:sz w:val="24"/>
          <w14:textFill>
            <w14:solidFill>
              <w14:schemeClr w14:val="tx1"/>
            </w14:solidFill>
          </w14:textFill>
        </w:rPr>
        <w:t>本章小结</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_Toc22779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43</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1BF813E">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_Toc28535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第7章 系统测试</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_Toc28535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44</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53EF7BB9">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_Toc1609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.1 </w:t>
      </w:r>
      <w:r>
        <w:rPr>
          <w:rFonts w:hint="eastAsia"/>
          <w:color w:val="000000" w:themeColor="text1"/>
          <w:sz w:val="24"/>
          <w14:textFill>
            <w14:solidFill>
              <w14:schemeClr w14:val="tx1"/>
            </w14:solidFill>
          </w14:textFill>
        </w:rPr>
        <w:t>系统测试的目的</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_Toc1609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71E00DE">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_Toc2482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.2 </w:t>
      </w:r>
      <w:r>
        <w:rPr>
          <w:rFonts w:hint="eastAsia"/>
          <w:color w:val="000000" w:themeColor="text1"/>
          <w:sz w:val="24"/>
          <w14:textFill>
            <w14:solidFill>
              <w14:schemeClr w14:val="tx1"/>
            </w14:solidFill>
          </w14:textFill>
        </w:rPr>
        <w:t>该系统的测试方法</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_Toc2482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BC31124">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_Toc25547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.3 </w:t>
      </w:r>
      <w:r>
        <w:rPr>
          <w:rFonts w:hint="eastAsia"/>
          <w:color w:val="000000" w:themeColor="text1"/>
          <w:sz w:val="24"/>
          <w14:textFill>
            <w14:solidFill>
              <w14:schemeClr w14:val="tx1"/>
            </w14:solidFill>
          </w14:textFill>
        </w:rPr>
        <w:t>功能测试</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_Toc25547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0CBF0A2F">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_Toc13490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.3.1 </w:t>
      </w:r>
      <w:r>
        <w:rPr>
          <w:rFonts w:hint="eastAsia"/>
          <w:color w:val="000000" w:themeColor="text1"/>
          <w:sz w:val="24"/>
          <w14:textFill>
            <w14:solidFill>
              <w14:schemeClr w14:val="tx1"/>
            </w14:solidFill>
          </w14:textFill>
        </w:rPr>
        <w:t>普通用户账户管理功能测试用例</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_Toc13490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5E566198">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_Toc16349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.3.2 </w:t>
      </w:r>
      <w:r>
        <w:rPr>
          <w:rFonts w:hint="eastAsia"/>
          <w:color w:val="000000" w:themeColor="text1"/>
          <w:sz w:val="24"/>
          <w14:textFill>
            <w14:solidFill>
              <w14:schemeClr w14:val="tx1"/>
            </w14:solidFill>
          </w14:textFill>
        </w:rPr>
        <w:t>普通用户社交关系管理功能测试用例</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_Toc16349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45</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31B570D">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_Toc4716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.3.3 </w:t>
      </w:r>
      <w:r>
        <w:rPr>
          <w:rFonts w:hint="eastAsia"/>
          <w:color w:val="000000" w:themeColor="text1"/>
          <w:sz w:val="24"/>
          <w14:textFill>
            <w14:solidFill>
              <w14:schemeClr w14:val="tx1"/>
            </w14:solidFill>
          </w14:textFill>
        </w:rPr>
        <w:t>普通用户内容创作与管理功能测试用例</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_Toc4716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47</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1C4C23C6">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_Toc13693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.3.4 </w:t>
      </w:r>
      <w:r>
        <w:rPr>
          <w:rFonts w:hint="eastAsia"/>
          <w:color w:val="000000" w:themeColor="text1"/>
          <w:sz w:val="24"/>
          <w14:textFill>
            <w14:solidFill>
              <w14:schemeClr w14:val="tx1"/>
            </w14:solidFill>
          </w14:textFill>
        </w:rPr>
        <w:t>管理员内容管理功能测试用例</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_Toc13693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48</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3B18392">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_Toc22338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.3.5 </w:t>
      </w:r>
      <w:r>
        <w:rPr>
          <w:rFonts w:hint="eastAsia"/>
          <w:color w:val="000000" w:themeColor="text1"/>
          <w:sz w:val="24"/>
          <w14:textFill>
            <w14:solidFill>
              <w14:schemeClr w14:val="tx1"/>
            </w14:solidFill>
          </w14:textFill>
        </w:rPr>
        <w:t>管理员用户管理功能测试用例</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_Toc22338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50</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27F18615">
      <w:pPr>
        <w:pStyle w:val="8"/>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_Toc32632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.3.6 </w:t>
      </w:r>
      <w:r>
        <w:rPr>
          <w:rFonts w:hint="eastAsia"/>
          <w:color w:val="000000" w:themeColor="text1"/>
          <w:sz w:val="24"/>
          <w14:textFill>
            <w14:solidFill>
              <w14:schemeClr w14:val="tx1"/>
            </w14:solidFill>
          </w14:textFill>
        </w:rPr>
        <w:t>管理员系统配置功能测试用例</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_Toc32632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4BB901E1">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_Toc4852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7</w:t>
      </w:r>
      <w:r>
        <w:rPr>
          <w:color w:val="000000" w:themeColor="text1"/>
          <w:sz w:val="24"/>
          <w14:textFill>
            <w14:solidFill>
              <w14:schemeClr w14:val="tx1"/>
            </w14:solidFill>
          </w14:textFill>
        </w:rPr>
        <w:t xml:space="preserve">.4 </w:t>
      </w:r>
      <w:r>
        <w:rPr>
          <w:rFonts w:hint="eastAsia"/>
          <w:color w:val="000000" w:themeColor="text1"/>
          <w:sz w:val="24"/>
          <w14:textFill>
            <w14:solidFill>
              <w14:schemeClr w14:val="tx1"/>
            </w14:solidFill>
          </w14:textFill>
        </w:rPr>
        <w:t>本章小结</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_Toc4852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53</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3B81D741">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_Toc22034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第8章 结论与展望</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_Toc22034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54</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3456256C">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_Toc28214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8</w:t>
      </w:r>
      <w:r>
        <w:rPr>
          <w:color w:val="000000" w:themeColor="text1"/>
          <w:sz w:val="24"/>
          <w14:textFill>
            <w14:solidFill>
              <w14:schemeClr w14:val="tx1"/>
            </w14:solidFill>
          </w14:textFill>
        </w:rPr>
        <w:t xml:space="preserve">.1 </w:t>
      </w:r>
      <w:r>
        <w:rPr>
          <w:rFonts w:hint="eastAsia"/>
          <w:color w:val="000000" w:themeColor="text1"/>
          <w:sz w:val="24"/>
          <w14:textFill>
            <w14:solidFill>
              <w14:schemeClr w14:val="tx1"/>
            </w14:solidFill>
          </w14:textFill>
        </w:rPr>
        <w:t>结论</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_Toc28214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2D52D5CE">
      <w:pPr>
        <w:pStyle w:val="12"/>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HYPERLINK \l _Toc12992 </w:instrText>
      </w:r>
      <w:r>
        <w:rPr>
          <w:color w:val="000000" w:themeColor="text1"/>
          <w:sz w:val="24"/>
          <w14:textFill>
            <w14:solidFill>
              <w14:schemeClr w14:val="tx1"/>
            </w14:solidFill>
          </w14:textFill>
        </w:rPr>
        <w:fldChar w:fldCharType="separate"/>
      </w:r>
      <w:r>
        <w:rPr>
          <w:rFonts w:hint="eastAsia"/>
          <w:color w:val="000000" w:themeColor="text1"/>
          <w:sz w:val="24"/>
          <w:lang w:val="en-US" w:eastAsia="zh-CN"/>
          <w14:textFill>
            <w14:solidFill>
              <w14:schemeClr w14:val="tx1"/>
            </w14:solidFill>
          </w14:textFill>
        </w:rPr>
        <w:t>8</w:t>
      </w:r>
      <w:r>
        <w:rPr>
          <w:color w:val="000000" w:themeColor="text1"/>
          <w:sz w:val="24"/>
          <w14:textFill>
            <w14:solidFill>
              <w14:schemeClr w14:val="tx1"/>
            </w14:solidFill>
          </w14:textFill>
        </w:rPr>
        <w:t xml:space="preserve">.2 </w:t>
      </w:r>
      <w:r>
        <w:rPr>
          <w:rFonts w:hint="eastAsia"/>
          <w:color w:val="000000" w:themeColor="text1"/>
          <w:sz w:val="24"/>
          <w14:textFill>
            <w14:solidFill>
              <w14:schemeClr w14:val="tx1"/>
            </w14:solidFill>
          </w14:textFill>
        </w:rPr>
        <w:t>展望</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_Toc12992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14:paraId="6529CD7D">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_Toc27118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参考文献</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_Toc27118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55</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16E40AFD">
      <w:pPr>
        <w:pStyle w:val="11"/>
        <w:keepNext w:val="0"/>
        <w:keepLines w:val="0"/>
        <w:pageBreakBefore w:val="0"/>
        <w:widowControl w:val="0"/>
        <w:tabs>
          <w:tab w:val="right" w:leader="dot" w:pos="8503"/>
        </w:tabs>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HYPERLINK \l _Toc29427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致谢</w:t>
      </w:r>
      <w:r>
        <w:rPr>
          <w:rFonts w:hint="eastAsia" w:ascii="Times New Roman" w:hAnsi="Times New Roman" w:eastAsia="黑体" w:cs="黑体"/>
          <w:b/>
          <w:bCs/>
          <w:sz w:val="28"/>
          <w:szCs w:val="28"/>
          <w:lang w:val="en-US" w:eastAsia="zh-CN"/>
        </w:rPr>
        <w:tab/>
      </w:r>
      <w:r>
        <w:rPr>
          <w:rFonts w:hint="eastAsia" w:ascii="Times New Roman" w:hAnsi="Times New Roman" w:eastAsia="黑体" w:cs="黑体"/>
          <w:b/>
          <w:bCs/>
          <w:sz w:val="28"/>
          <w:szCs w:val="28"/>
          <w:lang w:val="en-US" w:eastAsia="zh-CN"/>
        </w:rPr>
        <w:fldChar w:fldCharType="begin"/>
      </w:r>
      <w:r>
        <w:rPr>
          <w:rFonts w:hint="eastAsia" w:ascii="Times New Roman" w:hAnsi="Times New Roman" w:eastAsia="黑体" w:cs="黑体"/>
          <w:b/>
          <w:bCs/>
          <w:sz w:val="28"/>
          <w:szCs w:val="28"/>
          <w:lang w:val="en-US" w:eastAsia="zh-CN"/>
        </w:rPr>
        <w:instrText xml:space="preserve"> PAGEREF _Toc29427 \h </w:instrText>
      </w:r>
      <w:r>
        <w:rPr>
          <w:rFonts w:hint="eastAsia" w:ascii="Times New Roman" w:hAnsi="Times New Roman" w:eastAsia="黑体" w:cs="黑体"/>
          <w:b/>
          <w:bCs/>
          <w:sz w:val="28"/>
          <w:szCs w:val="28"/>
          <w:lang w:val="en-US" w:eastAsia="zh-CN"/>
        </w:rPr>
        <w:fldChar w:fldCharType="separate"/>
      </w:r>
      <w:r>
        <w:rPr>
          <w:rFonts w:hint="eastAsia" w:ascii="Times New Roman" w:hAnsi="Times New Roman" w:eastAsia="黑体" w:cs="黑体"/>
          <w:b/>
          <w:bCs/>
          <w:sz w:val="28"/>
          <w:szCs w:val="28"/>
          <w:lang w:val="en-US" w:eastAsia="zh-CN"/>
        </w:rPr>
        <w:t>57</w:t>
      </w:r>
      <w:r>
        <w:rPr>
          <w:rFonts w:hint="eastAsia" w:ascii="Times New Roman" w:hAnsi="Times New Roman" w:eastAsia="黑体" w:cs="黑体"/>
          <w:b/>
          <w:bCs/>
          <w:sz w:val="28"/>
          <w:szCs w:val="28"/>
          <w:lang w:val="en-US" w:eastAsia="zh-CN"/>
        </w:rPr>
        <w:fldChar w:fldCharType="end"/>
      </w:r>
      <w:r>
        <w:rPr>
          <w:rFonts w:hint="eastAsia" w:ascii="Times New Roman" w:hAnsi="Times New Roman" w:eastAsia="黑体" w:cs="黑体"/>
          <w:b/>
          <w:bCs/>
          <w:sz w:val="28"/>
          <w:szCs w:val="28"/>
          <w:lang w:val="en-US" w:eastAsia="zh-CN"/>
        </w:rPr>
        <w:fldChar w:fldCharType="end"/>
      </w:r>
    </w:p>
    <w:p w14:paraId="641ED4C8">
      <w:pPr>
        <w:tabs>
          <w:tab w:val="right" w:leader="dot" w:pos="8503"/>
        </w:tabs>
      </w:pPr>
      <w:r>
        <w:rPr>
          <w:color w:val="FF0000"/>
        </w:rPr>
        <w:fldChar w:fldCharType="end"/>
      </w:r>
    </w:p>
    <w:p w14:paraId="6DC48846">
      <w:pPr>
        <w:sectPr>
          <w:footerReference r:id="rId24" w:type="default"/>
          <w:pgSz w:w="11905" w:h="16838"/>
          <w:pgMar w:top="1417" w:right="1701" w:bottom="1134" w:left="1701" w:header="850" w:footer="992" w:gutter="0"/>
          <w:cols w:space="0" w:num="1"/>
          <w:rtlGutter w:val="0"/>
          <w:docGrid w:linePitch="0" w:charSpace="0"/>
        </w:sectPr>
      </w:pPr>
      <w:bookmarkStart w:id="6" w:name="绪论"/>
    </w:p>
    <w:p w14:paraId="73BFB542">
      <w:pPr>
        <w:pStyle w:val="2"/>
      </w:pPr>
      <w:bookmarkStart w:id="7" w:name="_Toc22066"/>
      <w:r>
        <w:rPr>
          <w:rFonts w:hint="eastAsia"/>
          <w:lang w:val="en-US" w:eastAsia="zh-CN"/>
        </w:rPr>
        <w:t>第</w:t>
      </w:r>
      <w:r>
        <w:t>1</w:t>
      </w:r>
      <w:r>
        <w:rPr>
          <w:rFonts w:hint="eastAsia"/>
          <w:lang w:val="en-US" w:eastAsia="zh-CN"/>
        </w:rPr>
        <w:t>章</w:t>
      </w:r>
      <w:r>
        <w:t xml:space="preserve"> </w:t>
      </w:r>
      <w:r>
        <w:rPr>
          <w:rFonts w:hint="eastAsia"/>
        </w:rPr>
        <w:t>绪论</w:t>
      </w:r>
      <w:bookmarkEnd w:id="7"/>
    </w:p>
    <w:p w14:paraId="5DE16C88">
      <w:pPr>
        <w:pStyle w:val="3"/>
      </w:pPr>
      <w:bookmarkStart w:id="8" w:name="_Toc7125"/>
      <w:bookmarkStart w:id="9" w:name="研究背景"/>
      <w:r>
        <w:t xml:space="preserve">1.1 </w:t>
      </w:r>
      <w:r>
        <w:rPr>
          <w:rFonts w:hint="eastAsia"/>
        </w:rPr>
        <w:t>研究背景</w:t>
      </w:r>
      <w:bookmarkEnd w:id="8"/>
    </w:p>
    <w:p w14:paraId="33D5C7EB">
      <w:r>
        <w:rPr>
          <w:rFonts w:hint="eastAsia"/>
        </w:rPr>
        <w:t>随着互联网技术的快速发展和社交媒体的普及，社交网络已经成为人们日常生活中不可或缺的一部分。人们通过社交平台分享生活、表达观点、建立联系，社交网络不仅改变了人们的交流方式，也深刻影响了社会结构和文化传播。然而，传统的社交平台往往功能单一，难以满足用户多样化的需求，尤其是在个性化定制、隐私保护和内容管理等方面存在诸多不足</w:t>
      </w:r>
      <w:r>
        <w:rPr>
          <w:rFonts w:hint="eastAsia"/>
          <w:vertAlign w:val="superscript"/>
          <w:lang w:val="en-US" w:eastAsia="zh-CN"/>
        </w:rPr>
        <w:t>[1]</w:t>
      </w:r>
      <w:r>
        <w:rPr>
          <w:rFonts w:hint="eastAsia"/>
        </w:rPr>
        <w:t>。</w:t>
      </w:r>
    </w:p>
    <w:p w14:paraId="7406F50D">
      <w:r>
        <w:rPr>
          <w:rFonts w:hint="eastAsia"/>
        </w:rPr>
        <w:t>在此背景下，开发一个基于Spring</w:t>
      </w:r>
      <w:r>
        <w:t xml:space="preserve"> </w:t>
      </w:r>
      <w:r>
        <w:rPr>
          <w:rFonts w:hint="eastAsia"/>
        </w:rPr>
        <w:t>Boot的社交空间系统具有重要的现实意义。Spring</w:t>
      </w:r>
      <w:r>
        <w:t xml:space="preserve"> </w:t>
      </w:r>
      <w:r>
        <w:rPr>
          <w:rFonts w:hint="eastAsia"/>
        </w:rPr>
        <w:t>Boot作为一种轻量级的Java开发框架，以其快速开发、简化配置和强大的扩展能力，成为构建现代Web应用的首选技术之一。通过Spring</w:t>
      </w:r>
      <w:r>
        <w:t xml:space="preserve"> </w:t>
      </w:r>
      <w:r>
        <w:rPr>
          <w:rFonts w:hint="eastAsia"/>
        </w:rPr>
        <w:t>Boot，我们可以高效地实现一个功能丰富、性能优越的社交平台，为用户提供更加便捷和安全的社交体验。</w:t>
      </w:r>
    </w:p>
    <w:p w14:paraId="142BC616">
      <w:r>
        <w:rPr>
          <w:rFonts w:hint="eastAsia"/>
        </w:rPr>
        <w:t>本系统旨在设计并实现一个多功能的社交空间，涵盖用户管理、社交关系管理、内容创作与管理、互动功能等多个模块。普通用户可以通过该系统进行账户管理、关注好友、发布博客、评论互动等操作，而管理员则可以对系统内容、用户行为和系统配置进行全面管理。通过引入JWT令牌机制和敏感词过滤技术，系统在保障用户隐私的同时，有效防止不良信息的传播。</w:t>
      </w:r>
    </w:p>
    <w:p w14:paraId="2E831A8B">
      <w:r>
        <w:rPr>
          <w:rFonts w:hint="eastAsia"/>
        </w:rPr>
        <w:t>此外，随着数据安全和隐私保护意识的增强，本系统在设计过程中充分考虑了用户数据的安全性和隐私保护。通过角色权限控制、数据加密传输等技术手段，确保用户信息的安全存储和传输，提升用户对平台的信任度</w:t>
      </w:r>
      <w:r>
        <w:rPr>
          <w:rFonts w:hint="eastAsia"/>
          <w:vertAlign w:val="superscript"/>
          <w:lang w:val="en-US" w:eastAsia="zh-CN"/>
        </w:rPr>
        <w:t>[2]</w:t>
      </w:r>
      <w:r>
        <w:rPr>
          <w:rFonts w:hint="eastAsia"/>
        </w:rPr>
        <w:t>。</w:t>
      </w:r>
    </w:p>
    <w:p w14:paraId="16E2BA87">
      <w:r>
        <w:rPr>
          <w:rFonts w:hint="eastAsia"/>
        </w:rPr>
        <w:t>综上所述，基于Spring</w:t>
      </w:r>
      <w:r>
        <w:t xml:space="preserve"> </w:t>
      </w:r>
      <w:r>
        <w:rPr>
          <w:rFonts w:hint="eastAsia"/>
        </w:rPr>
        <w:t>Boot的社交空间系统不仅能够满足现代用户对社交平台的多样化需求，还能通过技术手段提升系统的安全性和稳定性，具有广阔的应用前景和市场价值。</w:t>
      </w:r>
    </w:p>
    <w:bookmarkEnd w:id="9"/>
    <w:p w14:paraId="26A5CFD1">
      <w:pPr>
        <w:pStyle w:val="3"/>
      </w:pPr>
      <w:bookmarkStart w:id="10" w:name="_Toc9465"/>
      <w:bookmarkStart w:id="11" w:name="研究目的及意义"/>
      <w:r>
        <w:t xml:space="preserve">1.2 </w:t>
      </w:r>
      <w:r>
        <w:rPr>
          <w:rFonts w:hint="eastAsia"/>
        </w:rPr>
        <w:t>研究目的及意义</w:t>
      </w:r>
      <w:bookmarkEnd w:id="10"/>
    </w:p>
    <w:p w14:paraId="4B7AF3BA">
      <w:pPr>
        <w:pStyle w:val="4"/>
      </w:pPr>
      <w:bookmarkStart w:id="12" w:name="_Toc21199"/>
      <w:bookmarkStart w:id="13" w:name="研究目的"/>
      <w:r>
        <w:t xml:space="preserve">1.2.1 </w:t>
      </w:r>
      <w:r>
        <w:rPr>
          <w:rFonts w:hint="eastAsia"/>
        </w:rPr>
        <w:t>研究目的</w:t>
      </w:r>
      <w:bookmarkEnd w:id="12"/>
    </w:p>
    <w:p w14:paraId="3CFF04C9">
      <w:r>
        <w:rPr>
          <w:rFonts w:hint="eastAsia"/>
        </w:rPr>
        <w:t>本研究旨在设计并实现一个基于Springboot的社交空间系统，通过整合现代Web开发技术和社交网络功能，为用户提供一个安全、高效、易用的在线社交平台。系统将支持用户注册、登录、个人信息管理、社交关系建立与维护、内容创作与分享、互动交流等核心功能，同时通过角色权限控制实现普通用户与管理员的功能分离。研究的主要目的是探索如何利用Springboot框架构建一个可扩展、高性能的社交网络系统，解决传统社交平台在用户体验、系统性能和数据安全方面的不足，为后续的社交网络应用开发提供参考和借鉴</w:t>
      </w:r>
      <w:r>
        <w:rPr>
          <w:rFonts w:hint="eastAsia"/>
          <w:vertAlign w:val="superscript"/>
          <w:lang w:val="en-US" w:eastAsia="zh-CN"/>
        </w:rPr>
        <w:t>[3]</w:t>
      </w:r>
      <w:r>
        <w:rPr>
          <w:rFonts w:hint="eastAsia"/>
        </w:rPr>
        <w:t>。</w:t>
      </w:r>
    </w:p>
    <w:bookmarkEnd w:id="13"/>
    <w:p w14:paraId="788271BC">
      <w:pPr>
        <w:pStyle w:val="4"/>
      </w:pPr>
      <w:bookmarkStart w:id="14" w:name="_Toc10037"/>
      <w:bookmarkStart w:id="15" w:name="研究意义"/>
      <w:r>
        <w:t xml:space="preserve">1.2.2 </w:t>
      </w:r>
      <w:r>
        <w:rPr>
          <w:rFonts w:hint="eastAsia"/>
        </w:rPr>
        <w:t>研究意义</w:t>
      </w:r>
      <w:bookmarkEnd w:id="14"/>
    </w:p>
    <w:p w14:paraId="34EFB8A6">
      <w:r>
        <w:rPr>
          <w:rFonts w:hint="eastAsia"/>
        </w:rPr>
        <w:t>基于Springboot的社交空间系统的设计与实现具有重要的理论意义和实践价值。在理论层面，本研究深入探讨了Springboot框架在构建复杂Web应用中的优势，验证了其在社交网络系统开发中的适用性，为相关领域的研究提供了新的思路和方法</w:t>
      </w:r>
      <w:r>
        <w:rPr>
          <w:rFonts w:hint="eastAsia"/>
          <w:vertAlign w:val="superscript"/>
          <w:lang w:val="en-US" w:eastAsia="zh-CN"/>
        </w:rPr>
        <w:t>[4]</w:t>
      </w:r>
      <w:r>
        <w:rPr>
          <w:rFonts w:hint="eastAsia"/>
        </w:rPr>
        <w:t>。在实践层面，该系统为用户提供了一个功能完善、安全可靠的社交平台，满足了现代用户对在线社交的需求，提升了用户体验。同时，系统采用模块化设计和权限控制机制，为后续的功能扩展和维护提供了便利，具有一定的商业应用价值。此外，通过敏感词过滤、权限管理等安全机制，系统有效保障了用户数据的安全性和隐私性，对推动社交网络应用的健康发展具有重要意义。</w:t>
      </w:r>
    </w:p>
    <w:bookmarkEnd w:id="11"/>
    <w:bookmarkEnd w:id="15"/>
    <w:p w14:paraId="76632299">
      <w:pPr>
        <w:pStyle w:val="3"/>
      </w:pPr>
      <w:bookmarkStart w:id="16" w:name="_Toc9020"/>
      <w:bookmarkStart w:id="17" w:name="国内外研究现状"/>
      <w:r>
        <w:t xml:space="preserve">1.3 </w:t>
      </w:r>
      <w:r>
        <w:rPr>
          <w:rFonts w:hint="eastAsia"/>
        </w:rPr>
        <w:t>国内外研究现状</w:t>
      </w:r>
      <w:bookmarkEnd w:id="16"/>
    </w:p>
    <w:p w14:paraId="4F1B6653">
      <w:pPr>
        <w:pStyle w:val="4"/>
      </w:pPr>
      <w:bookmarkStart w:id="18" w:name="_Toc19121"/>
      <w:bookmarkStart w:id="19" w:name="国内研究现状"/>
      <w:r>
        <w:t xml:space="preserve">1.3.1 </w:t>
      </w:r>
      <w:r>
        <w:rPr>
          <w:rFonts w:hint="eastAsia"/>
        </w:rPr>
        <w:t>国内研究现状</w:t>
      </w:r>
      <w:bookmarkEnd w:id="18"/>
    </w:p>
    <w:p w14:paraId="10BE91FD">
      <w:r>
        <w:rPr>
          <w:rFonts w:hint="eastAsia"/>
        </w:rPr>
        <w:t>在国内，社交空间系统的研究与实践近年来取得了显著进展。随着互联网技术的快速发展和移动设备的普及，社交网络已成为人们日常生活中不可或缺的一部</w:t>
      </w:r>
      <w:r>
        <w:rPr>
          <w:rFonts w:hint="eastAsia"/>
          <w:vertAlign w:val="superscript"/>
          <w:lang w:val="en-US" w:eastAsia="zh-CN"/>
        </w:rPr>
        <w:t>[5]</w:t>
      </w:r>
      <w:r>
        <w:rPr>
          <w:rFonts w:hint="eastAsia"/>
        </w:rPr>
        <w:t>。国内的研究主要集中在社交网络平台的架构设计、用户行为分析、内容推荐算法以及信息安全等方面。在架构设计方面，研究者们致力于构建高效、可扩展的社交网络平台，采用微服务架构和分布式存储技术来提升系统的性能和可靠性</w:t>
      </w:r>
      <w:r>
        <w:rPr>
          <w:rFonts w:hint="eastAsia"/>
          <w:vertAlign w:val="superscript"/>
          <w:lang w:val="en-US" w:eastAsia="zh-CN"/>
        </w:rPr>
        <w:t>[6]</w:t>
      </w:r>
      <w:r>
        <w:rPr>
          <w:rFonts w:hint="eastAsia"/>
        </w:rPr>
        <w:t>。用户行为分析方面，国内学者通过大数据技术挖掘用户行为模式，为个性化推荐和精准营销提供支持</w:t>
      </w:r>
      <w:r>
        <w:rPr>
          <w:rFonts w:hint="eastAsia"/>
          <w:vertAlign w:val="superscript"/>
          <w:lang w:val="en-US" w:eastAsia="zh-CN"/>
        </w:rPr>
        <w:t>[7]</w:t>
      </w:r>
      <w:r>
        <w:rPr>
          <w:rFonts w:hint="eastAsia"/>
        </w:rPr>
        <w:t>。内容推荐算法方面，基于协同过滤、深度学习等技术的推荐系统被广泛应用于社交网络，以提高用户粘性和满意度。信息安全方面，国内研究重点在于用户隐私保护、数据加密和反垃圾信息技术，确保社交网络平台的安全性和可信度</w:t>
      </w:r>
      <w:r>
        <w:rPr>
          <w:rFonts w:hint="eastAsia"/>
          <w:vertAlign w:val="superscript"/>
          <w:lang w:val="en-US" w:eastAsia="zh-CN"/>
        </w:rPr>
        <w:t>[8]</w:t>
      </w:r>
      <w:r>
        <w:rPr>
          <w:rFonts w:hint="eastAsia"/>
        </w:rPr>
        <w:t>。</w:t>
      </w:r>
    </w:p>
    <w:p w14:paraId="680317E3">
      <w:r>
        <w:rPr>
          <w:rFonts w:hint="eastAsia"/>
        </w:rPr>
        <w:t>此外，国内社交空间系统还注重社交关系的管理，如好友关系、关注关系等，通过引入图数据库和复杂网络分析方法，优化社交关系的存储和查询效率。同时，国内研究还关注社交网络中的内容创作与互动功能，如博客发布、评论、收藏等，通过引入自然语言处理技术和情感分析算法，提升内容的质量和用户的互动体验。总体而言，国内社交空间系统的研究呈现出多元化、技术驱动和应用导向的特点，为社交网络平台的持续发展提供了坚实的理论基础和技术支持。</w:t>
      </w:r>
    </w:p>
    <w:bookmarkEnd w:id="19"/>
    <w:p w14:paraId="3383B489">
      <w:pPr>
        <w:pStyle w:val="4"/>
      </w:pPr>
      <w:bookmarkStart w:id="20" w:name="_Toc11305"/>
      <w:bookmarkStart w:id="21" w:name="国外研究现状"/>
      <w:r>
        <w:t xml:space="preserve">1.3.2 </w:t>
      </w:r>
      <w:r>
        <w:rPr>
          <w:rFonts w:hint="eastAsia"/>
        </w:rPr>
        <w:t>国外研究现状</w:t>
      </w:r>
      <w:bookmarkEnd w:id="20"/>
    </w:p>
    <w:p w14:paraId="7199C93B">
      <w:r>
        <w:rPr>
          <w:rFonts w:hint="eastAsia"/>
        </w:rPr>
        <w:t>在国外，社交空间系统的研究同样取得了丰硕的成果，尤其是在美国、欧洲等发达国家和地区，社交网络平台的创新和应用一直处于全球领先地位</w:t>
      </w:r>
      <w:r>
        <w:rPr>
          <w:rFonts w:hint="eastAsia"/>
          <w:vertAlign w:val="superscript"/>
          <w:lang w:val="en-US" w:eastAsia="zh-CN"/>
        </w:rPr>
        <w:t>[9]</w:t>
      </w:r>
      <w:r>
        <w:rPr>
          <w:rFonts w:hint="eastAsia"/>
        </w:rPr>
        <w:t>。国外的研究重点包括社交网络的用户行为分析、社交关系建模、内容推荐系统以及跨平台整合等方面</w:t>
      </w:r>
      <w:r>
        <w:rPr>
          <w:rFonts w:hint="eastAsia"/>
          <w:vertAlign w:val="superscript"/>
          <w:lang w:val="en-US" w:eastAsia="zh-CN"/>
        </w:rPr>
        <w:t>[10]</w:t>
      </w:r>
      <w:r>
        <w:rPr>
          <w:rFonts w:hint="eastAsia"/>
        </w:rPr>
        <w:t>。在用户行为分析方面，国外学者通过心理学、社会学等多学科交叉研究，深入探讨用户行为背后的动机和影响因素，为社交网络平台的优化提供理论依据。社交关系建模方面，国外研究采用复杂网络理论和社会网络分析方法，构建用户关系模型，揭示社交网络中的信息传播和影响力扩散机制</w:t>
      </w:r>
      <w:r>
        <w:rPr>
          <w:rFonts w:hint="eastAsia"/>
          <w:vertAlign w:val="superscript"/>
          <w:lang w:val="en-US" w:eastAsia="zh-CN"/>
        </w:rPr>
        <w:t>[11]</w:t>
      </w:r>
      <w:r>
        <w:rPr>
          <w:rFonts w:hint="eastAsia"/>
        </w:rPr>
        <w:t>。</w:t>
      </w:r>
    </w:p>
    <w:p w14:paraId="7B9B8492">
      <w:r>
        <w:rPr>
          <w:rFonts w:hint="eastAsia"/>
        </w:rPr>
        <w:t>内容推荐系统方面，国外研究注重个性化推荐算法的创新，如基于内容的推荐、协同过滤推荐以及混合推荐算法，通过引入机器学习和深度学习技术，提升推荐系统的准确性和用户满意度</w:t>
      </w:r>
      <w:r>
        <w:rPr>
          <w:rFonts w:hint="eastAsia"/>
          <w:vertAlign w:val="superscript"/>
          <w:lang w:val="en-US" w:eastAsia="zh-CN"/>
        </w:rPr>
        <w:t>[12]</w:t>
      </w:r>
      <w:r>
        <w:rPr>
          <w:rFonts w:hint="eastAsia"/>
        </w:rPr>
        <w:t>。跨平台整合方面，国外社交网络平台注重与其他应用和服务的无缝对接，如社交媒体与电子商务、在线教育等领域的整合，为用户提供一站式的社交体验。此外，国外研究还关注社交网络中的隐私保护和数据安全，通过引入区块链技术和零知识证明等先进技术，确保用户数据的安全性和隐私性</w:t>
      </w:r>
      <w:r>
        <w:rPr>
          <w:rFonts w:hint="eastAsia"/>
          <w:vertAlign w:val="superscript"/>
          <w:lang w:val="en-US" w:eastAsia="zh-CN"/>
        </w:rPr>
        <w:t>[13]</w:t>
      </w:r>
      <w:r>
        <w:rPr>
          <w:rFonts w:hint="eastAsia"/>
        </w:rPr>
        <w:t>。</w:t>
      </w:r>
    </w:p>
    <w:p w14:paraId="7B9370EE">
      <w:r>
        <w:rPr>
          <w:rFonts w:hint="eastAsia"/>
        </w:rPr>
        <w:t>总体而言，国外社交空间系统的研究呈现出跨学科、技术创新和应用多样化的特点，为全球社交网络平台的发展提供了丰富的经验和借鉴。国外的研究成果不仅推动了社交网络技术的进步，也为社交网络平台在全球范围内的普及和应用奠定了坚实的基础。</w:t>
      </w:r>
    </w:p>
    <w:bookmarkEnd w:id="17"/>
    <w:bookmarkEnd w:id="21"/>
    <w:p w14:paraId="43C4983A">
      <w:pPr>
        <w:pStyle w:val="3"/>
      </w:pPr>
      <w:bookmarkStart w:id="22" w:name="_Toc16615"/>
      <w:bookmarkStart w:id="23" w:name="本文研究内容"/>
      <w:r>
        <w:t xml:space="preserve">1.4 </w:t>
      </w:r>
      <w:r>
        <w:rPr>
          <w:rFonts w:hint="eastAsia"/>
        </w:rPr>
        <w:t>本文研究内容</w:t>
      </w:r>
      <w:bookmarkEnd w:id="22"/>
    </w:p>
    <w:p w14:paraId="4F374682">
      <w:r>
        <w:rPr>
          <w:rFonts w:hint="eastAsia"/>
        </w:rPr>
        <w:t>本文主要研究基于Spring</w:t>
      </w:r>
      <w:r>
        <w:t xml:space="preserve"> </w:t>
      </w:r>
      <w:r>
        <w:rPr>
          <w:rFonts w:hint="eastAsia"/>
        </w:rPr>
        <w:t>Boot的社交空间系统的设计与实现。该系统旨在为用户提供一个集社交互动、内容创作与管理、消息通知等功能于一体的综合性社交平台。系统分为普通用户和管理员两种角色，普通用户可以注册、登录、管理个人信息、关注其他用户、发送私信、发布博客、评论、收藏等；管理员则拥有更高的权限，可以管理用户、博客、评论、收藏、关注关系、消息通知以及系统配置等。</w:t>
      </w:r>
    </w:p>
    <w:p w14:paraId="347701D1">
      <w:r>
        <w:rPr>
          <w:rFonts w:hint="eastAsia"/>
        </w:rPr>
        <w:t>具体研究内容包括：首先，设计并实现用户账户管理模块，包括用户注册、登录、个人信息管理等功能；其次，开发社交关系管理模块，实现用户之间的关注、好友关系、私信等功能；再次，构建内容创作与管理模块，支持用户发布、编辑、删除博客，并根据权限控制博客的可见性；此外，实现互动功能模块，包括评论、收藏等，并通过DFA算法实现敏感词过滤；最后，开发消息通知模块，支持用户接收、查看、管理系统通知。</w:t>
      </w:r>
    </w:p>
    <w:p w14:paraId="58A4E367">
      <w:r>
        <w:rPr>
          <w:rFonts w:hint="eastAsia"/>
        </w:rPr>
        <w:t>通过本研究，旨在构建一个功能完善、性能稳定、用户体验良好的社交空间系统，为用户提供便捷、安全的社交互动平台。</w:t>
      </w:r>
      <w:bookmarkEnd w:id="6"/>
      <w:bookmarkEnd w:id="23"/>
      <w:bookmarkStart w:id="24" w:name="相关技术"/>
    </w:p>
    <w:p w14:paraId="53AD1151">
      <w:pPr>
        <w:pStyle w:val="3"/>
        <w:bidi w:val="0"/>
        <w:rPr>
          <w:rFonts w:hint="eastAsia"/>
          <w:lang w:val="en-US" w:eastAsia="zh-CN"/>
        </w:rPr>
      </w:pPr>
      <w:bookmarkStart w:id="25" w:name="_Toc21801"/>
      <w:r>
        <w:rPr>
          <w:rFonts w:hint="eastAsia"/>
          <w:lang w:val="en-US" w:eastAsia="zh-CN"/>
        </w:rPr>
        <w:t>1.5 论文结构</w:t>
      </w:r>
      <w:bookmarkEnd w:id="25"/>
    </w:p>
    <w:p w14:paraId="0DD3A6F9">
      <w:pPr>
        <w:rPr>
          <w:rFonts w:hint="default"/>
          <w:lang w:val="en-US" w:eastAsia="zh-CN"/>
        </w:rPr>
      </w:pPr>
      <w:r>
        <w:rPr>
          <w:rFonts w:hint="default"/>
          <w:lang w:val="en-US" w:eastAsia="zh-CN"/>
        </w:rPr>
        <w:t>本文的结构共分为八章，内容安排如下：</w:t>
      </w:r>
    </w:p>
    <w:p w14:paraId="57FB8795">
      <w:pPr>
        <w:rPr>
          <w:rFonts w:hint="default"/>
          <w:lang w:val="en-US" w:eastAsia="zh-CN"/>
        </w:rPr>
      </w:pPr>
      <w:r>
        <w:rPr>
          <w:rFonts w:hint="default"/>
          <w:lang w:val="en-US" w:eastAsia="zh-CN"/>
        </w:rPr>
        <w:t>第1章 绪论：介绍了研究背景、研究意义及国内外研究现状，并明确了本课题的研究目标与研究内容。</w:t>
      </w:r>
    </w:p>
    <w:p w14:paraId="26A3DDBC">
      <w:pPr>
        <w:rPr>
          <w:rFonts w:hint="default"/>
          <w:lang w:val="en-US" w:eastAsia="zh-CN"/>
        </w:rPr>
      </w:pPr>
      <w:r>
        <w:rPr>
          <w:rFonts w:hint="default"/>
          <w:lang w:val="en-US" w:eastAsia="zh-CN"/>
        </w:rPr>
        <w:t>第2章 相关技术：对本系统开发所采用的关键技术进行介绍，包括 SpringBoot、Vue、MySQL 以及系统涉及的核心框架与工具。</w:t>
      </w:r>
    </w:p>
    <w:p w14:paraId="5F2188B4">
      <w:pPr>
        <w:rPr>
          <w:rFonts w:hint="default"/>
          <w:lang w:val="en-US" w:eastAsia="zh-CN"/>
        </w:rPr>
      </w:pPr>
      <w:r>
        <w:rPr>
          <w:rFonts w:hint="default"/>
          <w:lang w:val="en-US" w:eastAsia="zh-CN"/>
        </w:rPr>
        <w:t>第3章 需求分析：分析系统的功能性需求和非功能性需求，明确普通用户和管理员两类角色的具体需求及系统目标。</w:t>
      </w:r>
    </w:p>
    <w:p w14:paraId="2D946CAC">
      <w:pPr>
        <w:rPr>
          <w:rFonts w:hint="default"/>
          <w:lang w:val="en-US" w:eastAsia="zh-CN"/>
        </w:rPr>
      </w:pPr>
      <w:r>
        <w:rPr>
          <w:rFonts w:hint="default"/>
          <w:lang w:val="en-US" w:eastAsia="zh-CN"/>
        </w:rPr>
        <w:t>第4章 系统分析：对系统整体架构、模块划分及业务流程进行分析，为后续设计与实现提供依据。</w:t>
      </w:r>
    </w:p>
    <w:p w14:paraId="7ED4187A">
      <w:pPr>
        <w:rPr>
          <w:rFonts w:hint="default"/>
          <w:lang w:val="en-US" w:eastAsia="zh-CN"/>
        </w:rPr>
      </w:pPr>
      <w:r>
        <w:rPr>
          <w:rFonts w:hint="default"/>
          <w:lang w:val="en-US" w:eastAsia="zh-CN"/>
        </w:rPr>
        <w:t>第5章 系统设计：详细阐述系统的总体设计、模块设计及数据库设计方案，包括前后端交互和权限控制策略。</w:t>
      </w:r>
    </w:p>
    <w:p w14:paraId="4D7F8C98">
      <w:pPr>
        <w:rPr>
          <w:rFonts w:hint="default"/>
          <w:lang w:val="en-US" w:eastAsia="zh-CN"/>
        </w:rPr>
      </w:pPr>
      <w:r>
        <w:rPr>
          <w:rFonts w:hint="default"/>
          <w:lang w:val="en-US" w:eastAsia="zh-CN"/>
        </w:rPr>
        <w:t>第6章 系统实现：重点介绍系统各模块的具体实现过程，包括普通用户和管理员的功能实现及核心代码说明。</w:t>
      </w:r>
    </w:p>
    <w:p w14:paraId="120EEDD5">
      <w:pPr>
        <w:rPr>
          <w:rFonts w:hint="default"/>
          <w:lang w:val="en-US" w:eastAsia="zh-CN"/>
        </w:rPr>
      </w:pPr>
      <w:r>
        <w:rPr>
          <w:rFonts w:hint="default"/>
          <w:lang w:val="en-US" w:eastAsia="zh-CN"/>
        </w:rPr>
        <w:t>第7章 系统测试：对系统功能进行测试，验证系统的可用性、稳定性及安全性，并分析测试结果。</w:t>
      </w:r>
    </w:p>
    <w:p w14:paraId="2F44610D">
      <w:pPr>
        <w:rPr>
          <w:rFonts w:hint="default"/>
          <w:lang w:val="en-US" w:eastAsia="zh-CN"/>
        </w:rPr>
      </w:pPr>
      <w:r>
        <w:rPr>
          <w:rFonts w:hint="default"/>
          <w:lang w:val="en-US" w:eastAsia="zh-CN"/>
        </w:rPr>
        <w:t>第8章 结论与展望：总结本课题的主要研究成果与创新点，并对系统的不足及未来改进方向进行展望。</w:t>
      </w:r>
    </w:p>
    <w:p w14:paraId="59F7C910">
      <w:pPr>
        <w:ind w:left="0" w:leftChars="0" w:firstLine="0" w:firstLineChars="0"/>
        <w:rPr>
          <w:rFonts w:hint="default"/>
          <w:lang w:val="en-US" w:eastAsia="zh-CN"/>
        </w:rPr>
        <w:sectPr>
          <w:footerReference r:id="rId25" w:type="default"/>
          <w:pgSz w:w="11905" w:h="16838"/>
          <w:pgMar w:top="1417" w:right="1701" w:bottom="1134" w:left="1701" w:header="850" w:footer="992" w:gutter="0"/>
          <w:pgNumType w:fmt="decimal" w:start="1"/>
          <w:cols w:space="0" w:num="1"/>
          <w:rtlGutter w:val="0"/>
          <w:docGrid w:linePitch="0" w:charSpace="0"/>
        </w:sectPr>
      </w:pPr>
    </w:p>
    <w:p w14:paraId="6F57AC04">
      <w:pPr>
        <w:pStyle w:val="2"/>
      </w:pPr>
      <w:bookmarkStart w:id="26" w:name="_Toc26400"/>
      <w:r>
        <w:rPr>
          <w:rFonts w:hint="eastAsia"/>
          <w:lang w:val="en-US" w:eastAsia="zh-CN"/>
        </w:rPr>
        <w:t>第</w:t>
      </w:r>
      <w:r>
        <w:t>2</w:t>
      </w:r>
      <w:r>
        <w:rPr>
          <w:rFonts w:hint="eastAsia"/>
          <w:lang w:val="en-US" w:eastAsia="zh-CN"/>
        </w:rPr>
        <w:t>章</w:t>
      </w:r>
      <w:r>
        <w:t xml:space="preserve"> </w:t>
      </w:r>
      <w:r>
        <w:rPr>
          <w:rFonts w:hint="eastAsia"/>
        </w:rPr>
        <w:t>相关技术</w:t>
      </w:r>
      <w:bookmarkEnd w:id="26"/>
    </w:p>
    <w:p w14:paraId="05C1ABCE">
      <w:pPr>
        <w:pStyle w:val="3"/>
      </w:pPr>
      <w:bookmarkStart w:id="27" w:name="_Toc12918"/>
      <w:bookmarkStart w:id="28" w:name="vue框架"/>
      <w:r>
        <w:t xml:space="preserve">2.1 </w:t>
      </w:r>
      <w:r>
        <w:rPr>
          <w:rFonts w:hint="eastAsia"/>
        </w:rPr>
        <w:t>Vue框架</w:t>
      </w:r>
      <w:bookmarkEnd w:id="27"/>
    </w:p>
    <w:p w14:paraId="159F69F1">
      <w:r>
        <w:t xml:space="preserve">Vue.js </w:t>
      </w:r>
      <w:r>
        <w:rPr>
          <w:rFonts w:hint="eastAsia"/>
        </w:rPr>
        <w:t>是一种用于构建用户界面的渐进式</w:t>
      </w:r>
      <w:r>
        <w:t xml:space="preserve"> JavaScript </w:t>
      </w:r>
      <w:r>
        <w:rPr>
          <w:rFonts w:hint="eastAsia"/>
        </w:rPr>
        <w:t>框架，以其轻量级、高性能和易用性著称。在本社交空间系统中，Vue.js</w:t>
      </w:r>
      <w:r>
        <w:t xml:space="preserve"> </w:t>
      </w:r>
      <w:r>
        <w:rPr>
          <w:rFonts w:hint="eastAsia"/>
        </w:rPr>
        <w:t>被选为前端开发的核心框架，主要用于构建动态、响应式的用户界面</w:t>
      </w:r>
      <w:r>
        <w:rPr>
          <w:rFonts w:hint="eastAsia"/>
          <w:vertAlign w:val="superscript"/>
          <w:lang w:val="en-US" w:eastAsia="zh-CN"/>
        </w:rPr>
        <w:t>[14]</w:t>
      </w:r>
      <w:r>
        <w:rPr>
          <w:rFonts w:hint="eastAsia"/>
        </w:rPr>
        <w:t>。通过</w:t>
      </w:r>
      <w:r>
        <w:t xml:space="preserve"> Vue </w:t>
      </w:r>
      <w:r>
        <w:rPr>
          <w:rFonts w:hint="eastAsia"/>
        </w:rPr>
        <w:t>的组件化开发模式，系统实现了模块化的前端架构，使得代码更易于维护和扩展。Vue</w:t>
      </w:r>
      <w:r>
        <w:t xml:space="preserve"> </w:t>
      </w:r>
      <w:r>
        <w:rPr>
          <w:rFonts w:hint="eastAsia"/>
        </w:rPr>
        <w:t>的双向数据绑定机制确保了用户界面与数据状态之间的实时同步，提升了用户体验。此外，Vue</w:t>
      </w:r>
      <w:r>
        <w:t xml:space="preserve"> Router </w:t>
      </w:r>
      <w:r>
        <w:rPr>
          <w:rFonts w:hint="eastAsia"/>
        </w:rPr>
        <w:t>用于实现前端路由管理，支持单页应用（SPA）的无刷新页面跳转，而</w:t>
      </w:r>
      <w:r>
        <w:t xml:space="preserve"> Vuex </w:t>
      </w:r>
      <w:r>
        <w:rPr>
          <w:rFonts w:hint="eastAsia"/>
        </w:rPr>
        <w:t>则用于全局状态管理，确保跨组件的数据共享和一致性。Vue</w:t>
      </w:r>
      <w:r>
        <w:t xml:space="preserve"> </w:t>
      </w:r>
      <w:r>
        <w:rPr>
          <w:rFonts w:hint="eastAsia"/>
        </w:rPr>
        <w:t>的生态系统还包括丰富的第三方插件，如</w:t>
      </w:r>
      <w:r>
        <w:t xml:space="preserve"> Element </w:t>
      </w:r>
      <w:r>
        <w:rPr>
          <w:rFonts w:hint="eastAsia"/>
        </w:rPr>
        <w:t>UI，用于快速构建美观的</w:t>
      </w:r>
      <w:r>
        <w:t xml:space="preserve"> UI </w:t>
      </w:r>
      <w:r>
        <w:rPr>
          <w:rFonts w:hint="eastAsia"/>
        </w:rPr>
        <w:t>组件，进一步加速了开发进程</w:t>
      </w:r>
      <w:r>
        <w:rPr>
          <w:rFonts w:hint="eastAsia"/>
          <w:vertAlign w:val="superscript"/>
          <w:lang w:val="en-US" w:eastAsia="zh-CN"/>
        </w:rPr>
        <w:t>[15]</w:t>
      </w:r>
      <w:r>
        <w:rPr>
          <w:rFonts w:hint="eastAsia"/>
        </w:rPr>
        <w:t>。</w:t>
      </w:r>
    </w:p>
    <w:bookmarkEnd w:id="28"/>
    <w:p w14:paraId="70E1FEFA">
      <w:pPr>
        <w:pStyle w:val="3"/>
      </w:pPr>
      <w:bookmarkStart w:id="29" w:name="_Toc17526"/>
      <w:bookmarkStart w:id="30" w:name="springboot框架"/>
      <w:r>
        <w:t>2.</w:t>
      </w:r>
      <w:r>
        <w:rPr>
          <w:rFonts w:hint="eastAsia"/>
          <w:lang w:val="en-US" w:eastAsia="zh-CN"/>
        </w:rPr>
        <w:t>2</w:t>
      </w:r>
      <w:r>
        <w:t xml:space="preserve"> </w:t>
      </w:r>
      <w:r>
        <w:rPr>
          <w:rFonts w:hint="eastAsia"/>
        </w:rPr>
        <w:t>SpringBoot框架</w:t>
      </w:r>
      <w:bookmarkEnd w:id="29"/>
    </w:p>
    <w:p w14:paraId="4686E162">
      <w:r>
        <w:t xml:space="preserve">Spring Boot </w:t>
      </w:r>
      <w:r>
        <w:rPr>
          <w:rFonts w:hint="eastAsia"/>
        </w:rPr>
        <w:t>是一个基于</w:t>
      </w:r>
      <w:r>
        <w:t xml:space="preserve"> Spring </w:t>
      </w:r>
      <w:r>
        <w:rPr>
          <w:rFonts w:hint="eastAsia"/>
        </w:rPr>
        <w:t>框架的快速开发框架，旨在简化</w:t>
      </w:r>
      <w:r>
        <w:t xml:space="preserve"> Spring </w:t>
      </w:r>
      <w:r>
        <w:rPr>
          <w:rFonts w:hint="eastAsia"/>
        </w:rPr>
        <w:t>应用的初始搭建和开发过程。在本社交空间系统中，Spring</w:t>
      </w:r>
      <w:r>
        <w:t xml:space="preserve"> Boot </w:t>
      </w:r>
      <w:r>
        <w:rPr>
          <w:rFonts w:hint="eastAsia"/>
        </w:rPr>
        <w:t>被选为后端开发的核心框架，提供了强大的功能支持</w:t>
      </w:r>
      <w:r>
        <w:rPr>
          <w:rFonts w:hint="eastAsia"/>
          <w:vertAlign w:val="superscript"/>
          <w:lang w:val="en-US" w:eastAsia="zh-CN"/>
        </w:rPr>
        <w:t>[16]</w:t>
      </w:r>
      <w:r>
        <w:rPr>
          <w:rFonts w:hint="eastAsia"/>
        </w:rPr>
        <w:t>。通过</w:t>
      </w:r>
      <w:r>
        <w:t xml:space="preserve"> Spring Boot </w:t>
      </w:r>
      <w:r>
        <w:rPr>
          <w:rFonts w:hint="eastAsia"/>
        </w:rPr>
        <w:t>的自动配置机制，系统能够快速集成各种依赖库，如</w:t>
      </w:r>
      <w:r>
        <w:t xml:space="preserve"> Spring Security </w:t>
      </w:r>
      <w:r>
        <w:rPr>
          <w:rFonts w:hint="eastAsia"/>
        </w:rPr>
        <w:t>用于用户认证和授权，Spring</w:t>
      </w:r>
      <w:r>
        <w:t xml:space="preserve"> Data JPA </w:t>
      </w:r>
      <w:r>
        <w:rPr>
          <w:rFonts w:hint="eastAsia"/>
        </w:rPr>
        <w:t>用于数据库操作，以及</w:t>
      </w:r>
      <w:r>
        <w:t xml:space="preserve"> Spring Web </w:t>
      </w:r>
      <w:r>
        <w:rPr>
          <w:rFonts w:hint="eastAsia"/>
        </w:rPr>
        <w:t>用于</w:t>
      </w:r>
      <w:r>
        <w:t xml:space="preserve"> RESTful API </w:t>
      </w:r>
      <w:r>
        <w:rPr>
          <w:rFonts w:hint="eastAsia"/>
        </w:rPr>
        <w:t>的开发。Spring</w:t>
      </w:r>
      <w:r>
        <w:t xml:space="preserve"> Boot </w:t>
      </w:r>
      <w:r>
        <w:rPr>
          <w:rFonts w:hint="eastAsia"/>
        </w:rPr>
        <w:t>的内嵌</w:t>
      </w:r>
      <w:r>
        <w:t xml:space="preserve"> Tomcat </w:t>
      </w:r>
      <w:r>
        <w:rPr>
          <w:rFonts w:hint="eastAsia"/>
        </w:rPr>
        <w:t>服务器，使得应用能够独立运行，无需额外配置</w:t>
      </w:r>
      <w:r>
        <w:t xml:space="preserve"> Web </w:t>
      </w:r>
      <w:r>
        <w:rPr>
          <w:rFonts w:hint="eastAsia"/>
        </w:rPr>
        <w:t>服务器。此外，Spring</w:t>
      </w:r>
      <w:r>
        <w:t xml:space="preserve"> Boot </w:t>
      </w:r>
      <w:r>
        <w:rPr>
          <w:rFonts w:hint="eastAsia"/>
        </w:rPr>
        <w:t>的</w:t>
      </w:r>
      <w:r>
        <w:t xml:space="preserve"> Actuator </w:t>
      </w:r>
      <w:r>
        <w:rPr>
          <w:rFonts w:hint="eastAsia"/>
        </w:rPr>
        <w:t>模块提供了系统的监控和管理功能，支持实时查看应用的健康状态和性能指标。通过</w:t>
      </w:r>
      <w:r>
        <w:t xml:space="preserve"> Spring Boot </w:t>
      </w:r>
      <w:r>
        <w:rPr>
          <w:rFonts w:hint="eastAsia"/>
        </w:rPr>
        <w:t>的简化配置和模块化设计，系统实现了高效的后端开发，确保了系统的稳定性和可扩展性</w:t>
      </w:r>
      <w:r>
        <w:rPr>
          <w:rFonts w:hint="eastAsia"/>
          <w:vertAlign w:val="superscript"/>
          <w:lang w:val="en-US" w:eastAsia="zh-CN"/>
        </w:rPr>
        <w:t>[17]</w:t>
      </w:r>
      <w:r>
        <w:rPr>
          <w:rFonts w:hint="eastAsia"/>
        </w:rPr>
        <w:t>。</w:t>
      </w:r>
    </w:p>
    <w:bookmarkEnd w:id="30"/>
    <w:p w14:paraId="0C0B4153">
      <w:pPr>
        <w:pStyle w:val="3"/>
      </w:pPr>
      <w:bookmarkStart w:id="31" w:name="_Toc2913"/>
      <w:bookmarkStart w:id="32" w:name="mysql"/>
      <w:r>
        <w:t>2.</w:t>
      </w:r>
      <w:r>
        <w:rPr>
          <w:rFonts w:hint="eastAsia"/>
          <w:lang w:val="en-US" w:eastAsia="zh-CN"/>
        </w:rPr>
        <w:t>3</w:t>
      </w:r>
      <w:r>
        <w:t xml:space="preserve"> MySQL</w:t>
      </w:r>
      <w:bookmarkEnd w:id="31"/>
    </w:p>
    <w:p w14:paraId="4A2D0C39">
      <w:r>
        <w:t xml:space="preserve">MySQL </w:t>
      </w:r>
      <w:r>
        <w:rPr>
          <w:rFonts w:hint="eastAsia"/>
        </w:rPr>
        <w:t>是一种广泛使用的关系型数据库管理系统，以其高性能、可靠性和易用性著称。在本社交空间系统中，MySQL</w:t>
      </w:r>
      <w:r>
        <w:t xml:space="preserve"> </w:t>
      </w:r>
      <w:r>
        <w:rPr>
          <w:rFonts w:hint="eastAsia"/>
        </w:rPr>
        <w:t>被选为主要的数据库存储解决方案，用于存储用户信息、博客内容、社交关系等核心数据</w:t>
      </w:r>
      <w:r>
        <w:rPr>
          <w:rFonts w:hint="eastAsia"/>
          <w:vertAlign w:val="superscript"/>
          <w:lang w:val="en-US" w:eastAsia="zh-CN"/>
        </w:rPr>
        <w:t>[18]</w:t>
      </w:r>
      <w:r>
        <w:rPr>
          <w:rFonts w:hint="eastAsia"/>
        </w:rPr>
        <w:t>。通过</w:t>
      </w:r>
      <w:r>
        <w:t xml:space="preserve"> MySQL </w:t>
      </w:r>
      <w:r>
        <w:rPr>
          <w:rFonts w:hint="eastAsia"/>
        </w:rPr>
        <w:t>的表结构设计，系统实现了数据的规范化存储，确保了数据的一致性和完整性。MySQL</w:t>
      </w:r>
      <w:r>
        <w:t xml:space="preserve"> </w:t>
      </w:r>
      <w:r>
        <w:rPr>
          <w:rFonts w:hint="eastAsia"/>
        </w:rPr>
        <w:t>的索引机制和查询优化技术，提升了数据检索的效率，支持大规模数据的快速访问。此外，MySQL</w:t>
      </w:r>
      <w:r>
        <w:t xml:space="preserve"> </w:t>
      </w:r>
      <w:r>
        <w:rPr>
          <w:rFonts w:hint="eastAsia"/>
        </w:rPr>
        <w:t>的事务处理机制，确保了数据操作的原子性和一致性，防止了数据异常的发生。通过</w:t>
      </w:r>
      <w:r>
        <w:t xml:space="preserve"> MySQL </w:t>
      </w:r>
      <w:r>
        <w:rPr>
          <w:rFonts w:hint="eastAsia"/>
        </w:rPr>
        <w:t>的备份和恢复功能，系统能够有效应对数据丢失的风险，保障了数据的安全性。MySQL</w:t>
      </w:r>
      <w:r>
        <w:t xml:space="preserve"> </w:t>
      </w:r>
      <w:r>
        <w:rPr>
          <w:rFonts w:hint="eastAsia"/>
        </w:rPr>
        <w:t>的兼容性和扩展性，使得系统能够轻松集成其他数据库技术，支持未来的功能扩展和性能优化。</w:t>
      </w:r>
    </w:p>
    <w:bookmarkEnd w:id="32"/>
    <w:p w14:paraId="581CCB6D">
      <w:pPr>
        <w:pStyle w:val="3"/>
      </w:pPr>
      <w:bookmarkStart w:id="33" w:name="_Toc29966"/>
      <w:bookmarkStart w:id="34" w:name="bs架构"/>
      <w:r>
        <w:t>2.</w:t>
      </w:r>
      <w:r>
        <w:rPr>
          <w:rFonts w:hint="eastAsia"/>
          <w:lang w:val="en-US" w:eastAsia="zh-CN"/>
        </w:rPr>
        <w:t>4</w:t>
      </w:r>
      <w:r>
        <w:t xml:space="preserve"> </w:t>
      </w:r>
      <w:r>
        <w:rPr>
          <w:rFonts w:hint="eastAsia"/>
        </w:rPr>
        <w:t>B/S架构</w:t>
      </w:r>
      <w:bookmarkEnd w:id="33"/>
    </w:p>
    <w:p w14:paraId="77F66687">
      <w:r>
        <w:rPr>
          <w:rFonts w:hint="eastAsia"/>
        </w:rPr>
        <w:t>B/S（Browser/Server）架构是一种基于浏览器和服务器模式的应用架构，广泛应用于现代</w:t>
      </w:r>
      <w:r>
        <w:t xml:space="preserve"> Web </w:t>
      </w:r>
      <w:r>
        <w:rPr>
          <w:rFonts w:hint="eastAsia"/>
        </w:rPr>
        <w:t>应用开发。在本社交空间系统中，B/S</w:t>
      </w:r>
      <w:r>
        <w:t xml:space="preserve"> </w:t>
      </w:r>
      <w:r>
        <w:rPr>
          <w:rFonts w:hint="eastAsia"/>
        </w:rPr>
        <w:t>架构被选为系统的整体架构模式，提供了跨平台、易维护的应用解决方案</w:t>
      </w:r>
      <w:r>
        <w:rPr>
          <w:rFonts w:hint="eastAsia"/>
          <w:vertAlign w:val="superscript"/>
          <w:lang w:val="en-US" w:eastAsia="zh-CN"/>
        </w:rPr>
        <w:t>[19</w:t>
      </w:r>
      <w:bookmarkStart w:id="130" w:name="_GoBack"/>
      <w:bookmarkEnd w:id="130"/>
      <w:r>
        <w:rPr>
          <w:rFonts w:hint="eastAsia"/>
          <w:vertAlign w:val="superscript"/>
          <w:lang w:val="en-US" w:eastAsia="zh-CN"/>
        </w:rPr>
        <w:t>]</w:t>
      </w:r>
      <w:r>
        <w:rPr>
          <w:rFonts w:hint="eastAsia"/>
        </w:rPr>
        <w:t>。通过</w:t>
      </w:r>
      <w:r>
        <w:t xml:space="preserve"> B/S </w:t>
      </w:r>
      <w:r>
        <w:rPr>
          <w:rFonts w:hint="eastAsia"/>
        </w:rPr>
        <w:t>架构，用户只需通过浏览器即可访问系统功能，无需安装额外的客户端软件，降低了用户的使用门槛。系统的前端部分基于</w:t>
      </w:r>
      <w:r>
        <w:t xml:space="preserve"> Vue.js </w:t>
      </w:r>
      <w:r>
        <w:rPr>
          <w:rFonts w:hint="eastAsia"/>
        </w:rPr>
        <w:t>和微信小程序，实现了动态、响应式的用户界面，而后端部分基于</w:t>
      </w:r>
      <w:r>
        <w:t xml:space="preserve"> Spring </w:t>
      </w:r>
      <w:r>
        <w:rPr>
          <w:rFonts w:hint="eastAsia"/>
        </w:rPr>
        <w:t>Boot，提供了强大的业务逻辑处理和数据存储能力。B/S</w:t>
      </w:r>
      <w:r>
        <w:t xml:space="preserve"> </w:t>
      </w:r>
      <w:r>
        <w:rPr>
          <w:rFonts w:hint="eastAsia"/>
        </w:rPr>
        <w:t>架构的分层设计，使得系统的前后端分离，提升了开发效率和代码的可维护性。此外，B/S</w:t>
      </w:r>
      <w:r>
        <w:t xml:space="preserve"> </w:t>
      </w:r>
      <w:r>
        <w:rPr>
          <w:rFonts w:hint="eastAsia"/>
        </w:rPr>
        <w:t>架构的集中式管理，简化了系统的部署和更新流程，确保了系统的稳定性和可扩展性。通过</w:t>
      </w:r>
      <w:r>
        <w:t xml:space="preserve"> B/S </w:t>
      </w:r>
      <w:r>
        <w:rPr>
          <w:rFonts w:hint="eastAsia"/>
        </w:rPr>
        <w:t>架构，系统能够支持大规模用户并发访问，提供了高效、稳定的社交空间服务。</w:t>
      </w:r>
    </w:p>
    <w:bookmarkEnd w:id="24"/>
    <w:bookmarkEnd w:id="34"/>
    <w:p w14:paraId="0C0A5DCD">
      <w:pPr>
        <w:sectPr>
          <w:pgSz w:w="11905" w:h="16838"/>
          <w:pgMar w:top="1417" w:right="1701" w:bottom="1134" w:left="1701" w:header="850" w:footer="992" w:gutter="0"/>
          <w:pgNumType w:fmt="decimal"/>
          <w:cols w:space="0" w:num="1"/>
          <w:rtlGutter w:val="0"/>
          <w:docGrid w:linePitch="0" w:charSpace="0"/>
        </w:sectPr>
      </w:pPr>
      <w:bookmarkStart w:id="35" w:name="系统分析"/>
    </w:p>
    <w:p w14:paraId="1B01E3E8">
      <w:pPr>
        <w:pStyle w:val="2"/>
      </w:pPr>
      <w:bookmarkStart w:id="36" w:name="_Toc7470"/>
      <w:r>
        <w:rPr>
          <w:rFonts w:hint="eastAsia"/>
          <w:lang w:val="en-US" w:eastAsia="zh-CN"/>
        </w:rPr>
        <w:t>第</w:t>
      </w:r>
      <w:r>
        <w:t>3</w:t>
      </w:r>
      <w:r>
        <w:rPr>
          <w:rFonts w:hint="eastAsia"/>
          <w:lang w:val="en-US" w:eastAsia="zh-CN"/>
        </w:rPr>
        <w:t>章</w:t>
      </w:r>
      <w:r>
        <w:t xml:space="preserve"> </w:t>
      </w:r>
      <w:r>
        <w:rPr>
          <w:rFonts w:hint="eastAsia"/>
          <w:lang w:val="en-US" w:eastAsia="zh-CN"/>
        </w:rPr>
        <w:t>需求</w:t>
      </w:r>
      <w:r>
        <w:rPr>
          <w:rFonts w:hint="eastAsia"/>
        </w:rPr>
        <w:t>分析</w:t>
      </w:r>
      <w:bookmarkEnd w:id="36"/>
    </w:p>
    <w:p w14:paraId="5051FA94">
      <w:pPr>
        <w:pStyle w:val="3"/>
        <w:bidi w:val="0"/>
        <w:rPr>
          <w:rFonts w:hint="default"/>
          <w:lang w:val="en-US" w:eastAsia="zh-CN"/>
        </w:rPr>
      </w:pPr>
      <w:bookmarkStart w:id="37" w:name="_Toc21511"/>
      <w:bookmarkStart w:id="38" w:name="需求分析"/>
      <w:r>
        <w:t>3.</w:t>
      </w:r>
      <w:r>
        <w:rPr>
          <w:rFonts w:hint="eastAsia"/>
          <w:lang w:val="en-US" w:eastAsia="zh-CN"/>
        </w:rPr>
        <w:t>1 系统实现目标</w:t>
      </w:r>
      <w:bookmarkEnd w:id="37"/>
    </w:p>
    <w:p w14:paraId="76A6DA77">
      <w:pPr>
        <w:rPr>
          <w:rFonts w:ascii="Times New Roman" w:hAnsi="Times New Roman" w:eastAsia="宋体"/>
        </w:rPr>
      </w:pPr>
      <w:bookmarkStart w:id="39" w:name="功能性需求分析"/>
      <w:r>
        <w:rPr>
          <w:rFonts w:ascii="Times New Roman" w:hAnsi="Times New Roman" w:eastAsia="宋体"/>
        </w:rPr>
        <w:t>在《基于SpringBoot的社交空间系统的设计与实现》的过程中，系统实现目标的确定是基于对当前社交平台发展现状及存在问题的分析，以及对目标用户群体的深入了解和调研。近年来，随着互联网与移动终端的普及，用户在网络社交、信息分享和互动交流方面的需求日益增长。然而，现有的社交平台普遍存在功能分散、隐私保护不足、内容审核不完善、消息通知不及时、管理权限缺乏灵活性等问题，导致用户体验与平台管理效率受到影响。</w:t>
      </w:r>
    </w:p>
    <w:p w14:paraId="18B09531">
      <w:pPr>
        <w:rPr>
          <w:rFonts w:ascii="Times New Roman" w:hAnsi="Times New Roman" w:eastAsia="宋体"/>
        </w:rPr>
      </w:pPr>
      <w:r>
        <w:rPr>
          <w:rFonts w:ascii="Times New Roman" w:hAnsi="Times New Roman" w:eastAsia="宋体"/>
        </w:rPr>
        <w:t>接下来通过对目标用户群体进行调研，了解其需求和期望。目标用户群体包括普通用户与平台管理员两大类：普通用户希望系统能够提供便捷、安全的账户管理功能，支持关注、好友关系管理、私信、博客发布、评论、收藏、消息通知等一系列互动操作，并且在内容可见性和敏感词管理上得到有效保护；管理员则希望能够高效管理用户、博客、评论、收藏、消息记录和敏感词库，同时灵活配置系统角色和权限，以保证平台运营的安全、稳定与规范。</w:t>
      </w:r>
    </w:p>
    <w:p w14:paraId="0970892D">
      <w:pPr>
        <w:rPr>
          <w:rFonts w:ascii="Times New Roman" w:hAnsi="Times New Roman" w:eastAsia="宋体"/>
        </w:rPr>
      </w:pPr>
      <w:r>
        <w:rPr>
          <w:rFonts w:ascii="Times New Roman" w:hAnsi="Times New Roman" w:eastAsia="宋体"/>
        </w:rPr>
        <w:t>在收集并分析用户需求后，确定本系统的实现目标。这些目标旨在解决现有社交平台存在的问题，并满足用户群体的需求与期望，主要包括：</w:t>
      </w:r>
    </w:p>
    <w:p w14:paraId="06E6BD7E">
      <w:pPr>
        <w:rPr>
          <w:rFonts w:ascii="Times New Roman" w:hAnsi="Times New Roman" w:eastAsia="宋体"/>
        </w:rPr>
      </w:pPr>
      <w:r>
        <w:rPr>
          <w:rFonts w:ascii="Times New Roman" w:hAnsi="Times New Roman" w:eastAsia="宋体"/>
        </w:rPr>
        <w:t>(1) 实现多角色社交功能整合：提供用户注册、登录、个人信息管理、关注、好友关系、私信、博客发布、评论、收藏、消息通知等功能，形成一体化的社交空间；</w:t>
      </w:r>
    </w:p>
    <w:p w14:paraId="1D489AFF">
      <w:pPr>
        <w:rPr>
          <w:rFonts w:ascii="Times New Roman" w:hAnsi="Times New Roman" w:eastAsia="宋体"/>
        </w:rPr>
      </w:pPr>
      <w:r>
        <w:rPr>
          <w:rFonts w:ascii="Times New Roman" w:hAnsi="Times New Roman" w:eastAsia="宋体"/>
        </w:rPr>
        <w:t>(2) 提升内容管理与安全性：通过敏感词过滤、权限控制、日志记录等机制保障内容健康、用户隐私和系统安全；</w:t>
      </w:r>
    </w:p>
    <w:p w14:paraId="07493DE0">
      <w:pPr>
        <w:rPr>
          <w:rFonts w:ascii="Times New Roman" w:hAnsi="Times New Roman" w:eastAsia="宋体"/>
        </w:rPr>
      </w:pPr>
      <w:r>
        <w:rPr>
          <w:rFonts w:ascii="Times New Roman" w:hAnsi="Times New Roman" w:eastAsia="宋体"/>
        </w:rPr>
        <w:t>(3) 优化用户交互体验：提供简洁友好的前端界面和高效响应的后端服务，提高用户在注册、登录、互动等操作中的体验；</w:t>
      </w:r>
    </w:p>
    <w:p w14:paraId="0FC6B640">
      <w:pPr>
        <w:rPr>
          <w:rFonts w:ascii="Times New Roman" w:hAnsi="Times New Roman" w:eastAsia="宋体"/>
        </w:rPr>
      </w:pPr>
      <w:r>
        <w:rPr>
          <w:rFonts w:ascii="Times New Roman" w:hAnsi="Times New Roman" w:eastAsia="宋体"/>
        </w:rPr>
        <w:t>(4) 强化后台管理与可扩展性：为管理员提供完善的博客、评论、收藏、用户账号、关注关系、消息记录等管理功能，支持敏感词库与系统角色配置，实现灵活扩展和高效维护；</w:t>
      </w:r>
    </w:p>
    <w:p w14:paraId="753EE4A0">
      <w:pPr>
        <w:rPr>
          <w:rFonts w:ascii="Times New Roman" w:hAnsi="Times New Roman" w:eastAsia="宋体"/>
        </w:rPr>
      </w:pPr>
      <w:r>
        <w:rPr>
          <w:rFonts w:ascii="Times New Roman" w:hAnsi="Times New Roman" w:eastAsia="宋体"/>
        </w:rPr>
        <w:t>(5) 支持平台的稳定运营：通过模块化设计和高并发支持，保证系统在业务增长和功能扩展下依然保持良好的性能和可用性。</w:t>
      </w:r>
    </w:p>
    <w:p w14:paraId="6F2B667D">
      <w:pPr>
        <w:pStyle w:val="3"/>
        <w:bidi w:val="0"/>
        <w:rPr>
          <w:rFonts w:hint="eastAsia"/>
          <w:lang w:val="en-US" w:eastAsia="zh-CN"/>
        </w:rPr>
      </w:pPr>
      <w:bookmarkStart w:id="40" w:name="_Toc17858"/>
      <w:r>
        <w:rPr>
          <w:rFonts w:hint="eastAsia"/>
          <w:lang w:val="en-US" w:eastAsia="zh-CN"/>
        </w:rPr>
        <w:t>3.2 功能需求模块</w:t>
      </w:r>
      <w:bookmarkEnd w:id="40"/>
    </w:p>
    <w:p w14:paraId="3FBE22F0">
      <w:pPr>
        <w:rPr>
          <w:rFonts w:hint="default"/>
          <w:lang w:val="en-US" w:eastAsia="zh-CN"/>
        </w:rPr>
      </w:pPr>
      <w:r>
        <w:rPr>
          <w:rFonts w:hint="default"/>
          <w:lang w:val="en-US" w:eastAsia="zh-CN"/>
        </w:rPr>
        <w:t>通过对系统的具体需求进行归纳和分类，可知基于SpringBoot的社交空间系统包括普通用户功能模块和管理员功能模块两大部分，各个功能模块的具体内容如下：</w:t>
      </w:r>
    </w:p>
    <w:p w14:paraId="1623A233">
      <w:pPr>
        <w:rPr>
          <w:rFonts w:hint="default"/>
          <w:lang w:val="en-US" w:eastAsia="zh-CN"/>
        </w:rPr>
      </w:pPr>
      <w:r>
        <w:rPr>
          <w:rFonts w:hint="default"/>
          <w:lang w:val="en-US" w:eastAsia="zh-CN"/>
        </w:rPr>
        <w:t>（1）普通用户功能模块</w:t>
      </w:r>
    </w:p>
    <w:p w14:paraId="0ED425BE">
      <w:pPr>
        <w:rPr>
          <w:rFonts w:hint="default"/>
          <w:lang w:val="en-US" w:eastAsia="zh-CN"/>
        </w:rPr>
      </w:pPr>
      <w:r>
        <w:rPr>
          <w:rFonts w:hint="default"/>
          <w:lang w:val="en-US" w:eastAsia="zh-CN"/>
        </w:rPr>
        <w:t>普通用户是平台的主要使用者，其功能需求主要围绕账户管理、社交关系、内容创作与互动以及消息通知等方面展开：</w:t>
      </w:r>
    </w:p>
    <w:p w14:paraId="77A47660">
      <w:pPr>
        <w:rPr>
          <w:rFonts w:hint="default"/>
          <w:lang w:val="en-US" w:eastAsia="zh-CN"/>
        </w:rPr>
      </w:pPr>
      <w:r>
        <w:rPr>
          <w:rFonts w:hint="default"/>
          <w:lang w:val="en-US" w:eastAsia="zh-CN"/>
        </w:rPr>
        <w:t>账户管理模块：支持用户注册、登录和个人信息管理，系统通过用户名唯一性校验和JWT令牌机制确保账户安全和会话有效性。</w:t>
      </w:r>
    </w:p>
    <w:p w14:paraId="668397D0">
      <w:pPr>
        <w:rPr>
          <w:rFonts w:hint="default"/>
          <w:lang w:val="en-US" w:eastAsia="zh-CN"/>
        </w:rPr>
      </w:pPr>
      <w:r>
        <w:rPr>
          <w:rFonts w:hint="default"/>
          <w:lang w:val="en-US" w:eastAsia="zh-CN"/>
        </w:rPr>
        <w:t>社交关系管理模块：支持用户之间的关注、好友关系建立与解除，以及私信功能，系统通过状态管理机制维护用户关系并保障数据一致性。</w:t>
      </w:r>
    </w:p>
    <w:p w14:paraId="67BBAC5D">
      <w:pPr>
        <w:rPr>
          <w:rFonts w:hint="default"/>
          <w:lang w:val="en-US" w:eastAsia="zh-CN"/>
        </w:rPr>
      </w:pPr>
      <w:r>
        <w:rPr>
          <w:rFonts w:hint="default"/>
          <w:lang w:val="en-US" w:eastAsia="zh-CN"/>
        </w:rPr>
        <w:t>内容创作与管理模块：允许用户发布、编辑、删除博客内容，并可根据可见性规则控制访问权限，保护用户隐私。</w:t>
      </w:r>
    </w:p>
    <w:p w14:paraId="23E8C4EC">
      <w:pPr>
        <w:rPr>
          <w:rFonts w:hint="default"/>
          <w:lang w:val="en-US" w:eastAsia="zh-CN"/>
        </w:rPr>
      </w:pPr>
      <w:r>
        <w:rPr>
          <w:rFonts w:hint="default"/>
          <w:lang w:val="en-US" w:eastAsia="zh-CN"/>
        </w:rPr>
        <w:t>互动功能模块：包括评论与收藏功能，系统通过敏感词过滤算法（如DFA算法）对用户提交的评论和内容进行审查，保障内容健康。</w:t>
      </w:r>
    </w:p>
    <w:p w14:paraId="0A0E9250">
      <w:pPr>
        <w:rPr>
          <w:rFonts w:hint="default"/>
          <w:lang w:val="en-US" w:eastAsia="zh-CN"/>
        </w:rPr>
      </w:pPr>
      <w:r>
        <w:rPr>
          <w:rFonts w:hint="default"/>
          <w:lang w:val="en-US" w:eastAsia="zh-CN"/>
        </w:rPr>
        <w:t>消息通知模块：提供系统通知和消息管理功能，支持用户查看、标记和管理消息，确保用户及时获取最新动态。</w:t>
      </w:r>
    </w:p>
    <w:p w14:paraId="463FF3ED">
      <w:pPr>
        <w:rPr>
          <w:rFonts w:hint="default"/>
          <w:lang w:val="en-US" w:eastAsia="zh-CN"/>
        </w:rPr>
      </w:pPr>
      <w:r>
        <w:rPr>
          <w:rFonts w:hint="default"/>
          <w:lang w:val="en-US" w:eastAsia="zh-CN"/>
        </w:rPr>
        <w:t>（2）管理员功能模块</w:t>
      </w:r>
    </w:p>
    <w:p w14:paraId="052EBA4D">
      <w:pPr>
        <w:rPr>
          <w:rFonts w:hint="default"/>
          <w:lang w:val="en-US" w:eastAsia="zh-CN"/>
        </w:rPr>
      </w:pPr>
      <w:r>
        <w:rPr>
          <w:rFonts w:hint="default"/>
          <w:lang w:val="en-US" w:eastAsia="zh-CN"/>
        </w:rPr>
        <w:t>管理员除具备普通用户的全部功能外，还承担平台运营与管理职责，具有更高权限，主要包括：</w:t>
      </w:r>
    </w:p>
    <w:p w14:paraId="55633FA5">
      <w:pPr>
        <w:rPr>
          <w:rFonts w:hint="default"/>
          <w:lang w:val="en-US" w:eastAsia="zh-CN"/>
        </w:rPr>
      </w:pPr>
      <w:r>
        <w:rPr>
          <w:rFonts w:hint="default"/>
          <w:lang w:val="en-US" w:eastAsia="zh-CN"/>
        </w:rPr>
        <w:t>内容管理模块：对博客、评论、收藏等进行全面管理，维护平台内容健康。</w:t>
      </w:r>
    </w:p>
    <w:p w14:paraId="3A5905BB">
      <w:pPr>
        <w:rPr>
          <w:rFonts w:hint="default"/>
          <w:lang w:val="en-US" w:eastAsia="zh-CN"/>
        </w:rPr>
      </w:pPr>
      <w:r>
        <w:rPr>
          <w:rFonts w:hint="default"/>
          <w:lang w:val="en-US" w:eastAsia="zh-CN"/>
        </w:rPr>
        <w:t>用户管理模块：管理普通用户与管理员账号信息，执行冻结、解冻、角色分配等操作。</w:t>
      </w:r>
    </w:p>
    <w:p w14:paraId="103C8B6E">
      <w:pPr>
        <w:rPr>
          <w:rFonts w:hint="default"/>
          <w:lang w:val="en-US" w:eastAsia="zh-CN"/>
        </w:rPr>
      </w:pPr>
      <w:r>
        <w:rPr>
          <w:rFonts w:hint="default"/>
          <w:lang w:val="en-US" w:eastAsia="zh-CN"/>
        </w:rPr>
        <w:t>社交关系管理模块：对用户关注关系、好友关系、消息记录等进行监控与维护，防止异常行为。</w:t>
      </w:r>
    </w:p>
    <w:p w14:paraId="366BC404">
      <w:pPr>
        <w:rPr>
          <w:rFonts w:hint="default"/>
          <w:lang w:val="en-US" w:eastAsia="zh-CN"/>
        </w:rPr>
      </w:pPr>
      <w:r>
        <w:rPr>
          <w:rFonts w:hint="default"/>
          <w:lang w:val="en-US" w:eastAsia="zh-CN"/>
        </w:rPr>
        <w:t>系统配置模块：可配置敏感词库与系统角色，灵活控制权限和平台规则，提高系统的安全性和可扩展性。</w:t>
      </w:r>
    </w:p>
    <w:bookmarkEnd w:id="39"/>
    <w:p w14:paraId="5A142463">
      <w:pPr>
        <w:pStyle w:val="3"/>
        <w:bidi w:val="0"/>
        <w:rPr>
          <w:rFonts w:hint="eastAsia"/>
          <w:lang w:val="en-US" w:eastAsia="zh-CN"/>
        </w:rPr>
        <w:sectPr>
          <w:pgSz w:w="11905" w:h="16838"/>
          <w:pgMar w:top="1417" w:right="1701" w:bottom="1134" w:left="1701" w:header="850" w:footer="992" w:gutter="0"/>
          <w:pgNumType w:fmt="decimal"/>
          <w:cols w:space="0" w:num="1"/>
          <w:rtlGutter w:val="0"/>
          <w:docGrid w:linePitch="0" w:charSpace="0"/>
        </w:sectPr>
      </w:pPr>
      <w:bookmarkStart w:id="41" w:name="非功能性需求分析"/>
    </w:p>
    <w:p w14:paraId="14B19F86">
      <w:pPr>
        <w:pStyle w:val="2"/>
        <w:bidi w:val="0"/>
        <w:rPr>
          <w:rFonts w:hint="default"/>
          <w:lang w:val="en-US" w:eastAsia="zh-CN"/>
        </w:rPr>
      </w:pPr>
      <w:bookmarkStart w:id="42" w:name="_Toc491"/>
      <w:r>
        <w:rPr>
          <w:rFonts w:hint="eastAsia"/>
          <w:lang w:val="en-US" w:eastAsia="zh-CN"/>
        </w:rPr>
        <w:t>第4章 系统分析</w:t>
      </w:r>
      <w:bookmarkEnd w:id="42"/>
    </w:p>
    <w:bookmarkEnd w:id="38"/>
    <w:bookmarkEnd w:id="41"/>
    <w:p w14:paraId="6E4E74D8">
      <w:pPr>
        <w:pStyle w:val="3"/>
      </w:pPr>
      <w:bookmarkStart w:id="43" w:name="_Toc23761"/>
      <w:bookmarkStart w:id="44" w:name="可行性分析"/>
      <w:bookmarkStart w:id="45" w:name="系统用例图"/>
      <w:r>
        <w:rPr>
          <w:rFonts w:hint="eastAsia"/>
          <w:lang w:val="en-US" w:eastAsia="zh-CN"/>
        </w:rPr>
        <w:t>4</w:t>
      </w:r>
      <w:r>
        <w:t xml:space="preserve">.1 </w:t>
      </w:r>
      <w:r>
        <w:rPr>
          <w:rFonts w:hint="eastAsia"/>
        </w:rPr>
        <w:t>可行性分析</w:t>
      </w:r>
      <w:bookmarkEnd w:id="43"/>
    </w:p>
    <w:p w14:paraId="4B8AD060">
      <w:pPr>
        <w:pStyle w:val="4"/>
      </w:pPr>
      <w:bookmarkStart w:id="46" w:name="_Toc5034"/>
      <w:bookmarkStart w:id="47" w:name="技术可行性"/>
      <w:r>
        <w:rPr>
          <w:rFonts w:hint="eastAsia"/>
          <w:lang w:val="en-US" w:eastAsia="zh-CN"/>
        </w:rPr>
        <w:t>4</w:t>
      </w:r>
      <w:r>
        <w:t xml:space="preserve">.1.1 </w:t>
      </w:r>
      <w:r>
        <w:rPr>
          <w:rFonts w:hint="eastAsia"/>
        </w:rPr>
        <w:t>技术可行性</w:t>
      </w:r>
      <w:bookmarkEnd w:id="46"/>
    </w:p>
    <w:p w14:paraId="6B817CD5">
      <w:r>
        <w:rPr>
          <w:rFonts w:hint="eastAsia"/>
        </w:rPr>
        <w:t>基于Spring</w:t>
      </w:r>
      <w:r>
        <w:t xml:space="preserve"> </w:t>
      </w:r>
      <w:r>
        <w:rPr>
          <w:rFonts w:hint="eastAsia"/>
        </w:rPr>
        <w:t>Boot的社交空间系统在技术上是完全可行的。Spring</w:t>
      </w:r>
      <w:r>
        <w:t xml:space="preserve"> </w:t>
      </w:r>
      <w:r>
        <w:rPr>
          <w:rFonts w:hint="eastAsia"/>
        </w:rPr>
        <w:t>Boot作为一个成熟的Java框架，提供了快速开发和部署的能力，能够有效支持系统的各项功能实现。系统采用了前后端分离的架构，前端可以使用Vue.js或React等现代前端框架，后端则依托Spring</w:t>
      </w:r>
      <w:r>
        <w:t xml:space="preserve"> </w:t>
      </w:r>
      <w:r>
        <w:rPr>
          <w:rFonts w:hint="eastAsia"/>
        </w:rPr>
        <w:t>Boot的强大功能，包括Spring</w:t>
      </w:r>
      <w:r>
        <w:t xml:space="preserve"> </w:t>
      </w:r>
      <w:r>
        <w:rPr>
          <w:rFonts w:hint="eastAsia"/>
        </w:rPr>
        <w:t>Security进行权限管理、JWT进行身份验证、Spring</w:t>
      </w:r>
      <w:r>
        <w:t xml:space="preserve"> Data </w:t>
      </w:r>
      <w:r>
        <w:rPr>
          <w:rFonts w:hint="eastAsia"/>
        </w:rPr>
        <w:t>JPA进行数据持久化等。此外，系统还计划集成Redis缓存以提高性能，使用Elasticsearch实现高效的搜索功能，以及通过WebSocket实现实时通信。这些技术都是经过验证的成熟解决方案，能够确保系统的稳定性和可扩展性。</w:t>
      </w:r>
    </w:p>
    <w:bookmarkEnd w:id="47"/>
    <w:p w14:paraId="55947BCF">
      <w:pPr>
        <w:pStyle w:val="4"/>
      </w:pPr>
      <w:bookmarkStart w:id="48" w:name="_Toc30575"/>
      <w:bookmarkStart w:id="49" w:name="经济可行性"/>
      <w:r>
        <w:rPr>
          <w:rFonts w:hint="eastAsia"/>
          <w:lang w:val="en-US" w:eastAsia="zh-CN"/>
        </w:rPr>
        <w:t>4</w:t>
      </w:r>
      <w:r>
        <w:t xml:space="preserve">.1.2 </w:t>
      </w:r>
      <w:r>
        <w:rPr>
          <w:rFonts w:hint="eastAsia"/>
        </w:rPr>
        <w:t>经济可行性</w:t>
      </w:r>
      <w:bookmarkEnd w:id="48"/>
    </w:p>
    <w:p w14:paraId="41EFF5F6">
      <w:r>
        <w:rPr>
          <w:rFonts w:hint="eastAsia"/>
        </w:rPr>
        <w:t>从经济角度来看，基于Spring</w:t>
      </w:r>
      <w:r>
        <w:t xml:space="preserve"> </w:t>
      </w:r>
      <w:r>
        <w:rPr>
          <w:rFonts w:hint="eastAsia"/>
        </w:rPr>
        <w:t>Boot的社交空间系统具有较高的成本效益。首先，Spring</w:t>
      </w:r>
      <w:r>
        <w:t xml:space="preserve"> </w:t>
      </w:r>
      <w:r>
        <w:rPr>
          <w:rFonts w:hint="eastAsia"/>
        </w:rPr>
        <w:t>Boot是开源框架，无需支付额外的许可费用，这大大降低了开发成本。其次，系统所需的数据库（如MySQL）、缓存（如Redis）、搜索引擎（如Elasticsearch）等也都是开源技术，进一步减少了软件成本。在硬件方面，系统可以部署在云服务器上，根据实际需求灵活调整资源配置，避免了初期大规模硬件投入。此外，系统的模块化设计和可扩展性使得后续功能扩展和维护成本相对较低，从而在长期运营中能够保持经济上的可行性。</w:t>
      </w:r>
    </w:p>
    <w:bookmarkEnd w:id="49"/>
    <w:p w14:paraId="3957D1E8">
      <w:pPr>
        <w:pStyle w:val="4"/>
      </w:pPr>
      <w:bookmarkStart w:id="50" w:name="_Toc22116"/>
      <w:bookmarkStart w:id="51" w:name="操作可行性"/>
      <w:r>
        <w:rPr>
          <w:rFonts w:hint="eastAsia"/>
          <w:lang w:val="en-US" w:eastAsia="zh-CN"/>
        </w:rPr>
        <w:t>4</w:t>
      </w:r>
      <w:r>
        <w:t xml:space="preserve">.1.3 </w:t>
      </w:r>
      <w:r>
        <w:rPr>
          <w:rFonts w:hint="eastAsia"/>
        </w:rPr>
        <w:t>操作可行性</w:t>
      </w:r>
      <w:bookmarkEnd w:id="50"/>
    </w:p>
    <w:p w14:paraId="096C97B1">
      <w:r>
        <w:rPr>
          <w:rFonts w:hint="eastAsia"/>
        </w:rPr>
        <w:t>在操作可行性方面，基于Spring</w:t>
      </w:r>
      <w:r>
        <w:t xml:space="preserve"> </w:t>
      </w:r>
      <w:r>
        <w:rPr>
          <w:rFonts w:hint="eastAsia"/>
        </w:rPr>
        <w:t>Boot的社交空间系统设计注重用户体验和易用性。系统提供了直观的用户界面和简洁的操作流程，普通用户无需复杂的学习即可快速上手。对于管理员用户，系统提供了完善的管理后台，支持对用户、内容、社交关系等进行便捷的管理操作。同时，系统还集成了消息通知、敏感词过滤等功能，帮助管理员更好地维护平台秩序。此外，系统的文档和培训材料将确保用户和管理员能够快速熟悉系统操作，从而在实际应用中实现高效的管理和使用。</w:t>
      </w:r>
    </w:p>
    <w:bookmarkEnd w:id="44"/>
    <w:bookmarkEnd w:id="51"/>
    <w:p w14:paraId="4702E558">
      <w:pPr>
        <w:pStyle w:val="3"/>
      </w:pPr>
      <w:bookmarkStart w:id="52" w:name="_Toc28972"/>
      <w:r>
        <w:rPr>
          <w:rFonts w:hint="eastAsia"/>
          <w:lang w:val="en-US" w:eastAsia="zh-CN"/>
        </w:rPr>
        <w:t>4</w:t>
      </w:r>
      <w:r>
        <w:t>.</w:t>
      </w:r>
      <w:r>
        <w:rPr>
          <w:rFonts w:hint="eastAsia"/>
          <w:lang w:val="en-US" w:eastAsia="zh-CN"/>
        </w:rPr>
        <w:t>2</w:t>
      </w:r>
      <w:r>
        <w:t xml:space="preserve"> </w:t>
      </w:r>
      <w:r>
        <w:rPr>
          <w:rFonts w:hint="eastAsia"/>
        </w:rPr>
        <w:t>系统用例图</w:t>
      </w:r>
      <w:bookmarkEnd w:id="52"/>
    </w:p>
    <w:p w14:paraId="4EAE1A7D">
      <w:r>
        <w:rPr>
          <w:rFonts w:hint="eastAsia"/>
        </w:rPr>
        <w:t>本系统用例图详细展示了基于SpringBoot的社交空间系统中普通用户和管理员的核心功能及其交互关系。普通用户用例图涵盖了从账户管理到消息通知的完整社交流程，包括社交关系管理、内容创作与互动功能。管理员用例图则聚焦于内容管理、用户管理和系统配置，确保系统的合规性和稳定性。这些用例图不仅直观地呈现了各角色的操作流程，还为系统的功能需求分析和设计实现提供了清晰的指导，确保系统的高效运行和用户体验的优化。</w:t>
      </w:r>
    </w:p>
    <w:p w14:paraId="32E1272D">
      <w:r>
        <w:rPr>
          <w:rFonts w:hint="eastAsia"/>
        </w:rPr>
        <w:t>（1）普通用户用例图</w:t>
      </w:r>
    </w:p>
    <w:p w14:paraId="38B7A7E6">
      <w:r>
        <w:rPr>
          <w:rFonts w:hint="eastAsia"/>
        </w:rPr>
        <w:t>普通用户作为系统的主要使用者，其功能模块涵盖了账户管理、社交关系管理、内容创作与管理、互动功能和消息通知等多个方面。在账户管理模块中，用户可以进行注册、登录以及个人信息的管理，确保账号的安全性和个人信息的完整性。社交关系管理模块允许用户关注其他用户、管理好友关系以及进行私信交流，增强了用户之间的互动性。内容创作与管理模块支持用户发布博客、管理已发布的内容以及设置内容的可见性，为用户提供了丰富的内容创作空间。互动功能模块包括评论和收藏功能，用户可以对博客内容进行评论和收藏，增加了用户之间的互动和交流。消息通知模块则提供了系统通知的查看和管理功能，确保用户能够及时获取重要信息。通过这些功能模块，普通用户可以在系统中进行丰富的社交活动，享受便捷的社交体验。</w:t>
      </w:r>
    </w:p>
    <w:p w14:paraId="7D4A48CC">
      <w:pPr>
        <w:spacing w:line="240" w:lineRule="auto"/>
        <w:jc w:val="center"/>
      </w:pPr>
      <w:r>
        <w:drawing>
          <wp:inline distT="0" distB="0" distL="114300" distR="114300">
            <wp:extent cx="2151380" cy="539940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27"/>
                    <a:stretch>
                      <a:fillRect/>
                    </a:stretch>
                  </pic:blipFill>
                  <pic:spPr>
                    <a:xfrm>
                      <a:off x="0" y="0"/>
                      <a:ext cx="5270500" cy="13225971"/>
                    </a:xfrm>
                    <a:prstGeom prst="rect">
                      <a:avLst/>
                    </a:prstGeom>
                    <a:noFill/>
                    <a:ln w="9525">
                      <a:noFill/>
                    </a:ln>
                  </pic:spPr>
                </pic:pic>
              </a:graphicData>
            </a:graphic>
          </wp:inline>
        </w:drawing>
      </w:r>
    </w:p>
    <w:p w14:paraId="7E3E0939">
      <w:pPr>
        <w:pStyle w:val="20"/>
        <w:jc w:val="center"/>
      </w:pPr>
      <w:r>
        <w:rPr>
          <w:rFonts w:hint="eastAsia"/>
        </w:rPr>
        <w:t>图</w:t>
      </w:r>
      <w:r>
        <w:rPr>
          <w:rFonts w:hint="eastAsia"/>
          <w:lang w:val="en-US" w:eastAsia="zh-CN"/>
        </w:rPr>
        <w:t>4</w:t>
      </w:r>
      <w:r>
        <w:rPr>
          <w:rFonts w:hint="eastAsia"/>
        </w:rPr>
        <w:t>-1</w:t>
      </w:r>
      <w:r>
        <w:t xml:space="preserve"> </w:t>
      </w:r>
      <w:r>
        <w:rPr>
          <w:rFonts w:hint="eastAsia"/>
        </w:rPr>
        <w:t>普通用户用例图</w:t>
      </w:r>
    </w:p>
    <w:p w14:paraId="35A58618">
      <w:r>
        <w:rPr>
          <w:rFonts w:hint="eastAsia"/>
        </w:rPr>
        <w:t>（2）管理员用例图</w:t>
      </w:r>
    </w:p>
    <w:p w14:paraId="1A8E8930">
      <w:r>
        <w:rPr>
          <w:rFonts w:hint="eastAsia"/>
        </w:rPr>
        <w:t>管理员在基于SpringBoot的社交空间系统中扮演着重要的角色，负责系统的整体管理和维护。管理员功能模块主要包括内容管理、用户管理、社交关系管理和系统配置等。在内容管理方面，管理员可以查看和管理所有用户发布的博客、评论以及收藏记录，确保内容的合规性和质量。用户管理模块允许管理员查看和管理所有注册用户，包括普通用户和管理员账号的添加、删除和修改。社交关系管理模块则涉及关注关系和消息记录的管理，确保社交互动的正常进行。此外，管理员还负责系统配置，如敏感词库的管理和系统角色的配置，以维护系统的安全和稳定。通过这些功能，管理员能够有效地监控和维护社交空间系统的正常运行。</w:t>
      </w:r>
    </w:p>
    <w:p w14:paraId="79FAA12A">
      <w:pPr>
        <w:spacing w:line="240" w:lineRule="auto"/>
        <w:jc w:val="center"/>
      </w:pPr>
      <w:r>
        <w:drawing>
          <wp:inline distT="0" distB="0" distL="114300" distR="114300">
            <wp:extent cx="2999740" cy="539940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28"/>
                    <a:stretch>
                      <a:fillRect/>
                    </a:stretch>
                  </pic:blipFill>
                  <pic:spPr>
                    <a:xfrm>
                      <a:off x="0" y="0"/>
                      <a:ext cx="5270500" cy="9486900"/>
                    </a:xfrm>
                    <a:prstGeom prst="rect">
                      <a:avLst/>
                    </a:prstGeom>
                    <a:noFill/>
                    <a:ln w="9525">
                      <a:noFill/>
                    </a:ln>
                  </pic:spPr>
                </pic:pic>
              </a:graphicData>
            </a:graphic>
          </wp:inline>
        </w:drawing>
      </w:r>
    </w:p>
    <w:p w14:paraId="128743DD">
      <w:pPr>
        <w:pStyle w:val="20"/>
        <w:jc w:val="center"/>
      </w:pPr>
      <w:r>
        <w:rPr>
          <w:rFonts w:hint="eastAsia"/>
        </w:rPr>
        <w:t>图</w:t>
      </w:r>
      <w:r>
        <w:rPr>
          <w:rFonts w:hint="eastAsia"/>
          <w:lang w:val="en-US" w:eastAsia="zh-CN"/>
        </w:rPr>
        <w:t>4</w:t>
      </w:r>
      <w:r>
        <w:rPr>
          <w:rFonts w:hint="eastAsia"/>
        </w:rPr>
        <w:t>-2</w:t>
      </w:r>
      <w:r>
        <w:t xml:space="preserve"> </w:t>
      </w:r>
      <w:r>
        <w:rPr>
          <w:rFonts w:hint="eastAsia"/>
        </w:rPr>
        <w:t>管理员用例图</w:t>
      </w:r>
    </w:p>
    <w:bookmarkEnd w:id="45"/>
    <w:p w14:paraId="540F1930">
      <w:pPr>
        <w:pStyle w:val="3"/>
        <w:rPr>
          <w:rFonts w:hint="eastAsia" w:eastAsia="黑体"/>
          <w:lang w:val="en-US" w:eastAsia="zh-CN"/>
        </w:rPr>
      </w:pPr>
      <w:bookmarkStart w:id="53" w:name="_Toc13965"/>
      <w:bookmarkStart w:id="54" w:name="系统流程图"/>
      <w:r>
        <w:rPr>
          <w:rFonts w:hint="eastAsia"/>
          <w:lang w:val="en-US" w:eastAsia="zh-CN"/>
        </w:rPr>
        <w:t>4</w:t>
      </w:r>
      <w:r>
        <w:t>.</w:t>
      </w:r>
      <w:r>
        <w:rPr>
          <w:rFonts w:hint="eastAsia"/>
          <w:lang w:val="en-US" w:eastAsia="zh-CN"/>
        </w:rPr>
        <w:t>3</w:t>
      </w:r>
      <w:r>
        <w:t xml:space="preserve"> </w:t>
      </w:r>
      <w:r>
        <w:rPr>
          <w:rFonts w:hint="eastAsia"/>
        </w:rPr>
        <w:t>系统流程</w:t>
      </w:r>
      <w:r>
        <w:rPr>
          <w:rFonts w:hint="eastAsia"/>
          <w:lang w:val="en-US" w:eastAsia="zh-CN"/>
        </w:rPr>
        <w:t>设计</w:t>
      </w:r>
      <w:bookmarkEnd w:id="53"/>
    </w:p>
    <w:bookmarkEnd w:id="54"/>
    <w:p w14:paraId="5C3C2A98">
      <w:pPr>
        <w:pStyle w:val="4"/>
      </w:pPr>
      <w:bookmarkStart w:id="55" w:name="_Toc12077"/>
      <w:bookmarkStart w:id="56" w:name="开发流程设计"/>
      <w:bookmarkStart w:id="57" w:name="本章小结"/>
      <w:r>
        <w:t>4.</w:t>
      </w:r>
      <w:r>
        <w:rPr>
          <w:rFonts w:hint="eastAsia"/>
          <w:lang w:val="en-US" w:eastAsia="zh-CN"/>
        </w:rPr>
        <w:t>3.1</w:t>
      </w:r>
      <w:r>
        <w:t xml:space="preserve"> </w:t>
      </w:r>
      <w:r>
        <w:rPr>
          <w:rFonts w:hint="eastAsia"/>
        </w:rPr>
        <w:t>开发流程设计</w:t>
      </w:r>
      <w:bookmarkEnd w:id="55"/>
    </w:p>
    <w:p w14:paraId="7591C59B">
      <w:r>
        <w:rPr>
          <w:rFonts w:hint="eastAsia"/>
        </w:rPr>
        <w:t>在开发基于Springboot的社交空间系统时，我们采用了模块化、迭代式的开发流程。首先，我们进行了详细的需求分析和系统设计，明确了系统的功能模块和用户角色。接着，我们搭建了Springboot项目框架，并逐步实现了用户管理、社交关系管理、内容创作与管理等核心功能。在开发过程中，我们注重代码的可维护性和可扩展性，采用了分层架构设计，将业务逻辑、数据访问和表现层分离。同时，我们使用了JWT进行用户认证和授权，确保了系统的安全性。在功能开发完成后，我们进行了单元测试和集成测试，确保各个模块能够正常工作并协同工作。最后，我们对系统进行了性能优化和压力测试，确保系统能够稳定运行并支持大量用户并发访问。</w:t>
      </w:r>
    </w:p>
    <w:p w14:paraId="30D6E23A">
      <w:pPr>
        <w:spacing w:line="240" w:lineRule="auto"/>
        <w:jc w:val="center"/>
      </w:pPr>
      <w:r>
        <w:drawing>
          <wp:inline distT="0" distB="0" distL="114300" distR="114300">
            <wp:extent cx="1118235" cy="5609590"/>
            <wp:effectExtent l="0" t="0" r="5715" b="635"/>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29"/>
                    <a:stretch>
                      <a:fillRect/>
                    </a:stretch>
                  </pic:blipFill>
                  <pic:spPr>
                    <a:xfrm>
                      <a:off x="0" y="0"/>
                      <a:ext cx="1118235" cy="5609590"/>
                    </a:xfrm>
                    <a:prstGeom prst="rect">
                      <a:avLst/>
                    </a:prstGeom>
                    <a:noFill/>
                    <a:ln w="9525">
                      <a:noFill/>
                    </a:ln>
                  </pic:spPr>
                </pic:pic>
              </a:graphicData>
            </a:graphic>
          </wp:inline>
        </w:drawing>
      </w:r>
    </w:p>
    <w:p w14:paraId="190E3BEE">
      <w:pPr>
        <w:pStyle w:val="20"/>
        <w:jc w:val="center"/>
      </w:pPr>
      <w:r>
        <w:rPr>
          <w:rFonts w:hint="eastAsia"/>
        </w:rPr>
        <w:t>图4-</w:t>
      </w:r>
      <w:r>
        <w:rPr>
          <w:rFonts w:hint="eastAsia"/>
          <w:lang w:val="en-US" w:eastAsia="zh-CN"/>
        </w:rPr>
        <w:t>3</w:t>
      </w:r>
      <w:r>
        <w:t xml:space="preserve"> </w:t>
      </w:r>
      <w:r>
        <w:rPr>
          <w:rFonts w:hint="eastAsia"/>
        </w:rPr>
        <w:t>开发流程设计图</w:t>
      </w:r>
    </w:p>
    <w:bookmarkEnd w:id="35"/>
    <w:bookmarkEnd w:id="56"/>
    <w:bookmarkEnd w:id="57"/>
    <w:p w14:paraId="10EB28EA">
      <w:pPr>
        <w:pStyle w:val="4"/>
        <w:bidi w:val="0"/>
        <w:rPr>
          <w:rFonts w:hint="default" w:eastAsia="黑体"/>
          <w:lang w:val="en-US" w:eastAsia="zh-CN"/>
        </w:rPr>
      </w:pPr>
      <w:bookmarkStart w:id="58" w:name="_Toc3380"/>
      <w:bookmarkStart w:id="59" w:name="系统设计"/>
      <w:r>
        <w:rPr>
          <w:rFonts w:hint="eastAsia"/>
          <w:lang w:val="en-US" w:eastAsia="zh-CN"/>
        </w:rPr>
        <w:t>4.3.2 核心流程设计</w:t>
      </w:r>
      <w:bookmarkEnd w:id="58"/>
    </w:p>
    <w:p w14:paraId="13A396B7">
      <w:r>
        <w:rPr>
          <w:rFonts w:hint="eastAsia"/>
        </w:rPr>
        <w:t>在基于Springboot的社交空间系统中，普通用户和管理员分别承担着社交互动和系统管理的核心功能。为了清晰地展示各角色的操作流程，本节将分别梳理普通用户和管理员在系统中的核心流程，并通过流程图进行可视化展示。普通用户的核心流程包括注册与登录、社交关系管理、内容创作与管理；管理员的核心流程则涵盖博客管理、用户管理和敏感词管理。这些流程图不仅能够帮助理解系统的操作逻辑，还能为后续的系统设计与实现提供参考。</w:t>
      </w:r>
    </w:p>
    <w:p w14:paraId="17D03B9B">
      <w:pPr>
        <w:numPr>
          <w:ilvl w:val="0"/>
          <w:numId w:val="0"/>
        </w:numPr>
        <w:ind w:firstLine="480" w:firstLineChars="200"/>
      </w:pPr>
      <w:r>
        <w:rPr>
          <w:rFonts w:ascii="Times New Roman" w:hAnsi="Times New Roman" w:eastAsia="宋体" w:cstheme="minorBidi"/>
          <w:kern w:val="2"/>
          <w:sz w:val="24"/>
          <w:szCs w:val="24"/>
          <w:lang w:val="en-US" w:eastAsia="zh-CN" w:bidi="ar-SA"/>
        </w:rPr>
        <w:t>(1)</w:t>
      </w:r>
      <w:r>
        <w:rPr>
          <w:rFonts w:hint="eastAsia"/>
        </w:rPr>
        <w:t>普通用户注册与登录流程</w:t>
      </w:r>
      <w:r>
        <w:t xml:space="preserve"> </w:t>
      </w:r>
    </w:p>
    <w:p w14:paraId="58FA68C5">
      <w:pPr>
        <w:numPr>
          <w:ilvl w:val="0"/>
          <w:numId w:val="0"/>
        </w:numPr>
        <w:ind w:firstLine="480" w:firstLineChars="200"/>
      </w:pPr>
      <w:r>
        <w:rPr>
          <w:rFonts w:hint="eastAsia"/>
        </w:rPr>
        <w:t>用户注册与登录是普通用户在社交空间系统中的核心操作流程。用户首先需要通过注册流程创建账户，注册时需填写用户名、密码、确认密码，并选择角色（默认为普通用户），同时需要同意服务条款和隐私政策。系统会对用户名进行唯一性校验，如果用户名已存在，则提示用户重新输入。注册成功后，用户可以通过登录流程进行身份验证，登录时需要输入用户名和密码。系统验证通过后，会生成并返回JWT令牌，用于后续请求的授权。如果登录失败，系统会提示用户重新输入。登录成功后，用户将根据角色分配对应的访问权限，进入系统主界面。</w:t>
      </w:r>
    </w:p>
    <w:p w14:paraId="66510B08">
      <w:pPr>
        <w:spacing w:line="240" w:lineRule="auto"/>
        <w:jc w:val="center"/>
      </w:pPr>
      <w:r>
        <w:drawing>
          <wp:inline distT="0" distB="0" distL="114300" distR="114300">
            <wp:extent cx="5087620" cy="5399405"/>
            <wp:effectExtent l="0" t="0" r="8255"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30"/>
                    <a:stretch>
                      <a:fillRect/>
                    </a:stretch>
                  </pic:blipFill>
                  <pic:spPr>
                    <a:xfrm>
                      <a:off x="0" y="0"/>
                      <a:ext cx="5270500" cy="5593806"/>
                    </a:xfrm>
                    <a:prstGeom prst="rect">
                      <a:avLst/>
                    </a:prstGeom>
                    <a:noFill/>
                    <a:ln w="9525">
                      <a:noFill/>
                    </a:ln>
                  </pic:spPr>
                </pic:pic>
              </a:graphicData>
            </a:graphic>
          </wp:inline>
        </w:drawing>
      </w:r>
    </w:p>
    <w:p w14:paraId="549A75CB">
      <w:pPr>
        <w:pStyle w:val="20"/>
        <w:jc w:val="center"/>
      </w:pPr>
      <w:r>
        <w:rPr>
          <w:rFonts w:hint="eastAsia"/>
        </w:rPr>
        <w:t>图</w:t>
      </w:r>
      <w:r>
        <w:rPr>
          <w:rFonts w:hint="eastAsia"/>
          <w:lang w:val="en-US" w:eastAsia="zh-CN"/>
        </w:rPr>
        <w:t>4</w:t>
      </w:r>
      <w:r>
        <w:rPr>
          <w:rFonts w:hint="eastAsia"/>
        </w:rPr>
        <w:t>-</w:t>
      </w:r>
      <w:r>
        <w:rPr>
          <w:rFonts w:hint="eastAsia"/>
          <w:lang w:val="en-US" w:eastAsia="zh-CN"/>
        </w:rPr>
        <w:t>4</w:t>
      </w:r>
      <w:r>
        <w:t xml:space="preserve"> </w:t>
      </w:r>
      <w:r>
        <w:rPr>
          <w:rFonts w:hint="eastAsia"/>
        </w:rPr>
        <w:t>用户注册与登录流程图</w:t>
      </w:r>
    </w:p>
    <w:p w14:paraId="60044C7F">
      <w:pPr>
        <w:numPr>
          <w:ilvl w:val="0"/>
          <w:numId w:val="0"/>
        </w:numPr>
        <w:ind w:firstLine="480" w:firstLineChars="200"/>
      </w:pPr>
      <w:r>
        <w:rPr>
          <w:rFonts w:ascii="Times New Roman" w:hAnsi="Times New Roman" w:eastAsia="宋体" w:cstheme="minorBidi"/>
          <w:kern w:val="2"/>
          <w:sz w:val="24"/>
          <w:szCs w:val="24"/>
          <w:lang w:val="en-US" w:eastAsia="zh-CN" w:bidi="ar-SA"/>
        </w:rPr>
        <w:t>(2)</w:t>
      </w:r>
      <w:r>
        <w:rPr>
          <w:rFonts w:hint="eastAsia"/>
        </w:rPr>
        <w:t>普通用户社交关系管理流程</w:t>
      </w:r>
      <w:r>
        <w:t xml:space="preserve"> </w:t>
      </w:r>
    </w:p>
    <w:p w14:paraId="395699F5">
      <w:pPr>
        <w:numPr>
          <w:ilvl w:val="0"/>
          <w:numId w:val="0"/>
        </w:numPr>
        <w:ind w:firstLine="480" w:firstLineChars="200"/>
      </w:pPr>
      <w:r>
        <w:rPr>
          <w:rFonts w:hint="eastAsia"/>
        </w:rPr>
        <w:t>在社交空间系统中，普通用户的社交关系管理是一个核心功能，涵盖了关注、好友关系以及私信等多个方面。用户首先通过登录系统进入个人主页，可以选择关注其他用户，系统会检查是否已经关注过该用户，若未关注则建立关注关系并更新关注列表。用户可以查看自己的关注列表和粉丝列表，随时取消关注。在好友关系管理方面，用户可以发送好友申请，接收方可以选择接受或拒绝，系统会更新双方的好友列表。用户还可以解除好友关系，系统会同步更新相关数据。私信功能允许用户与其他用户进行一对一的消息交流，用户可以发送、接收消息，并标记消息为已读，系统会记录所有的私信历史。整个流程中，系统会实时更新用户的社交关系状态，确保数据的准确性和一致性。</w:t>
      </w:r>
    </w:p>
    <w:p w14:paraId="030DFDB6">
      <w:pPr>
        <w:spacing w:line="240" w:lineRule="auto"/>
        <w:jc w:val="center"/>
      </w:pPr>
      <w:r>
        <w:drawing>
          <wp:inline distT="0" distB="0" distL="114300" distR="114300">
            <wp:extent cx="3557270" cy="5399405"/>
            <wp:effectExtent l="0" t="0" r="5080" b="127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31"/>
                    <a:stretch>
                      <a:fillRect/>
                    </a:stretch>
                  </pic:blipFill>
                  <pic:spPr>
                    <a:xfrm>
                      <a:off x="0" y="0"/>
                      <a:ext cx="5270500" cy="8000322"/>
                    </a:xfrm>
                    <a:prstGeom prst="rect">
                      <a:avLst/>
                    </a:prstGeom>
                    <a:noFill/>
                    <a:ln w="9525">
                      <a:noFill/>
                    </a:ln>
                  </pic:spPr>
                </pic:pic>
              </a:graphicData>
            </a:graphic>
          </wp:inline>
        </w:drawing>
      </w:r>
    </w:p>
    <w:p w14:paraId="7E7461C8">
      <w:pPr>
        <w:pStyle w:val="20"/>
        <w:jc w:val="center"/>
      </w:pPr>
      <w:r>
        <w:rPr>
          <w:rFonts w:hint="eastAsia"/>
        </w:rPr>
        <w:t>图</w:t>
      </w:r>
      <w:r>
        <w:rPr>
          <w:rFonts w:hint="eastAsia"/>
          <w:lang w:val="en-US" w:eastAsia="zh-CN"/>
        </w:rPr>
        <w:t>4</w:t>
      </w:r>
      <w:r>
        <w:rPr>
          <w:rFonts w:hint="eastAsia"/>
        </w:rPr>
        <w:t>-</w:t>
      </w:r>
      <w:r>
        <w:rPr>
          <w:rFonts w:hint="eastAsia"/>
          <w:lang w:val="en-US" w:eastAsia="zh-CN"/>
        </w:rPr>
        <w:t>5</w:t>
      </w:r>
      <w:r>
        <w:t xml:space="preserve"> </w:t>
      </w:r>
      <w:r>
        <w:rPr>
          <w:rFonts w:hint="eastAsia"/>
        </w:rPr>
        <w:t>社交关系管理流程图</w:t>
      </w:r>
    </w:p>
    <w:p w14:paraId="3AA1A4AB">
      <w:pPr>
        <w:numPr>
          <w:ilvl w:val="0"/>
          <w:numId w:val="0"/>
        </w:numPr>
        <w:ind w:firstLine="480" w:firstLineChars="200"/>
      </w:pPr>
      <w:r>
        <w:rPr>
          <w:rFonts w:ascii="Times New Roman" w:hAnsi="Times New Roman" w:eastAsia="宋体" w:cstheme="minorBidi"/>
          <w:kern w:val="2"/>
          <w:sz w:val="24"/>
          <w:szCs w:val="24"/>
          <w:lang w:val="en-US" w:eastAsia="zh-CN" w:bidi="ar-SA"/>
        </w:rPr>
        <w:t>(3)</w:t>
      </w:r>
      <w:r>
        <w:rPr>
          <w:rFonts w:hint="eastAsia"/>
        </w:rPr>
        <w:t>普通用户内容创作与管理流程</w:t>
      </w:r>
    </w:p>
    <w:p w14:paraId="29B8444B">
      <w:pPr>
        <w:numPr>
          <w:ilvl w:val="0"/>
          <w:numId w:val="0"/>
        </w:numPr>
        <w:ind w:firstLine="480" w:firstLineChars="200"/>
      </w:pPr>
      <w:r>
        <w:rPr>
          <w:rFonts w:hint="eastAsia"/>
        </w:rPr>
        <w:t>在社交空间系统中，普通用户的内容创作与管理是一个核心流程，涵盖了博客的发布、编辑、删除以及权限控制等功能。用户首先需要登录系统，进入个人主页后，可以选择创建新的博客内容。在创建博客时，用户需要填写标题、正文内容，并设置博客的可见性规则（如公开、私密、好友可见或关注者可见）。系统会根据用户设置的可见性规则，自动过滤不同权限级别的用户对博客内容的访问。用户还可以对已发布的博客进行编辑或删除操作，编辑时系统会校验用户输入的内容是否符合规范，删除时则会提示用户确认操作。此外，用户可以通过博客管理页面查看所有已发布的博客，并根据需要调整其可见性设置。整个流程中，系统会实时保存用户的操作记录，并在操作完成后提示用户操作结果。</w:t>
      </w:r>
    </w:p>
    <w:p w14:paraId="6FA3F289">
      <w:pPr>
        <w:spacing w:line="240" w:lineRule="auto"/>
        <w:jc w:val="center"/>
      </w:pPr>
      <w:r>
        <w:drawing>
          <wp:inline distT="0" distB="0" distL="114300" distR="114300">
            <wp:extent cx="4805045" cy="5399405"/>
            <wp:effectExtent l="0" t="0" r="508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32"/>
                    <a:stretch>
                      <a:fillRect/>
                    </a:stretch>
                  </pic:blipFill>
                  <pic:spPr>
                    <a:xfrm>
                      <a:off x="0" y="0"/>
                      <a:ext cx="5270500" cy="5923085"/>
                    </a:xfrm>
                    <a:prstGeom prst="rect">
                      <a:avLst/>
                    </a:prstGeom>
                    <a:noFill/>
                    <a:ln w="9525">
                      <a:noFill/>
                    </a:ln>
                  </pic:spPr>
                </pic:pic>
              </a:graphicData>
            </a:graphic>
          </wp:inline>
        </w:drawing>
      </w:r>
    </w:p>
    <w:p w14:paraId="1119F909">
      <w:pPr>
        <w:pStyle w:val="20"/>
        <w:jc w:val="center"/>
      </w:pPr>
      <w:r>
        <w:rPr>
          <w:rFonts w:hint="eastAsia"/>
        </w:rPr>
        <w:t>图</w:t>
      </w:r>
      <w:r>
        <w:rPr>
          <w:rFonts w:hint="eastAsia"/>
          <w:lang w:val="en-US" w:eastAsia="zh-CN"/>
        </w:rPr>
        <w:t>4</w:t>
      </w:r>
      <w:r>
        <w:rPr>
          <w:rFonts w:hint="eastAsia"/>
        </w:rPr>
        <w:t>-</w:t>
      </w:r>
      <w:r>
        <w:rPr>
          <w:rFonts w:hint="eastAsia"/>
          <w:lang w:val="en-US" w:eastAsia="zh-CN"/>
        </w:rPr>
        <w:t>6</w:t>
      </w:r>
      <w:r>
        <w:t xml:space="preserve"> </w:t>
      </w:r>
      <w:r>
        <w:rPr>
          <w:rFonts w:hint="eastAsia"/>
        </w:rPr>
        <w:t>内容创作与管理流程图</w:t>
      </w:r>
    </w:p>
    <w:p w14:paraId="0782DA3F">
      <w:pPr>
        <w:numPr>
          <w:ilvl w:val="0"/>
          <w:numId w:val="0"/>
        </w:numPr>
        <w:ind w:firstLine="480" w:firstLineChars="200"/>
      </w:pPr>
      <w:r>
        <w:rPr>
          <w:rFonts w:ascii="Times New Roman" w:hAnsi="Times New Roman" w:eastAsia="宋体" w:cstheme="minorBidi"/>
          <w:kern w:val="2"/>
          <w:sz w:val="24"/>
          <w:szCs w:val="24"/>
          <w:lang w:val="en-US" w:eastAsia="zh-CN" w:bidi="ar-SA"/>
        </w:rPr>
        <w:t>(4)</w:t>
      </w:r>
      <w:r>
        <w:rPr>
          <w:rFonts w:hint="eastAsia"/>
        </w:rPr>
        <w:t>管理员博客管理流程</w:t>
      </w:r>
      <w:r>
        <w:t xml:space="preserve"> </w:t>
      </w:r>
    </w:p>
    <w:p w14:paraId="61F62E01">
      <w:pPr>
        <w:numPr>
          <w:ilvl w:val="0"/>
          <w:numId w:val="0"/>
        </w:numPr>
        <w:ind w:firstLine="480" w:firstLineChars="200"/>
      </w:pPr>
      <w:r>
        <w:rPr>
          <w:rFonts w:hint="eastAsia"/>
        </w:rPr>
        <w:t>管理员在博客管理流程中，首先需要登录系统并进入博客管理页面。在博客管理页面，管理员可以查看所有用户发布的博客列表。对于每篇博客，管理员可以选择查看详细内容。如果发现博客内容存在违规情况，管理员可以选择编辑或删除该博客。编辑操作允许管理员修改博客内容，而删除操作则会将博客从系统中移除。在完成管理操作后，系统会记录管理日志并更新博客状态。整个流程确保了博客内容的合规性和系统的安全性。</w:t>
      </w:r>
    </w:p>
    <w:p w14:paraId="05C77C6D">
      <w:pPr>
        <w:spacing w:line="240" w:lineRule="auto"/>
        <w:jc w:val="center"/>
      </w:pPr>
      <w:r>
        <w:drawing>
          <wp:inline distT="0" distB="0" distL="114300" distR="114300">
            <wp:extent cx="1584325" cy="5399405"/>
            <wp:effectExtent l="0" t="0" r="6350" b="127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33"/>
                    <a:stretch>
                      <a:fillRect/>
                    </a:stretch>
                  </pic:blipFill>
                  <pic:spPr>
                    <a:xfrm>
                      <a:off x="0" y="0"/>
                      <a:ext cx="5270500" cy="17960145"/>
                    </a:xfrm>
                    <a:prstGeom prst="rect">
                      <a:avLst/>
                    </a:prstGeom>
                    <a:noFill/>
                    <a:ln w="9525">
                      <a:noFill/>
                    </a:ln>
                  </pic:spPr>
                </pic:pic>
              </a:graphicData>
            </a:graphic>
          </wp:inline>
        </w:drawing>
      </w:r>
    </w:p>
    <w:p w14:paraId="1B6D0D1A">
      <w:pPr>
        <w:pStyle w:val="20"/>
        <w:jc w:val="center"/>
      </w:pPr>
      <w:r>
        <w:rPr>
          <w:rFonts w:hint="eastAsia"/>
        </w:rPr>
        <w:t>图</w:t>
      </w:r>
      <w:r>
        <w:rPr>
          <w:rFonts w:hint="eastAsia"/>
          <w:lang w:val="en-US" w:eastAsia="zh-CN"/>
        </w:rPr>
        <w:t>4</w:t>
      </w:r>
      <w:r>
        <w:rPr>
          <w:rFonts w:hint="eastAsia"/>
        </w:rPr>
        <w:t>-</w:t>
      </w:r>
      <w:r>
        <w:rPr>
          <w:rFonts w:hint="eastAsia"/>
          <w:lang w:val="en-US" w:eastAsia="zh-CN"/>
        </w:rPr>
        <w:t>7</w:t>
      </w:r>
      <w:r>
        <w:t xml:space="preserve"> </w:t>
      </w:r>
      <w:r>
        <w:rPr>
          <w:rFonts w:hint="eastAsia"/>
        </w:rPr>
        <w:t>博客管理流程流程图</w:t>
      </w:r>
    </w:p>
    <w:p w14:paraId="313EF986">
      <w:pPr>
        <w:numPr>
          <w:ilvl w:val="0"/>
          <w:numId w:val="0"/>
        </w:numPr>
        <w:ind w:firstLine="480" w:firstLineChars="200"/>
      </w:pPr>
      <w:r>
        <w:rPr>
          <w:rFonts w:ascii="Times New Roman" w:hAnsi="Times New Roman" w:eastAsia="宋体" w:cstheme="minorBidi"/>
          <w:kern w:val="2"/>
          <w:sz w:val="24"/>
          <w:szCs w:val="24"/>
          <w:lang w:val="en-US" w:eastAsia="zh-CN" w:bidi="ar-SA"/>
        </w:rPr>
        <w:t>(5)</w:t>
      </w:r>
      <w:r>
        <w:rPr>
          <w:rFonts w:hint="eastAsia"/>
        </w:rPr>
        <w:t>管理员用户管理流程</w:t>
      </w:r>
      <w:r>
        <w:t xml:space="preserve"> </w:t>
      </w:r>
    </w:p>
    <w:p w14:paraId="2BD4079A">
      <w:pPr>
        <w:numPr>
          <w:ilvl w:val="0"/>
          <w:numId w:val="0"/>
        </w:numPr>
        <w:ind w:firstLine="480" w:firstLineChars="200"/>
      </w:pPr>
      <w:r>
        <w:rPr>
          <w:rFonts w:hint="eastAsia"/>
        </w:rPr>
        <w:t>管理员用户管理流程是社交空间系统中管理员角色的核心操作流程之一。该流程从管理员登录系统开始，管理员成功登录后进入用户管理模块。首先，管理员可以查看所有注册用户的列表，系统会展示用户的详细信息，包括用户名、注册时间、账号状态等。管理员可以根据需要选择对某个用户账号进行管理操作，包括禁用、启用或删除账号。在执行这些操作时，系统会进行权限验证，确保管理员具有相应的操作权限。如果权限验证通过，系统会执行相应的操作并更新用户状态。对于删除操作，系统会再次提示管理员确认，以防止误操作。操作完成后，系统会更新用户列表并提示操作结果。整个流程中，系统会记录管理员的操作日志，以便后续审计和追踪。</w:t>
      </w:r>
    </w:p>
    <w:p w14:paraId="6B4357E0">
      <w:pPr>
        <w:spacing w:line="240" w:lineRule="auto"/>
        <w:jc w:val="center"/>
      </w:pPr>
      <w:r>
        <w:drawing>
          <wp:inline distT="0" distB="0" distL="114300" distR="114300">
            <wp:extent cx="2155190" cy="5948045"/>
            <wp:effectExtent l="0" t="0" r="6985" b="508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34"/>
                    <a:stretch>
                      <a:fillRect/>
                    </a:stretch>
                  </pic:blipFill>
                  <pic:spPr>
                    <a:xfrm>
                      <a:off x="0" y="0"/>
                      <a:ext cx="2155190" cy="5948045"/>
                    </a:xfrm>
                    <a:prstGeom prst="rect">
                      <a:avLst/>
                    </a:prstGeom>
                    <a:noFill/>
                    <a:ln w="9525">
                      <a:noFill/>
                    </a:ln>
                  </pic:spPr>
                </pic:pic>
              </a:graphicData>
            </a:graphic>
          </wp:inline>
        </w:drawing>
      </w:r>
    </w:p>
    <w:p w14:paraId="0EF25701">
      <w:pPr>
        <w:pStyle w:val="20"/>
        <w:jc w:val="center"/>
      </w:pPr>
      <w:r>
        <w:rPr>
          <w:rFonts w:hint="eastAsia"/>
        </w:rPr>
        <w:t>图</w:t>
      </w:r>
      <w:r>
        <w:rPr>
          <w:rFonts w:hint="eastAsia"/>
          <w:lang w:val="en-US" w:eastAsia="zh-CN"/>
        </w:rPr>
        <w:t>4</w:t>
      </w:r>
      <w:r>
        <w:rPr>
          <w:rFonts w:hint="eastAsia"/>
        </w:rPr>
        <w:t>-</w:t>
      </w:r>
      <w:r>
        <w:rPr>
          <w:rFonts w:hint="eastAsia"/>
          <w:lang w:val="en-US" w:eastAsia="zh-CN"/>
        </w:rPr>
        <w:t>8</w:t>
      </w:r>
      <w:r>
        <w:t xml:space="preserve"> </w:t>
      </w:r>
      <w:r>
        <w:rPr>
          <w:rFonts w:hint="eastAsia"/>
        </w:rPr>
        <w:t>用户管理流程流程图</w:t>
      </w:r>
    </w:p>
    <w:p w14:paraId="34EFF4A0">
      <w:pPr>
        <w:numPr>
          <w:ilvl w:val="0"/>
          <w:numId w:val="0"/>
        </w:numPr>
        <w:ind w:firstLine="480" w:firstLineChars="200"/>
      </w:pPr>
      <w:r>
        <w:rPr>
          <w:rFonts w:ascii="Times New Roman" w:hAnsi="Times New Roman" w:eastAsia="宋体" w:cstheme="minorBidi"/>
          <w:kern w:val="2"/>
          <w:sz w:val="24"/>
          <w:szCs w:val="24"/>
          <w:lang w:val="en-US" w:eastAsia="zh-CN" w:bidi="ar-SA"/>
        </w:rPr>
        <w:t>(6)</w:t>
      </w:r>
      <w:r>
        <w:rPr>
          <w:rFonts w:hint="eastAsia"/>
        </w:rPr>
        <w:t>管理员敏感词管理流程</w:t>
      </w:r>
    </w:p>
    <w:p w14:paraId="77E3A13C">
      <w:pPr>
        <w:numPr>
          <w:ilvl w:val="0"/>
          <w:numId w:val="0"/>
        </w:numPr>
        <w:ind w:firstLine="480" w:firstLineChars="200"/>
      </w:pPr>
      <w:r>
        <w:rPr>
          <w:rFonts w:hint="eastAsia"/>
        </w:rPr>
        <w:t>管理员在系统中进行敏感词管理时，首先需要登录系统并进入后台管理界面。在后台管理界面中，管理员可以选择进入敏感词管理模块。在敏感词管理模块中，管理员可以进行添加、删除或修改敏感词的操作。添加敏感词时，管理员需要输入新的敏感词并提交，系统会校验该敏感词是否已存在，若不存在则添加成功，否则提示管理员该敏感词已存在。删除敏感词时，管理员需要从敏感词列表中选择要删除的敏感词，系统会提示确认删除，管理员确认后敏感词将被删除。修改敏感词时，管理员需要选择要修改的敏感词并输入新的敏感词内容，系统会校验新敏感词是否已存在，若不存在则修改成功，否则提示管理员该敏感词已存在。所有操作完成后，管理员可以退出系统。</w:t>
      </w:r>
    </w:p>
    <w:p w14:paraId="49E0F709">
      <w:pPr>
        <w:spacing w:line="240" w:lineRule="auto"/>
        <w:jc w:val="center"/>
      </w:pPr>
      <w:r>
        <w:drawing>
          <wp:inline distT="0" distB="0" distL="114300" distR="114300">
            <wp:extent cx="4570095" cy="5399405"/>
            <wp:effectExtent l="0" t="0" r="1905" b="127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35"/>
                    <a:stretch>
                      <a:fillRect/>
                    </a:stretch>
                  </pic:blipFill>
                  <pic:spPr>
                    <a:xfrm>
                      <a:off x="0" y="0"/>
                      <a:ext cx="5270500" cy="6227535"/>
                    </a:xfrm>
                    <a:prstGeom prst="rect">
                      <a:avLst/>
                    </a:prstGeom>
                    <a:noFill/>
                    <a:ln w="9525">
                      <a:noFill/>
                    </a:ln>
                  </pic:spPr>
                </pic:pic>
              </a:graphicData>
            </a:graphic>
          </wp:inline>
        </w:drawing>
      </w:r>
    </w:p>
    <w:p w14:paraId="1274D859">
      <w:pPr>
        <w:pStyle w:val="20"/>
        <w:jc w:val="center"/>
      </w:pPr>
      <w:r>
        <w:rPr>
          <w:rFonts w:hint="eastAsia"/>
        </w:rPr>
        <w:t>图</w:t>
      </w:r>
      <w:r>
        <w:rPr>
          <w:rFonts w:hint="eastAsia"/>
          <w:lang w:val="en-US" w:eastAsia="zh-CN"/>
        </w:rPr>
        <w:t>4</w:t>
      </w:r>
      <w:r>
        <w:rPr>
          <w:rFonts w:hint="eastAsia"/>
        </w:rPr>
        <w:t>-</w:t>
      </w:r>
      <w:r>
        <w:rPr>
          <w:rFonts w:hint="eastAsia"/>
          <w:lang w:val="en-US" w:eastAsia="zh-CN"/>
        </w:rPr>
        <w:t>9</w:t>
      </w:r>
      <w:r>
        <w:t xml:space="preserve"> </w:t>
      </w:r>
      <w:r>
        <w:rPr>
          <w:rFonts w:hint="eastAsia"/>
        </w:rPr>
        <w:t>敏感词管理流程流程图</w:t>
      </w:r>
    </w:p>
    <w:p w14:paraId="5018FA91">
      <w:pPr>
        <w:pStyle w:val="2"/>
        <w:rPr>
          <w:rFonts w:hint="eastAsia"/>
          <w:lang w:val="en-US" w:eastAsia="zh-CN"/>
        </w:rPr>
        <w:sectPr>
          <w:pgSz w:w="11905" w:h="16838"/>
          <w:pgMar w:top="1417" w:right="1701" w:bottom="1134" w:left="1701" w:header="850" w:footer="992" w:gutter="0"/>
          <w:pgNumType w:fmt="decimal"/>
          <w:cols w:space="0" w:num="1"/>
          <w:rtlGutter w:val="0"/>
          <w:docGrid w:linePitch="0" w:charSpace="0"/>
        </w:sectPr>
      </w:pPr>
    </w:p>
    <w:p w14:paraId="66209E2F">
      <w:pPr>
        <w:pStyle w:val="2"/>
      </w:pPr>
      <w:bookmarkStart w:id="60" w:name="_Toc29913"/>
      <w:r>
        <w:rPr>
          <w:rFonts w:hint="eastAsia"/>
          <w:lang w:val="en-US" w:eastAsia="zh-CN"/>
        </w:rPr>
        <w:t>第5章</w:t>
      </w:r>
      <w:r>
        <w:t xml:space="preserve"> </w:t>
      </w:r>
      <w:r>
        <w:rPr>
          <w:rFonts w:hint="eastAsia"/>
        </w:rPr>
        <w:t>系统设计</w:t>
      </w:r>
      <w:bookmarkEnd w:id="60"/>
    </w:p>
    <w:p w14:paraId="5AEDF402">
      <w:pPr>
        <w:pStyle w:val="3"/>
        <w:rPr>
          <w:rFonts w:hint="default" w:eastAsia="黑体"/>
          <w:lang w:val="en-US" w:eastAsia="zh-CN"/>
        </w:rPr>
      </w:pPr>
      <w:bookmarkStart w:id="61" w:name="_Toc27760"/>
      <w:bookmarkStart w:id="62" w:name="系统总体架构图"/>
      <w:r>
        <w:rPr>
          <w:rFonts w:hint="eastAsia"/>
          <w:lang w:val="en-US" w:eastAsia="zh-CN"/>
        </w:rPr>
        <w:t>5</w:t>
      </w:r>
      <w:r>
        <w:t xml:space="preserve">.1 </w:t>
      </w:r>
      <w:r>
        <w:rPr>
          <w:rFonts w:hint="eastAsia"/>
        </w:rPr>
        <w:t>系统</w:t>
      </w:r>
      <w:r>
        <w:rPr>
          <w:rFonts w:hint="eastAsia"/>
          <w:lang w:val="en-US" w:eastAsia="zh-CN"/>
        </w:rPr>
        <w:t>结构设计</w:t>
      </w:r>
      <w:bookmarkEnd w:id="61"/>
    </w:p>
    <w:p w14:paraId="4208DD06">
      <w:bookmarkStart w:id="63" w:name="管理员角色功能模块"/>
      <w:r>
        <w:rPr>
          <w:rFonts w:hint="eastAsia"/>
        </w:rPr>
        <w:t>本章详细阐述了基于SpringBoot的社交空间系统的设计与开发架构。首先，梳理了系统不同角色的功能模块，包括普通用户和管理员的主要功能点。普通用户功能模块涵盖了账户管理、社交关系管理、内容创作与管理、互动功能和消息通知等方面；管理员功能模块则包括内容管理、用户管理、社交关系管理和系统配置等。通过明确各角色的功能模块，为后续的系统设计和实现提供了清晰的指导。</w:t>
      </w:r>
    </w:p>
    <w:p w14:paraId="5ACC0EDA">
      <w:pPr>
        <w:spacing w:line="240" w:lineRule="auto"/>
        <w:jc w:val="center"/>
      </w:pPr>
      <w:r>
        <w:drawing>
          <wp:inline distT="0" distB="0" distL="114300" distR="114300">
            <wp:extent cx="4619625" cy="343852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6"/>
                    <a:stretch>
                      <a:fillRect/>
                    </a:stretch>
                  </pic:blipFill>
                  <pic:spPr>
                    <a:xfrm>
                      <a:off x="0" y="0"/>
                      <a:ext cx="4619625" cy="3438525"/>
                    </a:xfrm>
                    <a:prstGeom prst="rect">
                      <a:avLst/>
                    </a:prstGeom>
                    <a:noFill/>
                    <a:ln>
                      <a:noFill/>
                    </a:ln>
                  </pic:spPr>
                </pic:pic>
              </a:graphicData>
            </a:graphic>
          </wp:inline>
        </w:drawing>
      </w:r>
    </w:p>
    <w:p w14:paraId="54A3AA37">
      <w:pPr>
        <w:pStyle w:val="20"/>
        <w:jc w:val="center"/>
      </w:pPr>
      <w:r>
        <w:rPr>
          <w:rFonts w:hint="eastAsia"/>
        </w:rPr>
        <w:t>图</w:t>
      </w:r>
      <w:r>
        <w:rPr>
          <w:rFonts w:hint="eastAsia"/>
          <w:lang w:val="en-US" w:eastAsia="zh-CN"/>
        </w:rPr>
        <w:t>5</w:t>
      </w:r>
      <w:r>
        <w:rPr>
          <w:rFonts w:hint="eastAsia"/>
        </w:rPr>
        <w:t>-1</w:t>
      </w:r>
      <w:r>
        <w:t xml:space="preserve"> </w:t>
      </w:r>
      <w:r>
        <w:rPr>
          <w:rFonts w:hint="eastAsia"/>
        </w:rPr>
        <w:t>基于Springboot的社交空间系统的设计与实现总体架构图</w:t>
      </w:r>
    </w:p>
    <w:bookmarkEnd w:id="62"/>
    <w:bookmarkEnd w:id="63"/>
    <w:p w14:paraId="6081E5A5">
      <w:pPr>
        <w:pStyle w:val="3"/>
        <w:rPr>
          <w:rFonts w:hint="eastAsia"/>
        </w:rPr>
      </w:pPr>
      <w:bookmarkStart w:id="64" w:name="_Toc7949"/>
      <w:bookmarkStart w:id="65" w:name="数据库设计原则"/>
      <w:r>
        <w:rPr>
          <w:rFonts w:hint="eastAsia"/>
          <w:lang w:val="en-US" w:eastAsia="zh-CN"/>
        </w:rPr>
        <w:t>5</w:t>
      </w:r>
      <w:r>
        <w:t>.</w:t>
      </w:r>
      <w:r>
        <w:rPr>
          <w:rFonts w:hint="eastAsia"/>
          <w:lang w:val="en-US" w:eastAsia="zh-CN"/>
        </w:rPr>
        <w:t>2</w:t>
      </w:r>
      <w:r>
        <w:t xml:space="preserve"> </w:t>
      </w:r>
      <w:r>
        <w:rPr>
          <w:rFonts w:hint="eastAsia"/>
        </w:rPr>
        <w:t>数据库设计</w:t>
      </w:r>
      <w:bookmarkEnd w:id="64"/>
    </w:p>
    <w:p w14:paraId="5F924AB5">
      <w:pPr>
        <w:pStyle w:val="4"/>
        <w:bidi w:val="0"/>
        <w:rPr>
          <w:rFonts w:hint="default" w:eastAsia="黑体"/>
          <w:lang w:val="en-US" w:eastAsia="zh-CN"/>
        </w:rPr>
      </w:pPr>
      <w:bookmarkStart w:id="66" w:name="_Toc3133"/>
      <w:r>
        <w:rPr>
          <w:rFonts w:hint="eastAsia"/>
          <w:lang w:val="en-US" w:eastAsia="zh-CN"/>
        </w:rPr>
        <w:t>5.2.1 数据库实体</w:t>
      </w:r>
      <w:bookmarkEnd w:id="66"/>
    </w:p>
    <w:p w14:paraId="1F255FFA">
      <w:pPr>
        <w:rPr>
          <w:rFonts w:hint="eastAsia"/>
          <w:lang w:val="en-US" w:eastAsia="zh-CN"/>
        </w:rPr>
      </w:pPr>
      <w:r>
        <w:rPr>
          <w:rFonts w:hint="eastAsia"/>
        </w:rPr>
        <w:t>在数据库设计过程中，系统遵循了规范化原则，确保数据的完整性和一致性。通过合理的数据表划分和关系建立，减少了数据冗余，提高了数据存储和查询效率。系统采用主键和外键约束来维护数据之间的关联性，确保数据操作的正确性。同时，考虑到系统的扩展性和性能需求，数据库设计采用了适当的索引策略，优化了查询速度。为了保障数据安全，系统实现了严格的权限控制，不同角色的用户只能访问和操作其权限范围内的数据。此外，数据库设计还考虑了高并发场景下的性能问题，通过分表分库和读写分离等技术手段，提升了系统的整体性能和稳定性。</w:t>
      </w:r>
      <w:r>
        <w:rPr>
          <w:rFonts w:hint="eastAsia"/>
          <w:lang w:val="en-US" w:eastAsia="zh-CN"/>
        </w:rPr>
        <w:t>总体ER图如下所示。</w:t>
      </w:r>
    </w:p>
    <w:p w14:paraId="6B40DA42">
      <w:pPr>
        <w:spacing w:line="240" w:lineRule="auto"/>
        <w:rPr>
          <w:rFonts w:hint="default"/>
          <w:lang w:val="en-US" w:eastAsia="zh-CN"/>
        </w:rPr>
      </w:pPr>
      <w:r>
        <w:rPr>
          <w:rFonts w:hint="default"/>
          <w:lang w:val="en-US" w:eastAsia="zh-CN"/>
        </w:rPr>
        <w:drawing>
          <wp:inline distT="0" distB="0" distL="114300" distR="114300">
            <wp:extent cx="5435600" cy="3771265"/>
            <wp:effectExtent l="0" t="0" r="317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7"/>
                    <a:stretch>
                      <a:fillRect/>
                    </a:stretch>
                  </pic:blipFill>
                  <pic:spPr>
                    <a:xfrm>
                      <a:off x="0" y="0"/>
                      <a:ext cx="5435600" cy="3771265"/>
                    </a:xfrm>
                    <a:prstGeom prst="rect">
                      <a:avLst/>
                    </a:prstGeom>
                    <a:noFill/>
                    <a:ln>
                      <a:noFill/>
                    </a:ln>
                  </pic:spPr>
                </pic:pic>
              </a:graphicData>
            </a:graphic>
          </wp:inline>
        </w:drawing>
      </w:r>
    </w:p>
    <w:p w14:paraId="2C7F7712">
      <w:pPr>
        <w:pStyle w:val="20"/>
        <w:bidi w:val="0"/>
        <w:rPr>
          <w:rFonts w:hint="eastAsia"/>
          <w:lang w:val="en-US" w:eastAsia="zh-CN"/>
        </w:rPr>
      </w:pPr>
      <w:r>
        <w:rPr>
          <w:rFonts w:hint="eastAsia"/>
          <w:lang w:val="en-US" w:eastAsia="zh-CN"/>
        </w:rPr>
        <w:t>图5-2 系统总体ER图</w:t>
      </w:r>
    </w:p>
    <w:p w14:paraId="0D0F78E1">
      <w:pPr>
        <w:bidi w:val="0"/>
        <w:rPr>
          <w:rFonts w:hint="default"/>
          <w:lang w:val="en-US" w:eastAsia="zh-CN"/>
        </w:rPr>
      </w:pPr>
      <w:r>
        <w:rPr>
          <w:rFonts w:hint="eastAsia"/>
          <w:lang w:val="en-US" w:eastAsia="zh-CN"/>
        </w:rPr>
        <w:t>系统构建数据库可以分为下面这些实体</w:t>
      </w:r>
    </w:p>
    <w:p w14:paraId="25181A12">
      <w:bookmarkStart w:id="67" w:name="实体er图关系"/>
      <w:r>
        <w:rPr>
          <w:rFonts w:hint="eastAsia"/>
        </w:rPr>
        <w:t>(1)博客</w:t>
      </w:r>
    </w:p>
    <w:p w14:paraId="791F96FE">
      <w:pPr>
        <w:spacing w:line="240" w:lineRule="auto"/>
        <w:jc w:val="center"/>
      </w:pPr>
      <w:r>
        <w:drawing>
          <wp:inline distT="0" distB="0" distL="114300" distR="114300">
            <wp:extent cx="2781300" cy="249555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8"/>
                    <a:stretch>
                      <a:fillRect/>
                    </a:stretch>
                  </pic:blipFill>
                  <pic:spPr>
                    <a:xfrm>
                      <a:off x="0" y="0"/>
                      <a:ext cx="2781300" cy="2495550"/>
                    </a:xfrm>
                    <a:prstGeom prst="rect">
                      <a:avLst/>
                    </a:prstGeom>
                    <a:noFill/>
                    <a:ln>
                      <a:noFill/>
                    </a:ln>
                  </pic:spPr>
                </pic:pic>
              </a:graphicData>
            </a:graphic>
          </wp:inline>
        </w:drawing>
      </w:r>
    </w:p>
    <w:p w14:paraId="779E38E1">
      <w:pPr>
        <w:pStyle w:val="20"/>
        <w:jc w:val="center"/>
      </w:pPr>
      <w:r>
        <w:rPr>
          <w:rFonts w:hint="eastAsia"/>
        </w:rPr>
        <w:t>图</w:t>
      </w:r>
      <w:r>
        <w:rPr>
          <w:rFonts w:hint="eastAsia"/>
          <w:lang w:val="en-US" w:eastAsia="zh-CN"/>
        </w:rPr>
        <w:t>5</w:t>
      </w:r>
      <w:r>
        <w:rPr>
          <w:rFonts w:hint="eastAsia"/>
        </w:rPr>
        <w:t>-3</w:t>
      </w:r>
      <w:r>
        <w:t xml:space="preserve"> </w:t>
      </w:r>
      <w:r>
        <w:rPr>
          <w:rFonts w:hint="eastAsia"/>
        </w:rPr>
        <w:t>博客管理</w:t>
      </w:r>
      <w:r>
        <w:rPr>
          <w:rFonts w:hint="eastAsia"/>
          <w:lang w:val="en-US" w:eastAsia="zh-CN"/>
        </w:rPr>
        <w:t>实体属性</w:t>
      </w:r>
      <w:r>
        <w:rPr>
          <w:rFonts w:hint="eastAsia"/>
        </w:rPr>
        <w:t>图</w:t>
      </w:r>
    </w:p>
    <w:p w14:paraId="743D6B21">
      <w:r>
        <w:rPr>
          <w:rFonts w:hint="eastAsia"/>
        </w:rPr>
        <w:t>(</w:t>
      </w:r>
      <w:r>
        <w:rPr>
          <w:rFonts w:hint="eastAsia"/>
          <w:lang w:val="en-US" w:eastAsia="zh-CN"/>
        </w:rPr>
        <w:t>2</w:t>
      </w:r>
      <w:r>
        <w:rPr>
          <w:rFonts w:hint="eastAsia"/>
        </w:rPr>
        <w:t>)评论管理</w:t>
      </w:r>
    </w:p>
    <w:p w14:paraId="58598DA4">
      <w:pPr>
        <w:spacing w:line="240" w:lineRule="auto"/>
        <w:jc w:val="center"/>
      </w:pPr>
      <w:r>
        <w:drawing>
          <wp:inline distT="0" distB="0" distL="114300" distR="114300">
            <wp:extent cx="2840990" cy="2731770"/>
            <wp:effectExtent l="0" t="0" r="6985" b="1905"/>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a:picLocks noChangeAspect="1" noChangeArrowheads="1"/>
                    </pic:cNvPicPr>
                  </pic:nvPicPr>
                  <pic:blipFill>
                    <a:blip r:embed="rId39"/>
                    <a:stretch>
                      <a:fillRect/>
                    </a:stretch>
                  </pic:blipFill>
                  <pic:spPr>
                    <a:xfrm>
                      <a:off x="0" y="0"/>
                      <a:ext cx="2840990" cy="2731770"/>
                    </a:xfrm>
                    <a:prstGeom prst="rect">
                      <a:avLst/>
                    </a:prstGeom>
                    <a:noFill/>
                    <a:ln w="9525">
                      <a:noFill/>
                    </a:ln>
                  </pic:spPr>
                </pic:pic>
              </a:graphicData>
            </a:graphic>
          </wp:inline>
        </w:drawing>
      </w:r>
    </w:p>
    <w:p w14:paraId="37525ADB">
      <w:pPr>
        <w:pStyle w:val="20"/>
        <w:jc w:val="center"/>
      </w:pPr>
      <w:r>
        <w:rPr>
          <w:rFonts w:hint="eastAsia"/>
        </w:rPr>
        <w:t>图5</w:t>
      </w:r>
      <w:r>
        <w:rPr>
          <w:rFonts w:hint="eastAsia"/>
          <w:lang w:val="en-US" w:eastAsia="zh-CN"/>
        </w:rPr>
        <w:t>-4</w:t>
      </w:r>
      <w:r>
        <w:t xml:space="preserve"> </w:t>
      </w:r>
      <w:r>
        <w:rPr>
          <w:rFonts w:hint="eastAsia"/>
        </w:rPr>
        <w:t>评论</w:t>
      </w:r>
      <w:r>
        <w:rPr>
          <w:rFonts w:hint="eastAsia"/>
          <w:lang w:val="en-US" w:eastAsia="zh-CN"/>
        </w:rPr>
        <w:t>管理实体属性</w:t>
      </w:r>
      <w:r>
        <w:rPr>
          <w:rFonts w:hint="eastAsia"/>
        </w:rPr>
        <w:t>图</w:t>
      </w:r>
    </w:p>
    <w:p w14:paraId="62AB44F3">
      <w:r>
        <w:rPr>
          <w:rFonts w:hint="eastAsia"/>
        </w:rPr>
        <w:t>(</w:t>
      </w:r>
      <w:r>
        <w:rPr>
          <w:rFonts w:hint="eastAsia"/>
          <w:lang w:val="en-US" w:eastAsia="zh-CN"/>
        </w:rPr>
        <w:t>3</w:t>
      </w:r>
      <w:r>
        <w:rPr>
          <w:rFonts w:hint="eastAsia"/>
        </w:rPr>
        <w:t>)通知设置</w:t>
      </w:r>
    </w:p>
    <w:p w14:paraId="11BAD7F4">
      <w:pPr>
        <w:spacing w:line="240" w:lineRule="auto"/>
        <w:jc w:val="center"/>
      </w:pPr>
      <w:r>
        <w:drawing>
          <wp:inline distT="0" distB="0" distL="114300" distR="114300">
            <wp:extent cx="3766820" cy="3599815"/>
            <wp:effectExtent l="0" t="0" r="0" b="0"/>
            <wp:docPr id="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a:picLocks noChangeAspect="1" noChangeArrowheads="1"/>
                    </pic:cNvPicPr>
                  </pic:nvPicPr>
                  <pic:blipFill>
                    <a:blip r:embed="rId40"/>
                    <a:stretch>
                      <a:fillRect/>
                    </a:stretch>
                  </pic:blipFill>
                  <pic:spPr>
                    <a:xfrm>
                      <a:off x="0" y="0"/>
                      <a:ext cx="5270500" cy="5036255"/>
                    </a:xfrm>
                    <a:prstGeom prst="rect">
                      <a:avLst/>
                    </a:prstGeom>
                    <a:noFill/>
                    <a:ln w="9525">
                      <a:noFill/>
                    </a:ln>
                  </pic:spPr>
                </pic:pic>
              </a:graphicData>
            </a:graphic>
          </wp:inline>
        </w:drawing>
      </w:r>
    </w:p>
    <w:p w14:paraId="30A11A09">
      <w:pPr>
        <w:pStyle w:val="20"/>
        <w:jc w:val="center"/>
      </w:pPr>
      <w:r>
        <w:rPr>
          <w:rFonts w:hint="eastAsia"/>
        </w:rPr>
        <w:t>图</w:t>
      </w:r>
      <w:r>
        <w:rPr>
          <w:rFonts w:hint="eastAsia"/>
          <w:lang w:val="en-US" w:eastAsia="zh-CN"/>
        </w:rPr>
        <w:t>5-5</w:t>
      </w:r>
      <w:r>
        <w:t xml:space="preserve"> </w:t>
      </w:r>
      <w:r>
        <w:rPr>
          <w:rFonts w:hint="eastAsia"/>
        </w:rPr>
        <w:t>通知设置</w:t>
      </w:r>
      <w:r>
        <w:rPr>
          <w:rFonts w:hint="eastAsia"/>
          <w:lang w:val="en-US" w:eastAsia="zh-CN"/>
        </w:rPr>
        <w:t>实体属性</w:t>
      </w:r>
      <w:r>
        <w:rPr>
          <w:rFonts w:hint="eastAsia"/>
        </w:rPr>
        <w:t>图</w:t>
      </w:r>
    </w:p>
    <w:p w14:paraId="5C180EB7">
      <w:r>
        <w:rPr>
          <w:rFonts w:hint="eastAsia"/>
        </w:rPr>
        <w:t>(</w:t>
      </w:r>
      <w:r>
        <w:rPr>
          <w:rFonts w:hint="eastAsia"/>
          <w:lang w:val="en-US" w:eastAsia="zh-CN"/>
        </w:rPr>
        <w:t>4</w:t>
      </w:r>
      <w:r>
        <w:rPr>
          <w:rFonts w:hint="eastAsia"/>
        </w:rPr>
        <w:t>)私信消息</w:t>
      </w:r>
    </w:p>
    <w:p w14:paraId="55209FEF">
      <w:pPr>
        <w:spacing w:line="240" w:lineRule="auto"/>
        <w:jc w:val="center"/>
      </w:pPr>
      <w:r>
        <w:drawing>
          <wp:inline distT="0" distB="0" distL="114300" distR="114300">
            <wp:extent cx="3870325" cy="3331210"/>
            <wp:effectExtent l="0" t="0" r="6350" b="2540"/>
            <wp:docPr id="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a:picLocks noChangeAspect="1" noChangeArrowheads="1"/>
                    </pic:cNvPicPr>
                  </pic:nvPicPr>
                  <pic:blipFill>
                    <a:blip r:embed="rId41"/>
                    <a:stretch>
                      <a:fillRect/>
                    </a:stretch>
                  </pic:blipFill>
                  <pic:spPr>
                    <a:xfrm>
                      <a:off x="0" y="0"/>
                      <a:ext cx="3870325" cy="3331210"/>
                    </a:xfrm>
                    <a:prstGeom prst="rect">
                      <a:avLst/>
                    </a:prstGeom>
                    <a:noFill/>
                    <a:ln w="9525">
                      <a:noFill/>
                    </a:ln>
                  </pic:spPr>
                </pic:pic>
              </a:graphicData>
            </a:graphic>
          </wp:inline>
        </w:drawing>
      </w:r>
    </w:p>
    <w:p w14:paraId="4BF2D5EB">
      <w:pPr>
        <w:pStyle w:val="20"/>
        <w:jc w:val="center"/>
      </w:pPr>
      <w:r>
        <w:rPr>
          <w:rFonts w:hint="eastAsia"/>
        </w:rPr>
        <w:t>图</w:t>
      </w:r>
      <w:r>
        <w:rPr>
          <w:rFonts w:hint="eastAsia"/>
          <w:lang w:val="en-US" w:eastAsia="zh-CN"/>
        </w:rPr>
        <w:t>5-6</w:t>
      </w:r>
      <w:r>
        <w:t xml:space="preserve"> </w:t>
      </w:r>
      <w:r>
        <w:rPr>
          <w:rFonts w:hint="eastAsia"/>
        </w:rPr>
        <w:t>私信消息</w:t>
      </w:r>
      <w:r>
        <w:rPr>
          <w:rFonts w:hint="eastAsia"/>
          <w:lang w:val="en-US" w:eastAsia="zh-CN"/>
        </w:rPr>
        <w:t>实体属性</w:t>
      </w:r>
      <w:r>
        <w:rPr>
          <w:rFonts w:hint="eastAsia"/>
        </w:rPr>
        <w:t>图</w:t>
      </w:r>
    </w:p>
    <w:p w14:paraId="6728C817">
      <w:r>
        <w:rPr>
          <w:rFonts w:hint="eastAsia"/>
        </w:rPr>
        <w:t>(</w:t>
      </w:r>
      <w:r>
        <w:rPr>
          <w:rFonts w:hint="eastAsia"/>
          <w:lang w:val="en-US" w:eastAsia="zh-CN"/>
        </w:rPr>
        <w:t>5</w:t>
      </w:r>
      <w:r>
        <w:rPr>
          <w:rFonts w:hint="eastAsia"/>
        </w:rPr>
        <w:t>)管理员管理</w:t>
      </w:r>
    </w:p>
    <w:p w14:paraId="520F5633">
      <w:pPr>
        <w:spacing w:line="240" w:lineRule="auto"/>
        <w:jc w:val="center"/>
      </w:pPr>
      <w:r>
        <w:drawing>
          <wp:inline distT="0" distB="0" distL="114300" distR="114300">
            <wp:extent cx="3726180" cy="3599815"/>
            <wp:effectExtent l="0" t="0" r="0" b="0"/>
            <wp:docPr id="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a:picLocks noChangeAspect="1" noChangeArrowheads="1"/>
                    </pic:cNvPicPr>
                  </pic:nvPicPr>
                  <pic:blipFill>
                    <a:blip r:embed="rId42"/>
                    <a:stretch>
                      <a:fillRect/>
                    </a:stretch>
                  </pic:blipFill>
                  <pic:spPr>
                    <a:xfrm>
                      <a:off x="0" y="0"/>
                      <a:ext cx="5270500" cy="5091636"/>
                    </a:xfrm>
                    <a:prstGeom prst="rect">
                      <a:avLst/>
                    </a:prstGeom>
                    <a:noFill/>
                    <a:ln w="9525">
                      <a:noFill/>
                    </a:ln>
                  </pic:spPr>
                </pic:pic>
              </a:graphicData>
            </a:graphic>
          </wp:inline>
        </w:drawing>
      </w:r>
    </w:p>
    <w:p w14:paraId="635F7AC1">
      <w:pPr>
        <w:pStyle w:val="20"/>
        <w:jc w:val="center"/>
      </w:pPr>
      <w:r>
        <w:rPr>
          <w:rFonts w:hint="eastAsia"/>
        </w:rPr>
        <w:t>图</w:t>
      </w:r>
      <w:r>
        <w:rPr>
          <w:rFonts w:hint="eastAsia"/>
          <w:lang w:val="en-US" w:eastAsia="zh-CN"/>
        </w:rPr>
        <w:t>5-7</w:t>
      </w:r>
      <w:r>
        <w:t xml:space="preserve"> </w:t>
      </w:r>
      <w:r>
        <w:rPr>
          <w:rFonts w:hint="eastAsia"/>
        </w:rPr>
        <w:t>管理员管理</w:t>
      </w:r>
      <w:r>
        <w:rPr>
          <w:rFonts w:hint="eastAsia"/>
          <w:lang w:val="en-US" w:eastAsia="zh-CN"/>
        </w:rPr>
        <w:t>实体属性</w:t>
      </w:r>
      <w:r>
        <w:rPr>
          <w:rFonts w:hint="eastAsia"/>
        </w:rPr>
        <w:t>图</w:t>
      </w:r>
    </w:p>
    <w:p w14:paraId="101D90B2">
      <w:r>
        <w:rPr>
          <w:rFonts w:hint="eastAsia"/>
        </w:rPr>
        <w:t>(</w:t>
      </w:r>
      <w:r>
        <w:rPr>
          <w:rFonts w:hint="eastAsia"/>
          <w:lang w:val="en-US" w:eastAsia="zh-CN"/>
        </w:rPr>
        <w:t>6</w:t>
      </w:r>
      <w:r>
        <w:rPr>
          <w:rFonts w:hint="eastAsia"/>
        </w:rPr>
        <w:t>)用户管理</w:t>
      </w:r>
    </w:p>
    <w:p w14:paraId="117CAD4F">
      <w:pPr>
        <w:spacing w:line="240" w:lineRule="auto"/>
        <w:jc w:val="center"/>
      </w:pPr>
      <w:r>
        <w:drawing>
          <wp:inline distT="0" distB="0" distL="114300" distR="114300">
            <wp:extent cx="2856865" cy="2719070"/>
            <wp:effectExtent l="0" t="0" r="635" b="5080"/>
            <wp:docPr id="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a:picLocks noChangeAspect="1" noChangeArrowheads="1"/>
                    </pic:cNvPicPr>
                  </pic:nvPicPr>
                  <pic:blipFill>
                    <a:blip r:embed="rId43"/>
                    <a:stretch>
                      <a:fillRect/>
                    </a:stretch>
                  </pic:blipFill>
                  <pic:spPr>
                    <a:xfrm>
                      <a:off x="0" y="0"/>
                      <a:ext cx="2856865" cy="2719070"/>
                    </a:xfrm>
                    <a:prstGeom prst="rect">
                      <a:avLst/>
                    </a:prstGeom>
                    <a:noFill/>
                    <a:ln w="9525">
                      <a:noFill/>
                    </a:ln>
                  </pic:spPr>
                </pic:pic>
              </a:graphicData>
            </a:graphic>
          </wp:inline>
        </w:drawing>
      </w:r>
    </w:p>
    <w:p w14:paraId="52DE35A3">
      <w:pPr>
        <w:pStyle w:val="20"/>
        <w:jc w:val="center"/>
      </w:pPr>
      <w:r>
        <w:rPr>
          <w:rFonts w:hint="eastAsia"/>
        </w:rPr>
        <w:t>图</w:t>
      </w:r>
      <w:r>
        <w:rPr>
          <w:rFonts w:hint="eastAsia"/>
          <w:lang w:val="en-US" w:eastAsia="zh-CN"/>
        </w:rPr>
        <w:t>5-8</w:t>
      </w:r>
      <w:r>
        <w:t xml:space="preserve"> </w:t>
      </w:r>
      <w:r>
        <w:rPr>
          <w:rFonts w:hint="eastAsia"/>
        </w:rPr>
        <w:t>用户</w:t>
      </w:r>
      <w:r>
        <w:rPr>
          <w:rFonts w:hint="eastAsia"/>
          <w:lang w:val="en-US" w:eastAsia="zh-CN"/>
        </w:rPr>
        <w:t>管理实体属性</w:t>
      </w:r>
      <w:r>
        <w:rPr>
          <w:rFonts w:hint="eastAsia"/>
        </w:rPr>
        <w:t>图</w:t>
      </w:r>
    </w:p>
    <w:bookmarkEnd w:id="65"/>
    <w:bookmarkEnd w:id="67"/>
    <w:p w14:paraId="7E504F41">
      <w:pPr>
        <w:pStyle w:val="4"/>
        <w:bidi w:val="0"/>
        <w:rPr>
          <w:rFonts w:hint="default" w:eastAsia="黑体"/>
          <w:lang w:val="en-US" w:eastAsia="zh-CN"/>
        </w:rPr>
      </w:pPr>
      <w:bookmarkStart w:id="68" w:name="_Toc517"/>
      <w:bookmarkStart w:id="69" w:name="数据表信息"/>
      <w:r>
        <w:rPr>
          <w:rFonts w:hint="eastAsia"/>
          <w:lang w:val="en-US" w:eastAsia="zh-CN"/>
        </w:rPr>
        <w:t>5.2.2</w:t>
      </w:r>
      <w:r>
        <w:t xml:space="preserve"> </w:t>
      </w:r>
      <w:r>
        <w:rPr>
          <w:rFonts w:hint="eastAsia"/>
          <w:lang w:val="en-US" w:eastAsia="zh-CN"/>
        </w:rPr>
        <w:t>数据库表设计</w:t>
      </w:r>
      <w:bookmarkEnd w:id="68"/>
    </w:p>
    <w:p w14:paraId="54484A03">
      <w:r>
        <w:rPr>
          <w:rFonts w:hint="eastAsia"/>
        </w:rPr>
        <w:t>在基于Springboot的社交空间系统中，数据库设计是整个系统架构的核心部分，它直接关系到系统的性能、扩展性和数据一致性。本章节详细描述了系统中所有关键数据表的结构和字段定义，涵盖了用户管理、社交关系、内容创作、互动功能以及系统配置等多个模块。每个数据表的设计都充分考虑了业务需求和数据完整性，通过合理的主键、外键约束以及索引优化，确保系统在高效处理数据的同时，能够保持良好的数据一致性和可维护性。以下表格展示了各模块对应的数据表及其详细字段信息，为系统的实现提供了坚实的基础。</w:t>
      </w:r>
    </w:p>
    <w:p w14:paraId="79EC1315">
      <w:r>
        <w:rPr>
          <w:rFonts w:hint="eastAsia"/>
        </w:rPr>
        <w:t>（1）博客管理</w:t>
      </w:r>
    </w:p>
    <w:p w14:paraId="5EAE412B">
      <w:r>
        <w:rPr>
          <w:rFonts w:hint="eastAsia"/>
        </w:rPr>
        <w:t>博客管理表用于存储博客管理相关的数据，字段包括id、标题、分类id、用户id、发布时间、封面、视频、类型、内容、点赞数、可见性:</w:t>
      </w:r>
      <w:r>
        <w:t xml:space="preserve"> </w:t>
      </w:r>
      <w:r>
        <w:rPr>
          <w:rFonts w:hint="eastAsia"/>
        </w:rPr>
        <w:t>public-全部可见,</w:t>
      </w:r>
      <w:r>
        <w:t xml:space="preserve"> </w:t>
      </w:r>
      <w:r>
        <w:rPr>
          <w:rFonts w:hint="eastAsia"/>
        </w:rPr>
        <w:t>friends-好友可见,</w:t>
      </w:r>
      <w:r>
        <w:t xml:space="preserve"> </w:t>
      </w:r>
      <w:r>
        <w:rPr>
          <w:rFonts w:hint="eastAsia"/>
        </w:rPr>
        <w:t>followers-关注我的可见,</w:t>
      </w:r>
      <w:r>
        <w:t xml:space="preserve"> </w:t>
      </w:r>
      <w:r>
        <w:rPr>
          <w:rFonts w:hint="eastAsia"/>
        </w:rPr>
        <w:t>private-仅自己可见等，如</w:t>
      </w:r>
      <w:r>
        <w:rPr>
          <w:rFonts w:hint="eastAsia"/>
          <w:lang w:eastAsia="zh-CN"/>
        </w:rPr>
        <w:t>表5-</w:t>
      </w:r>
      <w:r>
        <w:rPr>
          <w:rFonts w:hint="eastAsia"/>
        </w:rPr>
        <w:t>1所示。</w:t>
      </w:r>
    </w:p>
    <w:p w14:paraId="1AABE299">
      <w:pPr>
        <w:pStyle w:val="20"/>
        <w:jc w:val="center"/>
      </w:pPr>
      <w:r>
        <w:rPr>
          <w:rFonts w:hint="eastAsia"/>
          <w:lang w:eastAsia="zh-CN"/>
        </w:rPr>
        <w:t>表5-</w:t>
      </w:r>
      <w:r>
        <w:rPr>
          <w:rFonts w:hint="eastAsia"/>
        </w:rPr>
        <w:t>1博客管理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5116C92F">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67BA41F4">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4C6529FC">
            <w:pPr>
              <w:pStyle w:val="53"/>
            </w:pPr>
            <w:r>
              <w:rPr>
                <w:rFonts w:hint="eastAsia"/>
              </w:rPr>
              <w:t>类型</w:t>
            </w:r>
          </w:p>
        </w:tc>
        <w:tc>
          <w:tcPr>
            <w:tcBorders>
              <w:top w:val="single" w:color="auto" w:sz="12" w:space="0"/>
              <w:left w:val="nil"/>
              <w:bottom w:val="single" w:color="auto" w:sz="6" w:space="0"/>
              <w:right w:val="nil"/>
              <w:insideH w:val="nil"/>
              <w:insideV w:val="nil"/>
            </w:tcBorders>
          </w:tcPr>
          <w:p w14:paraId="3DB9A425">
            <w:pPr>
              <w:pStyle w:val="53"/>
            </w:pPr>
            <w:r>
              <w:rPr>
                <w:rFonts w:hint="eastAsia"/>
              </w:rPr>
              <w:t>长度</w:t>
            </w:r>
          </w:p>
        </w:tc>
        <w:tc>
          <w:tcPr>
            <w:tcBorders>
              <w:top w:val="single" w:color="auto" w:sz="12" w:space="0"/>
              <w:left w:val="nil"/>
              <w:bottom w:val="single" w:color="auto" w:sz="6" w:space="0"/>
              <w:right w:val="nil"/>
              <w:insideH w:val="nil"/>
              <w:insideV w:val="nil"/>
            </w:tcBorders>
          </w:tcPr>
          <w:p w14:paraId="59000D68">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037F7F17">
            <w:pPr>
              <w:pStyle w:val="53"/>
            </w:pPr>
            <w:r>
              <w:rPr>
                <w:rFonts w:hint="eastAsia"/>
              </w:rPr>
              <w:t>主键</w:t>
            </w:r>
          </w:p>
        </w:tc>
        <w:tc>
          <w:tcPr>
            <w:tcBorders>
              <w:top w:val="single" w:color="auto" w:sz="12" w:space="0"/>
              <w:left w:val="nil"/>
              <w:bottom w:val="single" w:color="auto" w:sz="6" w:space="0"/>
              <w:right w:val="nil"/>
              <w:insideH w:val="nil"/>
              <w:insideV w:val="nil"/>
            </w:tcBorders>
          </w:tcPr>
          <w:p w14:paraId="1234C0BD">
            <w:pPr>
              <w:pStyle w:val="53"/>
            </w:pPr>
            <w:r>
              <w:rPr>
                <w:rFonts w:hint="eastAsia"/>
              </w:rPr>
              <w:t>默认值</w:t>
            </w:r>
          </w:p>
        </w:tc>
      </w:tr>
      <w:tr w14:paraId="402D2C45">
        <w:tblPrEx>
          <w:tblCellMar>
            <w:top w:w="0" w:type="dxa"/>
            <w:left w:w="108" w:type="dxa"/>
            <w:bottom w:w="0" w:type="dxa"/>
            <w:right w:w="108" w:type="dxa"/>
          </w:tblCellMar>
        </w:tblPrEx>
        <w:tc>
          <w:tcPr>
            <w:tcBorders>
              <w:top w:val="nil"/>
              <w:left w:val="nil"/>
              <w:bottom w:val="nil"/>
              <w:right w:val="nil"/>
              <w:insideH w:val="nil"/>
              <w:insideV w:val="nil"/>
            </w:tcBorders>
          </w:tcPr>
          <w:p w14:paraId="1139FC40">
            <w:pPr>
              <w:pStyle w:val="53"/>
            </w:pPr>
            <w:r>
              <w:t>id</w:t>
            </w:r>
          </w:p>
        </w:tc>
        <w:tc>
          <w:tcPr>
            <w:tcBorders>
              <w:top w:val="nil"/>
              <w:left w:val="nil"/>
              <w:bottom w:val="nil"/>
              <w:right w:val="nil"/>
              <w:insideH w:val="nil"/>
              <w:insideV w:val="nil"/>
            </w:tcBorders>
          </w:tcPr>
          <w:p w14:paraId="25CDF7F6">
            <w:pPr>
              <w:pStyle w:val="53"/>
            </w:pPr>
            <w:r>
              <w:t>int</w:t>
            </w:r>
          </w:p>
        </w:tc>
        <w:tc>
          <w:tcPr>
            <w:tcBorders>
              <w:top w:val="nil"/>
              <w:left w:val="nil"/>
              <w:bottom w:val="nil"/>
              <w:right w:val="nil"/>
              <w:insideH w:val="nil"/>
              <w:insideV w:val="nil"/>
            </w:tcBorders>
          </w:tcPr>
          <w:p w14:paraId="771C2538">
            <w:pPr>
              <w:pStyle w:val="53"/>
            </w:pPr>
            <w:r>
              <w:t>11</w:t>
            </w:r>
          </w:p>
        </w:tc>
        <w:tc>
          <w:tcPr>
            <w:tcBorders>
              <w:top w:val="nil"/>
              <w:left w:val="nil"/>
              <w:bottom w:val="nil"/>
              <w:right w:val="nil"/>
              <w:insideH w:val="nil"/>
              <w:insideV w:val="nil"/>
            </w:tcBorders>
          </w:tcPr>
          <w:p w14:paraId="5B54997B">
            <w:pPr>
              <w:pStyle w:val="53"/>
            </w:pPr>
            <w:r>
              <w:t>id</w:t>
            </w:r>
          </w:p>
        </w:tc>
        <w:tc>
          <w:tcPr>
            <w:tcBorders>
              <w:top w:val="nil"/>
              <w:left w:val="nil"/>
              <w:bottom w:val="nil"/>
              <w:right w:val="nil"/>
              <w:insideH w:val="nil"/>
              <w:insideV w:val="nil"/>
            </w:tcBorders>
          </w:tcPr>
          <w:p w14:paraId="2DCF0AC9">
            <w:pPr>
              <w:pStyle w:val="53"/>
            </w:pPr>
            <w:r>
              <w:rPr>
                <w:rFonts w:hint="eastAsia"/>
              </w:rPr>
              <w:t>是</w:t>
            </w:r>
          </w:p>
        </w:tc>
        <w:tc>
          <w:tcPr>
            <w:tcBorders>
              <w:top w:val="nil"/>
              <w:left w:val="nil"/>
              <w:bottom w:val="nil"/>
              <w:right w:val="nil"/>
              <w:insideH w:val="nil"/>
              <w:insideV w:val="nil"/>
            </w:tcBorders>
          </w:tcPr>
          <w:p w14:paraId="38DF8278">
            <w:pPr>
              <w:pStyle w:val="53"/>
            </w:pPr>
          </w:p>
        </w:tc>
      </w:tr>
      <w:tr w14:paraId="64A2F1E8">
        <w:tblPrEx>
          <w:tblCellMar>
            <w:top w:w="0" w:type="dxa"/>
            <w:left w:w="108" w:type="dxa"/>
            <w:bottom w:w="0" w:type="dxa"/>
            <w:right w:w="108" w:type="dxa"/>
          </w:tblCellMar>
        </w:tblPrEx>
        <w:tc>
          <w:tcPr>
            <w:tcBorders>
              <w:top w:val="nil"/>
              <w:left w:val="nil"/>
              <w:bottom w:val="nil"/>
              <w:right w:val="nil"/>
              <w:insideH w:val="nil"/>
              <w:insideV w:val="nil"/>
            </w:tcBorders>
          </w:tcPr>
          <w:p w14:paraId="503C0EAB">
            <w:pPr>
              <w:pStyle w:val="53"/>
            </w:pPr>
            <w:r>
              <w:t>name</w:t>
            </w:r>
          </w:p>
        </w:tc>
        <w:tc>
          <w:tcPr>
            <w:tcBorders>
              <w:top w:val="nil"/>
              <w:left w:val="nil"/>
              <w:bottom w:val="nil"/>
              <w:right w:val="nil"/>
              <w:insideH w:val="nil"/>
              <w:insideV w:val="nil"/>
            </w:tcBorders>
          </w:tcPr>
          <w:p w14:paraId="3B89E2AE">
            <w:pPr>
              <w:pStyle w:val="53"/>
            </w:pPr>
            <w:r>
              <w:t>varchar</w:t>
            </w:r>
          </w:p>
        </w:tc>
        <w:tc>
          <w:tcPr>
            <w:tcBorders>
              <w:top w:val="nil"/>
              <w:left w:val="nil"/>
              <w:bottom w:val="nil"/>
              <w:right w:val="nil"/>
              <w:insideH w:val="nil"/>
              <w:insideV w:val="nil"/>
            </w:tcBorders>
          </w:tcPr>
          <w:p w14:paraId="450858E8">
            <w:pPr>
              <w:pStyle w:val="53"/>
            </w:pPr>
            <w:r>
              <w:t>255</w:t>
            </w:r>
          </w:p>
        </w:tc>
        <w:tc>
          <w:tcPr>
            <w:tcBorders>
              <w:top w:val="nil"/>
              <w:left w:val="nil"/>
              <w:bottom w:val="nil"/>
              <w:right w:val="nil"/>
              <w:insideH w:val="nil"/>
              <w:insideV w:val="nil"/>
            </w:tcBorders>
          </w:tcPr>
          <w:p w14:paraId="5ACF00F3">
            <w:pPr>
              <w:pStyle w:val="53"/>
            </w:pPr>
            <w:r>
              <w:rPr>
                <w:rFonts w:hint="eastAsia"/>
              </w:rPr>
              <w:t>标题</w:t>
            </w:r>
          </w:p>
        </w:tc>
        <w:tc>
          <w:tcPr>
            <w:tcBorders>
              <w:top w:val="nil"/>
              <w:left w:val="nil"/>
              <w:bottom w:val="nil"/>
              <w:right w:val="nil"/>
              <w:insideH w:val="nil"/>
              <w:insideV w:val="nil"/>
            </w:tcBorders>
          </w:tcPr>
          <w:p w14:paraId="758CFA85">
            <w:pPr>
              <w:pStyle w:val="53"/>
            </w:pPr>
          </w:p>
        </w:tc>
        <w:tc>
          <w:tcPr>
            <w:tcBorders>
              <w:top w:val="nil"/>
              <w:left w:val="nil"/>
              <w:bottom w:val="nil"/>
              <w:right w:val="nil"/>
              <w:insideH w:val="nil"/>
              <w:insideV w:val="nil"/>
            </w:tcBorders>
          </w:tcPr>
          <w:p w14:paraId="7DC5B0FA">
            <w:pPr>
              <w:pStyle w:val="53"/>
            </w:pPr>
          </w:p>
        </w:tc>
      </w:tr>
      <w:tr w14:paraId="3C3395CB">
        <w:tblPrEx>
          <w:tblCellMar>
            <w:top w:w="0" w:type="dxa"/>
            <w:left w:w="108" w:type="dxa"/>
            <w:bottom w:w="0" w:type="dxa"/>
            <w:right w:w="108" w:type="dxa"/>
          </w:tblCellMar>
        </w:tblPrEx>
        <w:tc>
          <w:tcPr>
            <w:tcBorders>
              <w:top w:val="nil"/>
              <w:left w:val="nil"/>
              <w:bottom w:val="nil"/>
              <w:right w:val="nil"/>
              <w:insideH w:val="nil"/>
              <w:insideV w:val="nil"/>
            </w:tcBorders>
          </w:tcPr>
          <w:p w14:paraId="60AA509B">
            <w:pPr>
              <w:pStyle w:val="53"/>
            </w:pPr>
            <w:r>
              <w:t>type_id</w:t>
            </w:r>
          </w:p>
        </w:tc>
        <w:tc>
          <w:tcPr>
            <w:tcBorders>
              <w:top w:val="nil"/>
              <w:left w:val="nil"/>
              <w:bottom w:val="nil"/>
              <w:right w:val="nil"/>
              <w:insideH w:val="nil"/>
              <w:insideV w:val="nil"/>
            </w:tcBorders>
          </w:tcPr>
          <w:p w14:paraId="08C0AB08">
            <w:pPr>
              <w:pStyle w:val="53"/>
            </w:pPr>
            <w:r>
              <w:t>int</w:t>
            </w:r>
          </w:p>
        </w:tc>
        <w:tc>
          <w:tcPr>
            <w:tcBorders>
              <w:top w:val="nil"/>
              <w:left w:val="nil"/>
              <w:bottom w:val="nil"/>
              <w:right w:val="nil"/>
              <w:insideH w:val="nil"/>
              <w:insideV w:val="nil"/>
            </w:tcBorders>
          </w:tcPr>
          <w:p w14:paraId="230BD158">
            <w:pPr>
              <w:pStyle w:val="53"/>
            </w:pPr>
            <w:r>
              <w:t>11</w:t>
            </w:r>
          </w:p>
        </w:tc>
        <w:tc>
          <w:tcPr>
            <w:tcBorders>
              <w:top w:val="nil"/>
              <w:left w:val="nil"/>
              <w:bottom w:val="nil"/>
              <w:right w:val="nil"/>
              <w:insideH w:val="nil"/>
              <w:insideV w:val="nil"/>
            </w:tcBorders>
          </w:tcPr>
          <w:p w14:paraId="5529236E">
            <w:pPr>
              <w:pStyle w:val="53"/>
            </w:pPr>
            <w:r>
              <w:rPr>
                <w:rFonts w:hint="eastAsia"/>
              </w:rPr>
              <w:t>分类id</w:t>
            </w:r>
          </w:p>
        </w:tc>
        <w:tc>
          <w:tcPr>
            <w:tcBorders>
              <w:top w:val="nil"/>
              <w:left w:val="nil"/>
              <w:bottom w:val="nil"/>
              <w:right w:val="nil"/>
              <w:insideH w:val="nil"/>
              <w:insideV w:val="nil"/>
            </w:tcBorders>
          </w:tcPr>
          <w:p w14:paraId="2F49197C">
            <w:pPr>
              <w:pStyle w:val="53"/>
            </w:pPr>
          </w:p>
        </w:tc>
        <w:tc>
          <w:tcPr>
            <w:tcBorders>
              <w:top w:val="nil"/>
              <w:left w:val="nil"/>
              <w:bottom w:val="nil"/>
              <w:right w:val="nil"/>
              <w:insideH w:val="nil"/>
              <w:insideV w:val="nil"/>
            </w:tcBorders>
          </w:tcPr>
          <w:p w14:paraId="0C16B431">
            <w:pPr>
              <w:pStyle w:val="53"/>
            </w:pPr>
          </w:p>
        </w:tc>
      </w:tr>
      <w:tr w14:paraId="3A9D92AD">
        <w:tblPrEx>
          <w:tblCellMar>
            <w:top w:w="0" w:type="dxa"/>
            <w:left w:w="108" w:type="dxa"/>
            <w:bottom w:w="0" w:type="dxa"/>
            <w:right w:w="108" w:type="dxa"/>
          </w:tblCellMar>
        </w:tblPrEx>
        <w:tc>
          <w:tcPr>
            <w:tcBorders>
              <w:top w:val="nil"/>
              <w:left w:val="nil"/>
              <w:bottom w:val="nil"/>
              <w:right w:val="nil"/>
              <w:insideH w:val="nil"/>
              <w:insideV w:val="nil"/>
            </w:tcBorders>
          </w:tcPr>
          <w:p w14:paraId="256C3028">
            <w:pPr>
              <w:pStyle w:val="53"/>
            </w:pPr>
            <w:r>
              <w:t>user_id</w:t>
            </w:r>
          </w:p>
        </w:tc>
        <w:tc>
          <w:tcPr>
            <w:tcBorders>
              <w:top w:val="nil"/>
              <w:left w:val="nil"/>
              <w:bottom w:val="nil"/>
              <w:right w:val="nil"/>
              <w:insideH w:val="nil"/>
              <w:insideV w:val="nil"/>
            </w:tcBorders>
          </w:tcPr>
          <w:p w14:paraId="0A9A32C2">
            <w:pPr>
              <w:pStyle w:val="53"/>
            </w:pPr>
            <w:r>
              <w:t>int</w:t>
            </w:r>
          </w:p>
        </w:tc>
        <w:tc>
          <w:tcPr>
            <w:tcBorders>
              <w:top w:val="nil"/>
              <w:left w:val="nil"/>
              <w:bottom w:val="nil"/>
              <w:right w:val="nil"/>
              <w:insideH w:val="nil"/>
              <w:insideV w:val="nil"/>
            </w:tcBorders>
          </w:tcPr>
          <w:p w14:paraId="3D0E2D3B">
            <w:pPr>
              <w:pStyle w:val="53"/>
            </w:pPr>
            <w:r>
              <w:t>11</w:t>
            </w:r>
          </w:p>
        </w:tc>
        <w:tc>
          <w:tcPr>
            <w:tcBorders>
              <w:top w:val="nil"/>
              <w:left w:val="nil"/>
              <w:bottom w:val="nil"/>
              <w:right w:val="nil"/>
              <w:insideH w:val="nil"/>
              <w:insideV w:val="nil"/>
            </w:tcBorders>
          </w:tcPr>
          <w:p w14:paraId="10B8576D">
            <w:pPr>
              <w:pStyle w:val="53"/>
            </w:pPr>
            <w:r>
              <w:rPr>
                <w:rFonts w:hint="eastAsia"/>
              </w:rPr>
              <w:t>用户id</w:t>
            </w:r>
          </w:p>
        </w:tc>
        <w:tc>
          <w:tcPr>
            <w:tcBorders>
              <w:top w:val="nil"/>
              <w:left w:val="nil"/>
              <w:bottom w:val="nil"/>
              <w:right w:val="nil"/>
              <w:insideH w:val="nil"/>
              <w:insideV w:val="nil"/>
            </w:tcBorders>
          </w:tcPr>
          <w:p w14:paraId="4DB8B40A">
            <w:pPr>
              <w:pStyle w:val="53"/>
            </w:pPr>
          </w:p>
        </w:tc>
        <w:tc>
          <w:tcPr>
            <w:tcBorders>
              <w:top w:val="nil"/>
              <w:left w:val="nil"/>
              <w:bottom w:val="nil"/>
              <w:right w:val="nil"/>
              <w:insideH w:val="nil"/>
              <w:insideV w:val="nil"/>
            </w:tcBorders>
          </w:tcPr>
          <w:p w14:paraId="415C7A49">
            <w:pPr>
              <w:pStyle w:val="53"/>
            </w:pPr>
          </w:p>
        </w:tc>
      </w:tr>
      <w:tr w14:paraId="523A259E">
        <w:tblPrEx>
          <w:tblCellMar>
            <w:top w:w="0" w:type="dxa"/>
            <w:left w:w="108" w:type="dxa"/>
            <w:bottom w:w="0" w:type="dxa"/>
            <w:right w:w="108" w:type="dxa"/>
          </w:tblCellMar>
        </w:tblPrEx>
        <w:tc>
          <w:tcPr>
            <w:tcBorders>
              <w:top w:val="nil"/>
              <w:left w:val="nil"/>
              <w:bottom w:val="nil"/>
              <w:right w:val="nil"/>
              <w:insideH w:val="nil"/>
              <w:insideV w:val="nil"/>
            </w:tcBorders>
          </w:tcPr>
          <w:p w14:paraId="1C9CB565">
            <w:pPr>
              <w:pStyle w:val="53"/>
            </w:pPr>
            <w:r>
              <w:t>time</w:t>
            </w:r>
          </w:p>
        </w:tc>
        <w:tc>
          <w:tcPr>
            <w:tcBorders>
              <w:top w:val="nil"/>
              <w:left w:val="nil"/>
              <w:bottom w:val="nil"/>
              <w:right w:val="nil"/>
              <w:insideH w:val="nil"/>
              <w:insideV w:val="nil"/>
            </w:tcBorders>
          </w:tcPr>
          <w:p w14:paraId="5D16D22F">
            <w:pPr>
              <w:pStyle w:val="53"/>
            </w:pPr>
            <w:r>
              <w:t>varchar</w:t>
            </w:r>
          </w:p>
        </w:tc>
        <w:tc>
          <w:tcPr>
            <w:tcBorders>
              <w:top w:val="nil"/>
              <w:left w:val="nil"/>
              <w:bottom w:val="nil"/>
              <w:right w:val="nil"/>
              <w:insideH w:val="nil"/>
              <w:insideV w:val="nil"/>
            </w:tcBorders>
          </w:tcPr>
          <w:p w14:paraId="734C979F">
            <w:pPr>
              <w:pStyle w:val="53"/>
            </w:pPr>
            <w:r>
              <w:t>255</w:t>
            </w:r>
          </w:p>
        </w:tc>
        <w:tc>
          <w:tcPr>
            <w:tcBorders>
              <w:top w:val="nil"/>
              <w:left w:val="nil"/>
              <w:bottom w:val="nil"/>
              <w:right w:val="nil"/>
              <w:insideH w:val="nil"/>
              <w:insideV w:val="nil"/>
            </w:tcBorders>
          </w:tcPr>
          <w:p w14:paraId="42DFA80A">
            <w:pPr>
              <w:pStyle w:val="53"/>
            </w:pPr>
            <w:r>
              <w:rPr>
                <w:rFonts w:hint="eastAsia"/>
              </w:rPr>
              <w:t>发布时间</w:t>
            </w:r>
          </w:p>
        </w:tc>
        <w:tc>
          <w:tcPr>
            <w:tcBorders>
              <w:top w:val="nil"/>
              <w:left w:val="nil"/>
              <w:bottom w:val="nil"/>
              <w:right w:val="nil"/>
              <w:insideH w:val="nil"/>
              <w:insideV w:val="nil"/>
            </w:tcBorders>
          </w:tcPr>
          <w:p w14:paraId="0D7A478D">
            <w:pPr>
              <w:pStyle w:val="53"/>
            </w:pPr>
          </w:p>
        </w:tc>
        <w:tc>
          <w:tcPr>
            <w:tcBorders>
              <w:top w:val="nil"/>
              <w:left w:val="nil"/>
              <w:bottom w:val="nil"/>
              <w:right w:val="nil"/>
              <w:insideH w:val="nil"/>
              <w:insideV w:val="nil"/>
            </w:tcBorders>
          </w:tcPr>
          <w:p w14:paraId="3DB14D82">
            <w:pPr>
              <w:pStyle w:val="53"/>
            </w:pPr>
          </w:p>
        </w:tc>
      </w:tr>
      <w:tr w14:paraId="3F22D75A">
        <w:tblPrEx>
          <w:tblCellMar>
            <w:top w:w="0" w:type="dxa"/>
            <w:left w:w="108" w:type="dxa"/>
            <w:bottom w:w="0" w:type="dxa"/>
            <w:right w:w="108" w:type="dxa"/>
          </w:tblCellMar>
        </w:tblPrEx>
        <w:tc>
          <w:tcPr>
            <w:tcBorders>
              <w:top w:val="nil"/>
              <w:left w:val="nil"/>
              <w:bottom w:val="nil"/>
              <w:right w:val="nil"/>
              <w:insideH w:val="nil"/>
              <w:insideV w:val="nil"/>
            </w:tcBorders>
          </w:tcPr>
          <w:p w14:paraId="56966169">
            <w:pPr>
              <w:pStyle w:val="53"/>
            </w:pPr>
            <w:r>
              <w:t>img</w:t>
            </w:r>
          </w:p>
        </w:tc>
        <w:tc>
          <w:tcPr>
            <w:tcBorders>
              <w:top w:val="nil"/>
              <w:left w:val="nil"/>
              <w:bottom w:val="nil"/>
              <w:right w:val="nil"/>
              <w:insideH w:val="nil"/>
              <w:insideV w:val="nil"/>
            </w:tcBorders>
          </w:tcPr>
          <w:p w14:paraId="5DB9826D">
            <w:pPr>
              <w:pStyle w:val="53"/>
            </w:pPr>
            <w:r>
              <w:t>varchar</w:t>
            </w:r>
          </w:p>
        </w:tc>
        <w:tc>
          <w:tcPr>
            <w:tcBorders>
              <w:top w:val="nil"/>
              <w:left w:val="nil"/>
              <w:bottom w:val="nil"/>
              <w:right w:val="nil"/>
              <w:insideH w:val="nil"/>
              <w:insideV w:val="nil"/>
            </w:tcBorders>
          </w:tcPr>
          <w:p w14:paraId="3D47B2F8">
            <w:pPr>
              <w:pStyle w:val="53"/>
            </w:pPr>
            <w:r>
              <w:t>255</w:t>
            </w:r>
          </w:p>
        </w:tc>
        <w:tc>
          <w:tcPr>
            <w:tcBorders>
              <w:top w:val="nil"/>
              <w:left w:val="nil"/>
              <w:bottom w:val="nil"/>
              <w:right w:val="nil"/>
              <w:insideH w:val="nil"/>
              <w:insideV w:val="nil"/>
            </w:tcBorders>
          </w:tcPr>
          <w:p w14:paraId="29F699A1">
            <w:pPr>
              <w:pStyle w:val="53"/>
            </w:pPr>
            <w:r>
              <w:rPr>
                <w:rFonts w:hint="eastAsia"/>
              </w:rPr>
              <w:t>封面</w:t>
            </w:r>
          </w:p>
        </w:tc>
        <w:tc>
          <w:tcPr>
            <w:tcBorders>
              <w:top w:val="nil"/>
              <w:left w:val="nil"/>
              <w:bottom w:val="nil"/>
              <w:right w:val="nil"/>
              <w:insideH w:val="nil"/>
              <w:insideV w:val="nil"/>
            </w:tcBorders>
          </w:tcPr>
          <w:p w14:paraId="5481098A">
            <w:pPr>
              <w:pStyle w:val="53"/>
            </w:pPr>
          </w:p>
        </w:tc>
        <w:tc>
          <w:tcPr>
            <w:tcBorders>
              <w:top w:val="nil"/>
              <w:left w:val="nil"/>
              <w:bottom w:val="nil"/>
              <w:right w:val="nil"/>
              <w:insideH w:val="nil"/>
              <w:insideV w:val="nil"/>
            </w:tcBorders>
          </w:tcPr>
          <w:p w14:paraId="5C6E1AB3">
            <w:pPr>
              <w:pStyle w:val="53"/>
            </w:pPr>
          </w:p>
        </w:tc>
      </w:tr>
      <w:tr w14:paraId="76E45246">
        <w:tblPrEx>
          <w:tblCellMar>
            <w:top w:w="0" w:type="dxa"/>
            <w:left w:w="108" w:type="dxa"/>
            <w:bottom w:w="0" w:type="dxa"/>
            <w:right w:w="108" w:type="dxa"/>
          </w:tblCellMar>
        </w:tblPrEx>
        <w:tc>
          <w:tcPr>
            <w:tcBorders>
              <w:top w:val="nil"/>
              <w:left w:val="nil"/>
              <w:bottom w:val="nil"/>
              <w:right w:val="nil"/>
              <w:insideH w:val="nil"/>
              <w:insideV w:val="nil"/>
            </w:tcBorders>
          </w:tcPr>
          <w:p w14:paraId="43C67724">
            <w:pPr>
              <w:pStyle w:val="53"/>
            </w:pPr>
            <w:r>
              <w:t>video</w:t>
            </w:r>
          </w:p>
        </w:tc>
        <w:tc>
          <w:tcPr>
            <w:tcBorders>
              <w:top w:val="nil"/>
              <w:left w:val="nil"/>
              <w:bottom w:val="nil"/>
              <w:right w:val="nil"/>
              <w:insideH w:val="nil"/>
              <w:insideV w:val="nil"/>
            </w:tcBorders>
          </w:tcPr>
          <w:p w14:paraId="00D48EA1">
            <w:pPr>
              <w:pStyle w:val="53"/>
            </w:pPr>
            <w:r>
              <w:t>varchar</w:t>
            </w:r>
          </w:p>
        </w:tc>
        <w:tc>
          <w:tcPr>
            <w:tcBorders>
              <w:top w:val="nil"/>
              <w:left w:val="nil"/>
              <w:bottom w:val="nil"/>
              <w:right w:val="nil"/>
              <w:insideH w:val="nil"/>
              <w:insideV w:val="nil"/>
            </w:tcBorders>
          </w:tcPr>
          <w:p w14:paraId="7DA7C8D2">
            <w:pPr>
              <w:pStyle w:val="53"/>
            </w:pPr>
            <w:r>
              <w:t>255</w:t>
            </w:r>
          </w:p>
        </w:tc>
        <w:tc>
          <w:tcPr>
            <w:tcBorders>
              <w:top w:val="nil"/>
              <w:left w:val="nil"/>
              <w:bottom w:val="nil"/>
              <w:right w:val="nil"/>
              <w:insideH w:val="nil"/>
              <w:insideV w:val="nil"/>
            </w:tcBorders>
          </w:tcPr>
          <w:p w14:paraId="69C8A895">
            <w:pPr>
              <w:pStyle w:val="53"/>
            </w:pPr>
            <w:r>
              <w:rPr>
                <w:rFonts w:hint="eastAsia"/>
              </w:rPr>
              <w:t>视频</w:t>
            </w:r>
          </w:p>
        </w:tc>
        <w:tc>
          <w:tcPr>
            <w:tcBorders>
              <w:top w:val="nil"/>
              <w:left w:val="nil"/>
              <w:bottom w:val="nil"/>
              <w:right w:val="nil"/>
              <w:insideH w:val="nil"/>
              <w:insideV w:val="nil"/>
            </w:tcBorders>
          </w:tcPr>
          <w:p w14:paraId="7EC76D55">
            <w:pPr>
              <w:pStyle w:val="53"/>
            </w:pPr>
          </w:p>
        </w:tc>
        <w:tc>
          <w:tcPr>
            <w:tcBorders>
              <w:top w:val="nil"/>
              <w:left w:val="nil"/>
              <w:bottom w:val="nil"/>
              <w:right w:val="nil"/>
              <w:insideH w:val="nil"/>
              <w:insideV w:val="nil"/>
            </w:tcBorders>
          </w:tcPr>
          <w:p w14:paraId="0B716D37">
            <w:pPr>
              <w:pStyle w:val="53"/>
            </w:pPr>
          </w:p>
        </w:tc>
      </w:tr>
      <w:tr w14:paraId="2BFED7BF">
        <w:tblPrEx>
          <w:tblCellMar>
            <w:top w:w="0" w:type="dxa"/>
            <w:left w:w="108" w:type="dxa"/>
            <w:bottom w:w="0" w:type="dxa"/>
            <w:right w:w="108" w:type="dxa"/>
          </w:tblCellMar>
        </w:tblPrEx>
        <w:tc>
          <w:tcPr>
            <w:tcBorders>
              <w:top w:val="nil"/>
              <w:left w:val="nil"/>
              <w:bottom w:val="nil"/>
              <w:right w:val="nil"/>
              <w:insideH w:val="nil"/>
              <w:insideV w:val="nil"/>
            </w:tcBorders>
          </w:tcPr>
          <w:p w14:paraId="684C8C75">
            <w:pPr>
              <w:pStyle w:val="53"/>
            </w:pPr>
            <w:r>
              <w:t>category</w:t>
            </w:r>
          </w:p>
        </w:tc>
        <w:tc>
          <w:tcPr>
            <w:tcBorders>
              <w:top w:val="nil"/>
              <w:left w:val="nil"/>
              <w:bottom w:val="nil"/>
              <w:right w:val="nil"/>
              <w:insideH w:val="nil"/>
              <w:insideV w:val="nil"/>
            </w:tcBorders>
          </w:tcPr>
          <w:p w14:paraId="142B9977">
            <w:pPr>
              <w:pStyle w:val="53"/>
            </w:pPr>
            <w:r>
              <w:t>varchar</w:t>
            </w:r>
          </w:p>
        </w:tc>
        <w:tc>
          <w:tcPr>
            <w:tcBorders>
              <w:top w:val="nil"/>
              <w:left w:val="nil"/>
              <w:bottom w:val="nil"/>
              <w:right w:val="nil"/>
              <w:insideH w:val="nil"/>
              <w:insideV w:val="nil"/>
            </w:tcBorders>
          </w:tcPr>
          <w:p w14:paraId="2EFD30DE">
            <w:pPr>
              <w:pStyle w:val="53"/>
            </w:pPr>
            <w:r>
              <w:t>255</w:t>
            </w:r>
          </w:p>
        </w:tc>
        <w:tc>
          <w:tcPr>
            <w:tcBorders>
              <w:top w:val="nil"/>
              <w:left w:val="nil"/>
              <w:bottom w:val="nil"/>
              <w:right w:val="nil"/>
              <w:insideH w:val="nil"/>
              <w:insideV w:val="nil"/>
            </w:tcBorders>
          </w:tcPr>
          <w:p w14:paraId="5CA91BB8">
            <w:pPr>
              <w:pStyle w:val="53"/>
            </w:pPr>
            <w:r>
              <w:rPr>
                <w:rFonts w:hint="eastAsia"/>
              </w:rPr>
              <w:t>类型</w:t>
            </w:r>
          </w:p>
        </w:tc>
        <w:tc>
          <w:tcPr>
            <w:tcBorders>
              <w:top w:val="nil"/>
              <w:left w:val="nil"/>
              <w:bottom w:val="nil"/>
              <w:right w:val="nil"/>
              <w:insideH w:val="nil"/>
              <w:insideV w:val="nil"/>
            </w:tcBorders>
          </w:tcPr>
          <w:p w14:paraId="4C97E42B">
            <w:pPr>
              <w:pStyle w:val="53"/>
            </w:pPr>
          </w:p>
        </w:tc>
        <w:tc>
          <w:tcPr>
            <w:tcBorders>
              <w:top w:val="nil"/>
              <w:left w:val="nil"/>
              <w:bottom w:val="nil"/>
              <w:right w:val="nil"/>
              <w:insideH w:val="nil"/>
              <w:insideV w:val="nil"/>
            </w:tcBorders>
          </w:tcPr>
          <w:p w14:paraId="163E95AF">
            <w:pPr>
              <w:pStyle w:val="53"/>
            </w:pPr>
          </w:p>
        </w:tc>
      </w:tr>
      <w:tr w14:paraId="642656DC">
        <w:tblPrEx>
          <w:tblCellMar>
            <w:top w:w="0" w:type="dxa"/>
            <w:left w:w="108" w:type="dxa"/>
            <w:bottom w:w="0" w:type="dxa"/>
            <w:right w:w="108" w:type="dxa"/>
          </w:tblCellMar>
        </w:tblPrEx>
        <w:tc>
          <w:tcPr>
            <w:tcBorders>
              <w:top w:val="nil"/>
              <w:left w:val="nil"/>
              <w:bottom w:val="nil"/>
              <w:right w:val="nil"/>
              <w:insideH w:val="nil"/>
              <w:insideV w:val="nil"/>
            </w:tcBorders>
          </w:tcPr>
          <w:p w14:paraId="1CB66699">
            <w:pPr>
              <w:pStyle w:val="53"/>
            </w:pPr>
            <w:r>
              <w:t>content</w:t>
            </w:r>
          </w:p>
        </w:tc>
        <w:tc>
          <w:tcPr>
            <w:tcBorders>
              <w:top w:val="nil"/>
              <w:left w:val="nil"/>
              <w:bottom w:val="nil"/>
              <w:right w:val="nil"/>
              <w:insideH w:val="nil"/>
              <w:insideV w:val="nil"/>
            </w:tcBorders>
          </w:tcPr>
          <w:p w14:paraId="471C7687">
            <w:pPr>
              <w:pStyle w:val="53"/>
            </w:pPr>
            <w:r>
              <w:t>longtext</w:t>
            </w:r>
          </w:p>
        </w:tc>
        <w:tc>
          <w:tcPr>
            <w:tcBorders>
              <w:top w:val="nil"/>
              <w:left w:val="nil"/>
              <w:bottom w:val="nil"/>
              <w:right w:val="nil"/>
              <w:insideH w:val="nil"/>
              <w:insideV w:val="nil"/>
            </w:tcBorders>
          </w:tcPr>
          <w:p w14:paraId="19E5B955">
            <w:pPr>
              <w:pStyle w:val="53"/>
            </w:pPr>
          </w:p>
        </w:tc>
        <w:tc>
          <w:tcPr>
            <w:tcBorders>
              <w:top w:val="nil"/>
              <w:left w:val="nil"/>
              <w:bottom w:val="nil"/>
              <w:right w:val="nil"/>
              <w:insideH w:val="nil"/>
              <w:insideV w:val="nil"/>
            </w:tcBorders>
          </w:tcPr>
          <w:p w14:paraId="245F8BAC">
            <w:pPr>
              <w:pStyle w:val="53"/>
            </w:pPr>
            <w:r>
              <w:rPr>
                <w:rFonts w:hint="eastAsia"/>
              </w:rPr>
              <w:t>内容</w:t>
            </w:r>
          </w:p>
        </w:tc>
        <w:tc>
          <w:tcPr>
            <w:tcBorders>
              <w:top w:val="nil"/>
              <w:left w:val="nil"/>
              <w:bottom w:val="nil"/>
              <w:right w:val="nil"/>
              <w:insideH w:val="nil"/>
              <w:insideV w:val="nil"/>
            </w:tcBorders>
          </w:tcPr>
          <w:p w14:paraId="496C4DDF">
            <w:pPr>
              <w:pStyle w:val="53"/>
            </w:pPr>
          </w:p>
        </w:tc>
        <w:tc>
          <w:tcPr>
            <w:tcBorders>
              <w:top w:val="nil"/>
              <w:left w:val="nil"/>
              <w:bottom w:val="nil"/>
              <w:right w:val="nil"/>
              <w:insideH w:val="nil"/>
              <w:insideV w:val="nil"/>
            </w:tcBorders>
          </w:tcPr>
          <w:p w14:paraId="7057408E">
            <w:pPr>
              <w:pStyle w:val="53"/>
            </w:pPr>
          </w:p>
        </w:tc>
      </w:tr>
      <w:tr w14:paraId="17DA49D6">
        <w:tblPrEx>
          <w:tblCellMar>
            <w:top w:w="0" w:type="dxa"/>
            <w:left w:w="108" w:type="dxa"/>
            <w:bottom w:w="0" w:type="dxa"/>
            <w:right w:w="108" w:type="dxa"/>
          </w:tblCellMar>
        </w:tblPrEx>
        <w:tc>
          <w:tcPr>
            <w:tcBorders>
              <w:top w:val="nil"/>
              <w:left w:val="nil"/>
              <w:bottom w:val="nil"/>
              <w:right w:val="nil"/>
              <w:insideH w:val="nil"/>
              <w:insideV w:val="nil"/>
            </w:tcBorders>
          </w:tcPr>
          <w:p w14:paraId="1B4FD022">
            <w:pPr>
              <w:pStyle w:val="53"/>
            </w:pPr>
            <w:r>
              <w:t>like_count</w:t>
            </w:r>
          </w:p>
        </w:tc>
        <w:tc>
          <w:tcPr>
            <w:tcBorders>
              <w:top w:val="nil"/>
              <w:left w:val="nil"/>
              <w:bottom w:val="nil"/>
              <w:right w:val="nil"/>
              <w:insideH w:val="nil"/>
              <w:insideV w:val="nil"/>
            </w:tcBorders>
          </w:tcPr>
          <w:p w14:paraId="5A2B7B70">
            <w:pPr>
              <w:pStyle w:val="53"/>
            </w:pPr>
            <w:r>
              <w:t>int</w:t>
            </w:r>
          </w:p>
        </w:tc>
        <w:tc>
          <w:tcPr>
            <w:tcBorders>
              <w:top w:val="nil"/>
              <w:left w:val="nil"/>
              <w:bottom w:val="nil"/>
              <w:right w:val="nil"/>
              <w:insideH w:val="nil"/>
              <w:insideV w:val="nil"/>
            </w:tcBorders>
          </w:tcPr>
          <w:p w14:paraId="44C061EE">
            <w:pPr>
              <w:pStyle w:val="53"/>
            </w:pPr>
            <w:r>
              <w:t>11</w:t>
            </w:r>
          </w:p>
        </w:tc>
        <w:tc>
          <w:tcPr>
            <w:tcBorders>
              <w:top w:val="nil"/>
              <w:left w:val="nil"/>
              <w:bottom w:val="nil"/>
              <w:right w:val="nil"/>
              <w:insideH w:val="nil"/>
              <w:insideV w:val="nil"/>
            </w:tcBorders>
          </w:tcPr>
          <w:p w14:paraId="070BDAC8">
            <w:pPr>
              <w:pStyle w:val="53"/>
            </w:pPr>
            <w:r>
              <w:rPr>
                <w:rFonts w:hint="eastAsia"/>
              </w:rPr>
              <w:t>点赞数</w:t>
            </w:r>
          </w:p>
        </w:tc>
        <w:tc>
          <w:tcPr>
            <w:tcBorders>
              <w:top w:val="nil"/>
              <w:left w:val="nil"/>
              <w:bottom w:val="nil"/>
              <w:right w:val="nil"/>
              <w:insideH w:val="nil"/>
              <w:insideV w:val="nil"/>
            </w:tcBorders>
          </w:tcPr>
          <w:p w14:paraId="204B71F6">
            <w:pPr>
              <w:pStyle w:val="53"/>
            </w:pPr>
          </w:p>
        </w:tc>
        <w:tc>
          <w:tcPr>
            <w:tcBorders>
              <w:top w:val="nil"/>
              <w:left w:val="nil"/>
              <w:bottom w:val="nil"/>
              <w:right w:val="nil"/>
              <w:insideH w:val="nil"/>
              <w:insideV w:val="nil"/>
            </w:tcBorders>
          </w:tcPr>
          <w:p w14:paraId="2C699A4D">
            <w:pPr>
              <w:pStyle w:val="53"/>
            </w:pPr>
            <w:r>
              <w:t>0</w:t>
            </w:r>
          </w:p>
        </w:tc>
      </w:tr>
      <w:tr w14:paraId="58A7EB36">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67D44437">
            <w:pPr>
              <w:pStyle w:val="53"/>
            </w:pPr>
            <w:r>
              <w:t>visibility</w:t>
            </w:r>
          </w:p>
        </w:tc>
        <w:tc>
          <w:tcPr>
            <w:tcBorders>
              <w:top w:val="nil"/>
              <w:left w:val="nil"/>
              <w:bottom w:val="single" w:color="auto" w:sz="12" w:space="0"/>
              <w:right w:val="nil"/>
              <w:insideH w:val="nil"/>
              <w:insideV w:val="nil"/>
            </w:tcBorders>
          </w:tcPr>
          <w:p w14:paraId="7DC40F9B">
            <w:pPr>
              <w:pStyle w:val="53"/>
            </w:pPr>
            <w:r>
              <w:t>varchar</w:t>
            </w:r>
          </w:p>
        </w:tc>
        <w:tc>
          <w:tcPr>
            <w:tcBorders>
              <w:top w:val="nil"/>
              <w:left w:val="nil"/>
              <w:bottom w:val="single" w:color="auto" w:sz="12" w:space="0"/>
              <w:right w:val="nil"/>
              <w:insideH w:val="nil"/>
              <w:insideV w:val="nil"/>
            </w:tcBorders>
          </w:tcPr>
          <w:p w14:paraId="7F03635C">
            <w:pPr>
              <w:pStyle w:val="53"/>
            </w:pPr>
            <w:r>
              <w:t>20</w:t>
            </w:r>
          </w:p>
        </w:tc>
        <w:tc>
          <w:tcPr>
            <w:tcBorders>
              <w:top w:val="nil"/>
              <w:left w:val="nil"/>
              <w:bottom w:val="single" w:color="auto" w:sz="12" w:space="0"/>
              <w:right w:val="nil"/>
              <w:insideH w:val="nil"/>
              <w:insideV w:val="nil"/>
            </w:tcBorders>
          </w:tcPr>
          <w:p w14:paraId="34CE8E7C">
            <w:pPr>
              <w:pStyle w:val="53"/>
            </w:pPr>
            <w:r>
              <w:rPr>
                <w:rFonts w:hint="eastAsia"/>
              </w:rPr>
              <w:t>可见性:</w:t>
            </w:r>
            <w:r>
              <w:t xml:space="preserve"> </w:t>
            </w:r>
            <w:r>
              <w:rPr>
                <w:rFonts w:hint="eastAsia"/>
              </w:rPr>
              <w:t>public-全部可见,</w:t>
            </w:r>
            <w:r>
              <w:t xml:space="preserve"> </w:t>
            </w:r>
            <w:r>
              <w:rPr>
                <w:rFonts w:hint="eastAsia"/>
              </w:rPr>
              <w:t>friends-好友可见,</w:t>
            </w:r>
            <w:r>
              <w:t xml:space="preserve"> </w:t>
            </w:r>
            <w:r>
              <w:rPr>
                <w:rFonts w:hint="eastAsia"/>
              </w:rPr>
              <w:t>followers-关注我的可见,</w:t>
            </w:r>
            <w:r>
              <w:t xml:space="preserve"> </w:t>
            </w:r>
            <w:r>
              <w:rPr>
                <w:rFonts w:hint="eastAsia"/>
              </w:rPr>
              <w:t>private-仅自己可见</w:t>
            </w:r>
          </w:p>
        </w:tc>
        <w:tc>
          <w:tcPr>
            <w:tcBorders>
              <w:top w:val="nil"/>
              <w:left w:val="nil"/>
              <w:bottom w:val="single" w:color="auto" w:sz="12" w:space="0"/>
              <w:right w:val="nil"/>
              <w:insideH w:val="nil"/>
              <w:insideV w:val="nil"/>
            </w:tcBorders>
          </w:tcPr>
          <w:p w14:paraId="47C98ACA">
            <w:pPr>
              <w:pStyle w:val="53"/>
            </w:pPr>
          </w:p>
        </w:tc>
        <w:tc>
          <w:tcPr>
            <w:tcBorders>
              <w:top w:val="nil"/>
              <w:left w:val="nil"/>
              <w:bottom w:val="single" w:color="auto" w:sz="12" w:space="0"/>
              <w:right w:val="nil"/>
              <w:insideH w:val="nil"/>
              <w:insideV w:val="nil"/>
            </w:tcBorders>
          </w:tcPr>
          <w:p w14:paraId="7D004CE7">
            <w:pPr>
              <w:pStyle w:val="53"/>
            </w:pPr>
            <w:r>
              <w:t>public</w:t>
            </w:r>
          </w:p>
        </w:tc>
      </w:tr>
    </w:tbl>
    <w:p w14:paraId="10152466">
      <w:r>
        <w:rPr>
          <w:rFonts w:hint="eastAsia"/>
        </w:rPr>
        <w:t>（2）收藏管理</w:t>
      </w:r>
    </w:p>
    <w:p w14:paraId="4BCEACFC">
      <w:r>
        <w:rPr>
          <w:rFonts w:hint="eastAsia"/>
        </w:rPr>
        <w:t>收藏管理表用于存储收藏管理相关的数据，字段包括id、用户id、收藏id等，如</w:t>
      </w:r>
      <w:r>
        <w:rPr>
          <w:rFonts w:hint="eastAsia"/>
          <w:lang w:eastAsia="zh-CN"/>
        </w:rPr>
        <w:t>表5-</w:t>
      </w:r>
      <w:r>
        <w:rPr>
          <w:rFonts w:hint="eastAsia"/>
        </w:rPr>
        <w:t>2所示。</w:t>
      </w:r>
    </w:p>
    <w:p w14:paraId="7618D13C">
      <w:pPr>
        <w:pStyle w:val="20"/>
        <w:jc w:val="center"/>
      </w:pPr>
      <w:r>
        <w:rPr>
          <w:rFonts w:hint="eastAsia"/>
          <w:lang w:eastAsia="zh-CN"/>
        </w:rPr>
        <w:t>表5-</w:t>
      </w:r>
      <w:r>
        <w:rPr>
          <w:rFonts w:hint="eastAsia"/>
        </w:rPr>
        <w:t>2收藏管理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25AE4BDD">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6E3F6968">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65E6299C">
            <w:pPr>
              <w:pStyle w:val="53"/>
            </w:pPr>
            <w:r>
              <w:rPr>
                <w:rFonts w:hint="eastAsia"/>
              </w:rPr>
              <w:t>类型</w:t>
            </w:r>
          </w:p>
        </w:tc>
        <w:tc>
          <w:tcPr>
            <w:tcBorders>
              <w:top w:val="single" w:color="auto" w:sz="12" w:space="0"/>
              <w:left w:val="nil"/>
              <w:bottom w:val="single" w:color="auto" w:sz="6" w:space="0"/>
              <w:right w:val="nil"/>
              <w:insideH w:val="nil"/>
              <w:insideV w:val="nil"/>
            </w:tcBorders>
          </w:tcPr>
          <w:p w14:paraId="61D73BE7">
            <w:pPr>
              <w:pStyle w:val="53"/>
            </w:pPr>
            <w:r>
              <w:rPr>
                <w:rFonts w:hint="eastAsia"/>
              </w:rPr>
              <w:t>长度</w:t>
            </w:r>
          </w:p>
        </w:tc>
        <w:tc>
          <w:tcPr>
            <w:tcBorders>
              <w:top w:val="single" w:color="auto" w:sz="12" w:space="0"/>
              <w:left w:val="nil"/>
              <w:bottom w:val="single" w:color="auto" w:sz="6" w:space="0"/>
              <w:right w:val="nil"/>
              <w:insideH w:val="nil"/>
              <w:insideV w:val="nil"/>
            </w:tcBorders>
          </w:tcPr>
          <w:p w14:paraId="6EA384BB">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560B0FE5">
            <w:pPr>
              <w:pStyle w:val="53"/>
            </w:pPr>
            <w:r>
              <w:rPr>
                <w:rFonts w:hint="eastAsia"/>
              </w:rPr>
              <w:t>主键</w:t>
            </w:r>
          </w:p>
        </w:tc>
        <w:tc>
          <w:tcPr>
            <w:tcBorders>
              <w:top w:val="single" w:color="auto" w:sz="12" w:space="0"/>
              <w:left w:val="nil"/>
              <w:bottom w:val="single" w:color="auto" w:sz="6" w:space="0"/>
              <w:right w:val="nil"/>
              <w:insideH w:val="nil"/>
              <w:insideV w:val="nil"/>
            </w:tcBorders>
          </w:tcPr>
          <w:p w14:paraId="6A1E3BF6">
            <w:pPr>
              <w:pStyle w:val="53"/>
            </w:pPr>
            <w:r>
              <w:rPr>
                <w:rFonts w:hint="eastAsia"/>
              </w:rPr>
              <w:t>默认值</w:t>
            </w:r>
          </w:p>
        </w:tc>
      </w:tr>
      <w:tr w14:paraId="742456FC">
        <w:tblPrEx>
          <w:tblCellMar>
            <w:top w:w="0" w:type="dxa"/>
            <w:left w:w="108" w:type="dxa"/>
            <w:bottom w:w="0" w:type="dxa"/>
            <w:right w:w="108" w:type="dxa"/>
          </w:tblCellMar>
        </w:tblPrEx>
        <w:tc>
          <w:tcPr>
            <w:tcBorders>
              <w:top w:val="nil"/>
              <w:left w:val="nil"/>
              <w:bottom w:val="nil"/>
              <w:right w:val="nil"/>
              <w:insideH w:val="nil"/>
              <w:insideV w:val="nil"/>
            </w:tcBorders>
          </w:tcPr>
          <w:p w14:paraId="42BDB310">
            <w:pPr>
              <w:pStyle w:val="53"/>
            </w:pPr>
            <w:r>
              <w:t>id</w:t>
            </w:r>
          </w:p>
        </w:tc>
        <w:tc>
          <w:tcPr>
            <w:tcBorders>
              <w:top w:val="nil"/>
              <w:left w:val="nil"/>
              <w:bottom w:val="nil"/>
              <w:right w:val="nil"/>
              <w:insideH w:val="nil"/>
              <w:insideV w:val="nil"/>
            </w:tcBorders>
          </w:tcPr>
          <w:p w14:paraId="4DE3A620">
            <w:pPr>
              <w:pStyle w:val="53"/>
            </w:pPr>
            <w:r>
              <w:t>int</w:t>
            </w:r>
          </w:p>
        </w:tc>
        <w:tc>
          <w:tcPr>
            <w:tcBorders>
              <w:top w:val="nil"/>
              <w:left w:val="nil"/>
              <w:bottom w:val="nil"/>
              <w:right w:val="nil"/>
              <w:insideH w:val="nil"/>
              <w:insideV w:val="nil"/>
            </w:tcBorders>
          </w:tcPr>
          <w:p w14:paraId="4A37288E">
            <w:pPr>
              <w:pStyle w:val="53"/>
            </w:pPr>
            <w:r>
              <w:t>11</w:t>
            </w:r>
          </w:p>
        </w:tc>
        <w:tc>
          <w:tcPr>
            <w:tcBorders>
              <w:top w:val="nil"/>
              <w:left w:val="nil"/>
              <w:bottom w:val="nil"/>
              <w:right w:val="nil"/>
              <w:insideH w:val="nil"/>
              <w:insideV w:val="nil"/>
            </w:tcBorders>
          </w:tcPr>
          <w:p w14:paraId="58201934">
            <w:pPr>
              <w:pStyle w:val="53"/>
            </w:pPr>
            <w:r>
              <w:t>id</w:t>
            </w:r>
          </w:p>
        </w:tc>
        <w:tc>
          <w:tcPr>
            <w:tcBorders>
              <w:top w:val="nil"/>
              <w:left w:val="nil"/>
              <w:bottom w:val="nil"/>
              <w:right w:val="nil"/>
              <w:insideH w:val="nil"/>
              <w:insideV w:val="nil"/>
            </w:tcBorders>
          </w:tcPr>
          <w:p w14:paraId="26C83D7E">
            <w:pPr>
              <w:pStyle w:val="53"/>
            </w:pPr>
            <w:r>
              <w:rPr>
                <w:rFonts w:hint="eastAsia"/>
              </w:rPr>
              <w:t>是</w:t>
            </w:r>
          </w:p>
        </w:tc>
        <w:tc>
          <w:tcPr>
            <w:tcBorders>
              <w:top w:val="nil"/>
              <w:left w:val="nil"/>
              <w:bottom w:val="nil"/>
              <w:right w:val="nil"/>
              <w:insideH w:val="nil"/>
              <w:insideV w:val="nil"/>
            </w:tcBorders>
          </w:tcPr>
          <w:p w14:paraId="115F1650">
            <w:pPr>
              <w:pStyle w:val="53"/>
            </w:pPr>
          </w:p>
        </w:tc>
      </w:tr>
      <w:tr w14:paraId="75D20DC8">
        <w:tblPrEx>
          <w:tblCellMar>
            <w:top w:w="0" w:type="dxa"/>
            <w:left w:w="108" w:type="dxa"/>
            <w:bottom w:w="0" w:type="dxa"/>
            <w:right w:w="108" w:type="dxa"/>
          </w:tblCellMar>
        </w:tblPrEx>
        <w:tc>
          <w:tcPr>
            <w:tcBorders>
              <w:top w:val="nil"/>
              <w:left w:val="nil"/>
              <w:bottom w:val="nil"/>
              <w:right w:val="nil"/>
              <w:insideH w:val="nil"/>
              <w:insideV w:val="nil"/>
            </w:tcBorders>
          </w:tcPr>
          <w:p w14:paraId="1EC0B646">
            <w:pPr>
              <w:pStyle w:val="53"/>
            </w:pPr>
            <w:r>
              <w:t>user_id</w:t>
            </w:r>
          </w:p>
        </w:tc>
        <w:tc>
          <w:tcPr>
            <w:tcBorders>
              <w:top w:val="nil"/>
              <w:left w:val="nil"/>
              <w:bottom w:val="nil"/>
              <w:right w:val="nil"/>
              <w:insideH w:val="nil"/>
              <w:insideV w:val="nil"/>
            </w:tcBorders>
          </w:tcPr>
          <w:p w14:paraId="313AC9C7">
            <w:pPr>
              <w:pStyle w:val="53"/>
            </w:pPr>
            <w:r>
              <w:t>int</w:t>
            </w:r>
          </w:p>
        </w:tc>
        <w:tc>
          <w:tcPr>
            <w:tcBorders>
              <w:top w:val="nil"/>
              <w:left w:val="nil"/>
              <w:bottom w:val="nil"/>
              <w:right w:val="nil"/>
              <w:insideH w:val="nil"/>
              <w:insideV w:val="nil"/>
            </w:tcBorders>
          </w:tcPr>
          <w:p w14:paraId="5B94B437">
            <w:pPr>
              <w:pStyle w:val="53"/>
            </w:pPr>
            <w:r>
              <w:t>11</w:t>
            </w:r>
          </w:p>
        </w:tc>
        <w:tc>
          <w:tcPr>
            <w:tcBorders>
              <w:top w:val="nil"/>
              <w:left w:val="nil"/>
              <w:bottom w:val="nil"/>
              <w:right w:val="nil"/>
              <w:insideH w:val="nil"/>
              <w:insideV w:val="nil"/>
            </w:tcBorders>
          </w:tcPr>
          <w:p w14:paraId="7D757EF0">
            <w:pPr>
              <w:pStyle w:val="53"/>
            </w:pPr>
            <w:r>
              <w:rPr>
                <w:rFonts w:hint="eastAsia"/>
              </w:rPr>
              <w:t>用户id</w:t>
            </w:r>
          </w:p>
        </w:tc>
        <w:tc>
          <w:tcPr>
            <w:tcBorders>
              <w:top w:val="nil"/>
              <w:left w:val="nil"/>
              <w:bottom w:val="nil"/>
              <w:right w:val="nil"/>
              <w:insideH w:val="nil"/>
              <w:insideV w:val="nil"/>
            </w:tcBorders>
          </w:tcPr>
          <w:p w14:paraId="7BFBC685">
            <w:pPr>
              <w:pStyle w:val="53"/>
            </w:pPr>
          </w:p>
        </w:tc>
        <w:tc>
          <w:tcPr>
            <w:tcBorders>
              <w:top w:val="nil"/>
              <w:left w:val="nil"/>
              <w:bottom w:val="nil"/>
              <w:right w:val="nil"/>
              <w:insideH w:val="nil"/>
              <w:insideV w:val="nil"/>
            </w:tcBorders>
          </w:tcPr>
          <w:p w14:paraId="165A3E93">
            <w:pPr>
              <w:pStyle w:val="53"/>
            </w:pPr>
          </w:p>
        </w:tc>
      </w:tr>
      <w:tr w14:paraId="6DE8663D">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6154152F">
            <w:pPr>
              <w:pStyle w:val="53"/>
            </w:pPr>
            <w:r>
              <w:t>item_id</w:t>
            </w:r>
          </w:p>
        </w:tc>
        <w:tc>
          <w:tcPr>
            <w:tcBorders>
              <w:top w:val="nil"/>
              <w:left w:val="nil"/>
              <w:bottom w:val="single" w:color="auto" w:sz="12" w:space="0"/>
              <w:right w:val="nil"/>
              <w:insideH w:val="nil"/>
              <w:insideV w:val="nil"/>
            </w:tcBorders>
          </w:tcPr>
          <w:p w14:paraId="41152DE9">
            <w:pPr>
              <w:pStyle w:val="53"/>
            </w:pPr>
            <w:r>
              <w:t>int</w:t>
            </w:r>
          </w:p>
        </w:tc>
        <w:tc>
          <w:tcPr>
            <w:tcBorders>
              <w:top w:val="nil"/>
              <w:left w:val="nil"/>
              <w:bottom w:val="single" w:color="auto" w:sz="12" w:space="0"/>
              <w:right w:val="nil"/>
              <w:insideH w:val="nil"/>
              <w:insideV w:val="nil"/>
            </w:tcBorders>
          </w:tcPr>
          <w:p w14:paraId="590DC2B6">
            <w:pPr>
              <w:pStyle w:val="53"/>
            </w:pPr>
            <w:r>
              <w:t>11</w:t>
            </w:r>
          </w:p>
        </w:tc>
        <w:tc>
          <w:tcPr>
            <w:tcBorders>
              <w:top w:val="nil"/>
              <w:left w:val="nil"/>
              <w:bottom w:val="single" w:color="auto" w:sz="12" w:space="0"/>
              <w:right w:val="nil"/>
              <w:insideH w:val="nil"/>
              <w:insideV w:val="nil"/>
            </w:tcBorders>
          </w:tcPr>
          <w:p w14:paraId="65BCE0D7">
            <w:pPr>
              <w:pStyle w:val="53"/>
            </w:pPr>
            <w:r>
              <w:rPr>
                <w:rFonts w:hint="eastAsia"/>
              </w:rPr>
              <w:t>收藏id</w:t>
            </w:r>
          </w:p>
        </w:tc>
        <w:tc>
          <w:tcPr>
            <w:tcBorders>
              <w:top w:val="nil"/>
              <w:left w:val="nil"/>
              <w:bottom w:val="single" w:color="auto" w:sz="12" w:space="0"/>
              <w:right w:val="nil"/>
              <w:insideH w:val="nil"/>
              <w:insideV w:val="nil"/>
            </w:tcBorders>
          </w:tcPr>
          <w:p w14:paraId="16F88C63">
            <w:pPr>
              <w:pStyle w:val="53"/>
            </w:pPr>
          </w:p>
        </w:tc>
        <w:tc>
          <w:tcPr>
            <w:tcBorders>
              <w:top w:val="nil"/>
              <w:left w:val="nil"/>
              <w:bottom w:val="single" w:color="auto" w:sz="12" w:space="0"/>
              <w:right w:val="nil"/>
              <w:insideH w:val="nil"/>
              <w:insideV w:val="nil"/>
            </w:tcBorders>
          </w:tcPr>
          <w:p w14:paraId="67E13481">
            <w:pPr>
              <w:pStyle w:val="53"/>
            </w:pPr>
          </w:p>
        </w:tc>
      </w:tr>
    </w:tbl>
    <w:p w14:paraId="515748EA">
      <w:r>
        <w:rPr>
          <w:rFonts w:hint="eastAsia"/>
        </w:rPr>
        <w:t>（3）评论管理</w:t>
      </w:r>
    </w:p>
    <w:p w14:paraId="47F2A863">
      <w:r>
        <w:rPr>
          <w:rFonts w:hint="eastAsia"/>
        </w:rPr>
        <w:t>评论管理表用于存储评论管理相关的数据，字段包括id、内容、评论人id、评论时间、父id、最上级评论id、关联id等，如</w:t>
      </w:r>
      <w:r>
        <w:rPr>
          <w:rFonts w:hint="eastAsia"/>
          <w:lang w:eastAsia="zh-CN"/>
        </w:rPr>
        <w:t>表5-</w:t>
      </w:r>
      <w:r>
        <w:rPr>
          <w:rFonts w:hint="eastAsia"/>
        </w:rPr>
        <w:t>3所示。</w:t>
      </w:r>
    </w:p>
    <w:p w14:paraId="04169CB3">
      <w:pPr>
        <w:pStyle w:val="20"/>
        <w:jc w:val="center"/>
      </w:pPr>
      <w:r>
        <w:rPr>
          <w:rFonts w:hint="eastAsia"/>
          <w:lang w:eastAsia="zh-CN"/>
        </w:rPr>
        <w:t>表5-</w:t>
      </w:r>
      <w:r>
        <w:rPr>
          <w:rFonts w:hint="eastAsia"/>
        </w:rPr>
        <w:t>3评论管理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54646FEB">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1F339566">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09CC6024">
            <w:pPr>
              <w:pStyle w:val="53"/>
            </w:pPr>
            <w:r>
              <w:rPr>
                <w:rFonts w:hint="eastAsia"/>
              </w:rPr>
              <w:t>类型</w:t>
            </w:r>
          </w:p>
        </w:tc>
        <w:tc>
          <w:tcPr>
            <w:tcBorders>
              <w:top w:val="single" w:color="auto" w:sz="12" w:space="0"/>
              <w:left w:val="nil"/>
              <w:bottom w:val="single" w:color="auto" w:sz="6" w:space="0"/>
              <w:right w:val="nil"/>
              <w:insideH w:val="nil"/>
              <w:insideV w:val="nil"/>
            </w:tcBorders>
          </w:tcPr>
          <w:p w14:paraId="0C3960F9">
            <w:pPr>
              <w:pStyle w:val="53"/>
            </w:pPr>
            <w:r>
              <w:rPr>
                <w:rFonts w:hint="eastAsia"/>
              </w:rPr>
              <w:t>长度</w:t>
            </w:r>
          </w:p>
        </w:tc>
        <w:tc>
          <w:tcPr>
            <w:tcBorders>
              <w:top w:val="single" w:color="auto" w:sz="12" w:space="0"/>
              <w:left w:val="nil"/>
              <w:bottom w:val="single" w:color="auto" w:sz="6" w:space="0"/>
              <w:right w:val="nil"/>
              <w:insideH w:val="nil"/>
              <w:insideV w:val="nil"/>
            </w:tcBorders>
          </w:tcPr>
          <w:p w14:paraId="05879C07">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4F0974B8">
            <w:pPr>
              <w:pStyle w:val="53"/>
            </w:pPr>
            <w:r>
              <w:rPr>
                <w:rFonts w:hint="eastAsia"/>
              </w:rPr>
              <w:t>主键</w:t>
            </w:r>
          </w:p>
        </w:tc>
        <w:tc>
          <w:tcPr>
            <w:tcBorders>
              <w:top w:val="single" w:color="auto" w:sz="12" w:space="0"/>
              <w:left w:val="nil"/>
              <w:bottom w:val="single" w:color="auto" w:sz="6" w:space="0"/>
              <w:right w:val="nil"/>
              <w:insideH w:val="nil"/>
              <w:insideV w:val="nil"/>
            </w:tcBorders>
          </w:tcPr>
          <w:p w14:paraId="5C8F02F7">
            <w:pPr>
              <w:pStyle w:val="53"/>
            </w:pPr>
            <w:r>
              <w:rPr>
                <w:rFonts w:hint="eastAsia"/>
              </w:rPr>
              <w:t>默认值</w:t>
            </w:r>
          </w:p>
        </w:tc>
      </w:tr>
      <w:tr w14:paraId="32B9E301">
        <w:tblPrEx>
          <w:tblCellMar>
            <w:top w:w="0" w:type="dxa"/>
            <w:left w:w="108" w:type="dxa"/>
            <w:bottom w:w="0" w:type="dxa"/>
            <w:right w:w="108" w:type="dxa"/>
          </w:tblCellMar>
        </w:tblPrEx>
        <w:tc>
          <w:tcPr>
            <w:tcBorders>
              <w:top w:val="nil"/>
              <w:left w:val="nil"/>
              <w:bottom w:val="nil"/>
              <w:right w:val="nil"/>
              <w:insideH w:val="nil"/>
              <w:insideV w:val="nil"/>
            </w:tcBorders>
          </w:tcPr>
          <w:p w14:paraId="5826BB99">
            <w:pPr>
              <w:pStyle w:val="53"/>
            </w:pPr>
            <w:r>
              <w:t>id</w:t>
            </w:r>
          </w:p>
        </w:tc>
        <w:tc>
          <w:tcPr>
            <w:tcBorders>
              <w:top w:val="nil"/>
              <w:left w:val="nil"/>
              <w:bottom w:val="nil"/>
              <w:right w:val="nil"/>
              <w:insideH w:val="nil"/>
              <w:insideV w:val="nil"/>
            </w:tcBorders>
          </w:tcPr>
          <w:p w14:paraId="4160F0BE">
            <w:pPr>
              <w:pStyle w:val="53"/>
            </w:pPr>
            <w:r>
              <w:t>int</w:t>
            </w:r>
          </w:p>
        </w:tc>
        <w:tc>
          <w:tcPr>
            <w:tcBorders>
              <w:top w:val="nil"/>
              <w:left w:val="nil"/>
              <w:bottom w:val="nil"/>
              <w:right w:val="nil"/>
              <w:insideH w:val="nil"/>
              <w:insideV w:val="nil"/>
            </w:tcBorders>
          </w:tcPr>
          <w:p w14:paraId="6AF7F999">
            <w:pPr>
              <w:pStyle w:val="53"/>
            </w:pPr>
            <w:r>
              <w:t>11</w:t>
            </w:r>
          </w:p>
        </w:tc>
        <w:tc>
          <w:tcPr>
            <w:tcBorders>
              <w:top w:val="nil"/>
              <w:left w:val="nil"/>
              <w:bottom w:val="nil"/>
              <w:right w:val="nil"/>
              <w:insideH w:val="nil"/>
              <w:insideV w:val="nil"/>
            </w:tcBorders>
          </w:tcPr>
          <w:p w14:paraId="56DF21B7">
            <w:pPr>
              <w:pStyle w:val="53"/>
            </w:pPr>
            <w:r>
              <w:t>id</w:t>
            </w:r>
          </w:p>
        </w:tc>
        <w:tc>
          <w:tcPr>
            <w:tcBorders>
              <w:top w:val="nil"/>
              <w:left w:val="nil"/>
              <w:bottom w:val="nil"/>
              <w:right w:val="nil"/>
              <w:insideH w:val="nil"/>
              <w:insideV w:val="nil"/>
            </w:tcBorders>
          </w:tcPr>
          <w:p w14:paraId="678FACDA">
            <w:pPr>
              <w:pStyle w:val="53"/>
            </w:pPr>
            <w:r>
              <w:rPr>
                <w:rFonts w:hint="eastAsia"/>
              </w:rPr>
              <w:t>是</w:t>
            </w:r>
          </w:p>
        </w:tc>
        <w:tc>
          <w:tcPr>
            <w:tcBorders>
              <w:top w:val="nil"/>
              <w:left w:val="nil"/>
              <w:bottom w:val="nil"/>
              <w:right w:val="nil"/>
              <w:insideH w:val="nil"/>
              <w:insideV w:val="nil"/>
            </w:tcBorders>
          </w:tcPr>
          <w:p w14:paraId="21EC199B">
            <w:pPr>
              <w:pStyle w:val="53"/>
            </w:pPr>
          </w:p>
        </w:tc>
      </w:tr>
      <w:tr w14:paraId="754AE490">
        <w:tblPrEx>
          <w:tblCellMar>
            <w:top w:w="0" w:type="dxa"/>
            <w:left w:w="108" w:type="dxa"/>
            <w:bottom w:w="0" w:type="dxa"/>
            <w:right w:w="108" w:type="dxa"/>
          </w:tblCellMar>
        </w:tblPrEx>
        <w:tc>
          <w:tcPr>
            <w:tcBorders>
              <w:top w:val="nil"/>
              <w:left w:val="nil"/>
              <w:bottom w:val="nil"/>
              <w:right w:val="nil"/>
              <w:insideH w:val="nil"/>
              <w:insideV w:val="nil"/>
            </w:tcBorders>
          </w:tcPr>
          <w:p w14:paraId="73DE3DEF">
            <w:pPr>
              <w:pStyle w:val="53"/>
            </w:pPr>
            <w:r>
              <w:t>content</w:t>
            </w:r>
          </w:p>
        </w:tc>
        <w:tc>
          <w:tcPr>
            <w:tcBorders>
              <w:top w:val="nil"/>
              <w:left w:val="nil"/>
              <w:bottom w:val="nil"/>
              <w:right w:val="nil"/>
              <w:insideH w:val="nil"/>
              <w:insideV w:val="nil"/>
            </w:tcBorders>
          </w:tcPr>
          <w:p w14:paraId="38B64F16">
            <w:pPr>
              <w:pStyle w:val="53"/>
            </w:pPr>
            <w:r>
              <w:t>varchar</w:t>
            </w:r>
          </w:p>
        </w:tc>
        <w:tc>
          <w:tcPr>
            <w:tcBorders>
              <w:top w:val="nil"/>
              <w:left w:val="nil"/>
              <w:bottom w:val="nil"/>
              <w:right w:val="nil"/>
              <w:insideH w:val="nil"/>
              <w:insideV w:val="nil"/>
            </w:tcBorders>
          </w:tcPr>
          <w:p w14:paraId="47D0D82B">
            <w:pPr>
              <w:pStyle w:val="53"/>
            </w:pPr>
            <w:r>
              <w:t>255</w:t>
            </w:r>
          </w:p>
        </w:tc>
        <w:tc>
          <w:tcPr>
            <w:tcBorders>
              <w:top w:val="nil"/>
              <w:left w:val="nil"/>
              <w:bottom w:val="nil"/>
              <w:right w:val="nil"/>
              <w:insideH w:val="nil"/>
              <w:insideV w:val="nil"/>
            </w:tcBorders>
          </w:tcPr>
          <w:p w14:paraId="41EE830C">
            <w:pPr>
              <w:pStyle w:val="53"/>
            </w:pPr>
            <w:r>
              <w:rPr>
                <w:rFonts w:hint="eastAsia"/>
              </w:rPr>
              <w:t>内容</w:t>
            </w:r>
          </w:p>
        </w:tc>
        <w:tc>
          <w:tcPr>
            <w:tcBorders>
              <w:top w:val="nil"/>
              <w:left w:val="nil"/>
              <w:bottom w:val="nil"/>
              <w:right w:val="nil"/>
              <w:insideH w:val="nil"/>
              <w:insideV w:val="nil"/>
            </w:tcBorders>
          </w:tcPr>
          <w:p w14:paraId="3DA4D82F">
            <w:pPr>
              <w:pStyle w:val="53"/>
            </w:pPr>
          </w:p>
        </w:tc>
        <w:tc>
          <w:tcPr>
            <w:tcBorders>
              <w:top w:val="nil"/>
              <w:left w:val="nil"/>
              <w:bottom w:val="nil"/>
              <w:right w:val="nil"/>
              <w:insideH w:val="nil"/>
              <w:insideV w:val="nil"/>
            </w:tcBorders>
          </w:tcPr>
          <w:p w14:paraId="262A256A">
            <w:pPr>
              <w:pStyle w:val="53"/>
            </w:pPr>
          </w:p>
        </w:tc>
      </w:tr>
      <w:tr w14:paraId="03D70E4B">
        <w:tblPrEx>
          <w:tblCellMar>
            <w:top w:w="0" w:type="dxa"/>
            <w:left w:w="108" w:type="dxa"/>
            <w:bottom w:w="0" w:type="dxa"/>
            <w:right w:w="108" w:type="dxa"/>
          </w:tblCellMar>
        </w:tblPrEx>
        <w:tc>
          <w:tcPr>
            <w:tcBorders>
              <w:top w:val="nil"/>
              <w:left w:val="nil"/>
              <w:bottom w:val="nil"/>
              <w:right w:val="nil"/>
              <w:insideH w:val="nil"/>
              <w:insideV w:val="nil"/>
            </w:tcBorders>
          </w:tcPr>
          <w:p w14:paraId="1551F95D">
            <w:pPr>
              <w:pStyle w:val="53"/>
            </w:pPr>
            <w:r>
              <w:t>user_id</w:t>
            </w:r>
          </w:p>
        </w:tc>
        <w:tc>
          <w:tcPr>
            <w:tcBorders>
              <w:top w:val="nil"/>
              <w:left w:val="nil"/>
              <w:bottom w:val="nil"/>
              <w:right w:val="nil"/>
              <w:insideH w:val="nil"/>
              <w:insideV w:val="nil"/>
            </w:tcBorders>
          </w:tcPr>
          <w:p w14:paraId="03C2C5FA">
            <w:pPr>
              <w:pStyle w:val="53"/>
            </w:pPr>
            <w:r>
              <w:t>int</w:t>
            </w:r>
          </w:p>
        </w:tc>
        <w:tc>
          <w:tcPr>
            <w:tcBorders>
              <w:top w:val="nil"/>
              <w:left w:val="nil"/>
              <w:bottom w:val="nil"/>
              <w:right w:val="nil"/>
              <w:insideH w:val="nil"/>
              <w:insideV w:val="nil"/>
            </w:tcBorders>
          </w:tcPr>
          <w:p w14:paraId="5B38DEFD">
            <w:pPr>
              <w:pStyle w:val="53"/>
            </w:pPr>
            <w:r>
              <w:t>11</w:t>
            </w:r>
          </w:p>
        </w:tc>
        <w:tc>
          <w:tcPr>
            <w:tcBorders>
              <w:top w:val="nil"/>
              <w:left w:val="nil"/>
              <w:bottom w:val="nil"/>
              <w:right w:val="nil"/>
              <w:insideH w:val="nil"/>
              <w:insideV w:val="nil"/>
            </w:tcBorders>
          </w:tcPr>
          <w:p w14:paraId="28D56141">
            <w:pPr>
              <w:pStyle w:val="53"/>
            </w:pPr>
            <w:r>
              <w:rPr>
                <w:rFonts w:hint="eastAsia"/>
              </w:rPr>
              <w:t>评论人id</w:t>
            </w:r>
          </w:p>
        </w:tc>
        <w:tc>
          <w:tcPr>
            <w:tcBorders>
              <w:top w:val="nil"/>
              <w:left w:val="nil"/>
              <w:bottom w:val="nil"/>
              <w:right w:val="nil"/>
              <w:insideH w:val="nil"/>
              <w:insideV w:val="nil"/>
            </w:tcBorders>
          </w:tcPr>
          <w:p w14:paraId="4C443319">
            <w:pPr>
              <w:pStyle w:val="53"/>
            </w:pPr>
          </w:p>
        </w:tc>
        <w:tc>
          <w:tcPr>
            <w:tcBorders>
              <w:top w:val="nil"/>
              <w:left w:val="nil"/>
              <w:bottom w:val="nil"/>
              <w:right w:val="nil"/>
              <w:insideH w:val="nil"/>
              <w:insideV w:val="nil"/>
            </w:tcBorders>
          </w:tcPr>
          <w:p w14:paraId="021616BF">
            <w:pPr>
              <w:pStyle w:val="53"/>
            </w:pPr>
          </w:p>
        </w:tc>
      </w:tr>
      <w:tr w14:paraId="18089A5D">
        <w:tblPrEx>
          <w:tblCellMar>
            <w:top w:w="0" w:type="dxa"/>
            <w:left w:w="108" w:type="dxa"/>
            <w:bottom w:w="0" w:type="dxa"/>
            <w:right w:w="108" w:type="dxa"/>
          </w:tblCellMar>
        </w:tblPrEx>
        <w:tc>
          <w:tcPr>
            <w:tcBorders>
              <w:top w:val="nil"/>
              <w:left w:val="nil"/>
              <w:bottom w:val="nil"/>
              <w:right w:val="nil"/>
              <w:insideH w:val="nil"/>
              <w:insideV w:val="nil"/>
            </w:tcBorders>
          </w:tcPr>
          <w:p w14:paraId="27B4F905">
            <w:pPr>
              <w:pStyle w:val="53"/>
            </w:pPr>
            <w:r>
              <w:t>time</w:t>
            </w:r>
          </w:p>
        </w:tc>
        <w:tc>
          <w:tcPr>
            <w:tcBorders>
              <w:top w:val="nil"/>
              <w:left w:val="nil"/>
              <w:bottom w:val="nil"/>
              <w:right w:val="nil"/>
              <w:insideH w:val="nil"/>
              <w:insideV w:val="nil"/>
            </w:tcBorders>
          </w:tcPr>
          <w:p w14:paraId="059D8B0D">
            <w:pPr>
              <w:pStyle w:val="53"/>
            </w:pPr>
            <w:r>
              <w:t>varchar</w:t>
            </w:r>
          </w:p>
        </w:tc>
        <w:tc>
          <w:tcPr>
            <w:tcBorders>
              <w:top w:val="nil"/>
              <w:left w:val="nil"/>
              <w:bottom w:val="nil"/>
              <w:right w:val="nil"/>
              <w:insideH w:val="nil"/>
              <w:insideV w:val="nil"/>
            </w:tcBorders>
          </w:tcPr>
          <w:p w14:paraId="599AAF02">
            <w:pPr>
              <w:pStyle w:val="53"/>
            </w:pPr>
            <w:r>
              <w:t>255</w:t>
            </w:r>
          </w:p>
        </w:tc>
        <w:tc>
          <w:tcPr>
            <w:tcBorders>
              <w:top w:val="nil"/>
              <w:left w:val="nil"/>
              <w:bottom w:val="nil"/>
              <w:right w:val="nil"/>
              <w:insideH w:val="nil"/>
              <w:insideV w:val="nil"/>
            </w:tcBorders>
          </w:tcPr>
          <w:p w14:paraId="7E8A2F34">
            <w:pPr>
              <w:pStyle w:val="53"/>
            </w:pPr>
            <w:r>
              <w:rPr>
                <w:rFonts w:hint="eastAsia"/>
              </w:rPr>
              <w:t>评论时间</w:t>
            </w:r>
          </w:p>
        </w:tc>
        <w:tc>
          <w:tcPr>
            <w:tcBorders>
              <w:top w:val="nil"/>
              <w:left w:val="nil"/>
              <w:bottom w:val="nil"/>
              <w:right w:val="nil"/>
              <w:insideH w:val="nil"/>
              <w:insideV w:val="nil"/>
            </w:tcBorders>
          </w:tcPr>
          <w:p w14:paraId="29C19313">
            <w:pPr>
              <w:pStyle w:val="53"/>
            </w:pPr>
          </w:p>
        </w:tc>
        <w:tc>
          <w:tcPr>
            <w:tcBorders>
              <w:top w:val="nil"/>
              <w:left w:val="nil"/>
              <w:bottom w:val="nil"/>
              <w:right w:val="nil"/>
              <w:insideH w:val="nil"/>
              <w:insideV w:val="nil"/>
            </w:tcBorders>
          </w:tcPr>
          <w:p w14:paraId="6F1FE5BE">
            <w:pPr>
              <w:pStyle w:val="53"/>
            </w:pPr>
          </w:p>
        </w:tc>
      </w:tr>
      <w:tr w14:paraId="03A7B575">
        <w:tblPrEx>
          <w:tblCellMar>
            <w:top w:w="0" w:type="dxa"/>
            <w:left w:w="108" w:type="dxa"/>
            <w:bottom w:w="0" w:type="dxa"/>
            <w:right w:w="108" w:type="dxa"/>
          </w:tblCellMar>
        </w:tblPrEx>
        <w:tc>
          <w:tcPr>
            <w:tcBorders>
              <w:top w:val="nil"/>
              <w:left w:val="nil"/>
              <w:bottom w:val="nil"/>
              <w:right w:val="nil"/>
              <w:insideH w:val="nil"/>
              <w:insideV w:val="nil"/>
            </w:tcBorders>
          </w:tcPr>
          <w:p w14:paraId="76116B7F">
            <w:pPr>
              <w:pStyle w:val="53"/>
            </w:pPr>
            <w:r>
              <w:t>pid</w:t>
            </w:r>
          </w:p>
        </w:tc>
        <w:tc>
          <w:tcPr>
            <w:tcBorders>
              <w:top w:val="nil"/>
              <w:left w:val="nil"/>
              <w:bottom w:val="nil"/>
              <w:right w:val="nil"/>
              <w:insideH w:val="nil"/>
              <w:insideV w:val="nil"/>
            </w:tcBorders>
          </w:tcPr>
          <w:p w14:paraId="36E96F77">
            <w:pPr>
              <w:pStyle w:val="53"/>
            </w:pPr>
            <w:r>
              <w:t>int</w:t>
            </w:r>
          </w:p>
        </w:tc>
        <w:tc>
          <w:tcPr>
            <w:tcBorders>
              <w:top w:val="nil"/>
              <w:left w:val="nil"/>
              <w:bottom w:val="nil"/>
              <w:right w:val="nil"/>
              <w:insideH w:val="nil"/>
              <w:insideV w:val="nil"/>
            </w:tcBorders>
          </w:tcPr>
          <w:p w14:paraId="70E5F7EF">
            <w:pPr>
              <w:pStyle w:val="53"/>
            </w:pPr>
            <w:r>
              <w:t>11</w:t>
            </w:r>
          </w:p>
        </w:tc>
        <w:tc>
          <w:tcPr>
            <w:tcBorders>
              <w:top w:val="nil"/>
              <w:left w:val="nil"/>
              <w:bottom w:val="nil"/>
              <w:right w:val="nil"/>
              <w:insideH w:val="nil"/>
              <w:insideV w:val="nil"/>
            </w:tcBorders>
          </w:tcPr>
          <w:p w14:paraId="1DCDC6C7">
            <w:pPr>
              <w:pStyle w:val="53"/>
            </w:pPr>
            <w:r>
              <w:rPr>
                <w:rFonts w:hint="eastAsia"/>
              </w:rPr>
              <w:t>父id</w:t>
            </w:r>
          </w:p>
        </w:tc>
        <w:tc>
          <w:tcPr>
            <w:tcBorders>
              <w:top w:val="nil"/>
              <w:left w:val="nil"/>
              <w:bottom w:val="nil"/>
              <w:right w:val="nil"/>
              <w:insideH w:val="nil"/>
              <w:insideV w:val="nil"/>
            </w:tcBorders>
          </w:tcPr>
          <w:p w14:paraId="64D50E8F">
            <w:pPr>
              <w:pStyle w:val="53"/>
            </w:pPr>
          </w:p>
        </w:tc>
        <w:tc>
          <w:tcPr>
            <w:tcBorders>
              <w:top w:val="nil"/>
              <w:left w:val="nil"/>
              <w:bottom w:val="nil"/>
              <w:right w:val="nil"/>
              <w:insideH w:val="nil"/>
              <w:insideV w:val="nil"/>
            </w:tcBorders>
          </w:tcPr>
          <w:p w14:paraId="4A0E075C">
            <w:pPr>
              <w:pStyle w:val="53"/>
            </w:pPr>
          </w:p>
        </w:tc>
      </w:tr>
      <w:tr w14:paraId="2F862383">
        <w:tblPrEx>
          <w:tblCellMar>
            <w:top w:w="0" w:type="dxa"/>
            <w:left w:w="108" w:type="dxa"/>
            <w:bottom w:w="0" w:type="dxa"/>
            <w:right w:w="108" w:type="dxa"/>
          </w:tblCellMar>
        </w:tblPrEx>
        <w:tc>
          <w:tcPr>
            <w:tcBorders>
              <w:top w:val="nil"/>
              <w:left w:val="nil"/>
              <w:bottom w:val="nil"/>
              <w:right w:val="nil"/>
              <w:insideH w:val="nil"/>
              <w:insideV w:val="nil"/>
            </w:tcBorders>
          </w:tcPr>
          <w:p w14:paraId="6397C16D">
            <w:pPr>
              <w:pStyle w:val="53"/>
            </w:pPr>
            <w:r>
              <w:t>origin_id</w:t>
            </w:r>
          </w:p>
        </w:tc>
        <w:tc>
          <w:tcPr>
            <w:tcBorders>
              <w:top w:val="nil"/>
              <w:left w:val="nil"/>
              <w:bottom w:val="nil"/>
              <w:right w:val="nil"/>
              <w:insideH w:val="nil"/>
              <w:insideV w:val="nil"/>
            </w:tcBorders>
          </w:tcPr>
          <w:p w14:paraId="69FA60BA">
            <w:pPr>
              <w:pStyle w:val="53"/>
            </w:pPr>
            <w:r>
              <w:t>int</w:t>
            </w:r>
          </w:p>
        </w:tc>
        <w:tc>
          <w:tcPr>
            <w:tcBorders>
              <w:top w:val="nil"/>
              <w:left w:val="nil"/>
              <w:bottom w:val="nil"/>
              <w:right w:val="nil"/>
              <w:insideH w:val="nil"/>
              <w:insideV w:val="nil"/>
            </w:tcBorders>
          </w:tcPr>
          <w:p w14:paraId="23D17BDB">
            <w:pPr>
              <w:pStyle w:val="53"/>
            </w:pPr>
            <w:r>
              <w:t>11</w:t>
            </w:r>
          </w:p>
        </w:tc>
        <w:tc>
          <w:tcPr>
            <w:tcBorders>
              <w:top w:val="nil"/>
              <w:left w:val="nil"/>
              <w:bottom w:val="nil"/>
              <w:right w:val="nil"/>
              <w:insideH w:val="nil"/>
              <w:insideV w:val="nil"/>
            </w:tcBorders>
          </w:tcPr>
          <w:p w14:paraId="753C868F">
            <w:pPr>
              <w:pStyle w:val="53"/>
            </w:pPr>
            <w:r>
              <w:rPr>
                <w:rFonts w:hint="eastAsia"/>
              </w:rPr>
              <w:t>最上级评论id</w:t>
            </w:r>
          </w:p>
        </w:tc>
        <w:tc>
          <w:tcPr>
            <w:tcBorders>
              <w:top w:val="nil"/>
              <w:left w:val="nil"/>
              <w:bottom w:val="nil"/>
              <w:right w:val="nil"/>
              <w:insideH w:val="nil"/>
              <w:insideV w:val="nil"/>
            </w:tcBorders>
          </w:tcPr>
          <w:p w14:paraId="1432A48B">
            <w:pPr>
              <w:pStyle w:val="53"/>
            </w:pPr>
          </w:p>
        </w:tc>
        <w:tc>
          <w:tcPr>
            <w:tcBorders>
              <w:top w:val="nil"/>
              <w:left w:val="nil"/>
              <w:bottom w:val="nil"/>
              <w:right w:val="nil"/>
              <w:insideH w:val="nil"/>
              <w:insideV w:val="nil"/>
            </w:tcBorders>
          </w:tcPr>
          <w:p w14:paraId="1F5B1B6D">
            <w:pPr>
              <w:pStyle w:val="53"/>
            </w:pPr>
          </w:p>
        </w:tc>
      </w:tr>
      <w:tr w14:paraId="6FD35106">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722DA78B">
            <w:pPr>
              <w:pStyle w:val="53"/>
            </w:pPr>
            <w:r>
              <w:t>item_id</w:t>
            </w:r>
          </w:p>
        </w:tc>
        <w:tc>
          <w:tcPr>
            <w:tcBorders>
              <w:top w:val="nil"/>
              <w:left w:val="nil"/>
              <w:bottom w:val="single" w:color="auto" w:sz="12" w:space="0"/>
              <w:right w:val="nil"/>
              <w:insideH w:val="nil"/>
              <w:insideV w:val="nil"/>
            </w:tcBorders>
          </w:tcPr>
          <w:p w14:paraId="16123491">
            <w:pPr>
              <w:pStyle w:val="53"/>
            </w:pPr>
            <w:r>
              <w:t>int</w:t>
            </w:r>
          </w:p>
        </w:tc>
        <w:tc>
          <w:tcPr>
            <w:tcBorders>
              <w:top w:val="nil"/>
              <w:left w:val="nil"/>
              <w:bottom w:val="single" w:color="auto" w:sz="12" w:space="0"/>
              <w:right w:val="nil"/>
              <w:insideH w:val="nil"/>
              <w:insideV w:val="nil"/>
            </w:tcBorders>
          </w:tcPr>
          <w:p w14:paraId="743C2192">
            <w:pPr>
              <w:pStyle w:val="53"/>
            </w:pPr>
            <w:r>
              <w:t>11</w:t>
            </w:r>
          </w:p>
        </w:tc>
        <w:tc>
          <w:tcPr>
            <w:tcBorders>
              <w:top w:val="nil"/>
              <w:left w:val="nil"/>
              <w:bottom w:val="single" w:color="auto" w:sz="12" w:space="0"/>
              <w:right w:val="nil"/>
              <w:insideH w:val="nil"/>
              <w:insideV w:val="nil"/>
            </w:tcBorders>
          </w:tcPr>
          <w:p w14:paraId="112BC2FD">
            <w:pPr>
              <w:pStyle w:val="53"/>
            </w:pPr>
            <w:r>
              <w:rPr>
                <w:rFonts w:hint="eastAsia"/>
              </w:rPr>
              <w:t>关联id</w:t>
            </w:r>
          </w:p>
        </w:tc>
        <w:tc>
          <w:tcPr>
            <w:tcBorders>
              <w:top w:val="nil"/>
              <w:left w:val="nil"/>
              <w:bottom w:val="single" w:color="auto" w:sz="12" w:space="0"/>
              <w:right w:val="nil"/>
              <w:insideH w:val="nil"/>
              <w:insideV w:val="nil"/>
            </w:tcBorders>
          </w:tcPr>
          <w:p w14:paraId="66693A56">
            <w:pPr>
              <w:pStyle w:val="53"/>
            </w:pPr>
          </w:p>
        </w:tc>
        <w:tc>
          <w:tcPr>
            <w:tcBorders>
              <w:top w:val="nil"/>
              <w:left w:val="nil"/>
              <w:bottom w:val="single" w:color="auto" w:sz="12" w:space="0"/>
              <w:right w:val="nil"/>
              <w:insideH w:val="nil"/>
              <w:insideV w:val="nil"/>
            </w:tcBorders>
          </w:tcPr>
          <w:p w14:paraId="5493AC97">
            <w:pPr>
              <w:pStyle w:val="53"/>
            </w:pPr>
          </w:p>
        </w:tc>
      </w:tr>
    </w:tbl>
    <w:p w14:paraId="0F29CC10">
      <w:r>
        <w:rPr>
          <w:rFonts w:hint="eastAsia"/>
        </w:rPr>
        <w:t>（4）关注管理</w:t>
      </w:r>
    </w:p>
    <w:p w14:paraId="58978B60">
      <w:r>
        <w:rPr>
          <w:rFonts w:hint="eastAsia"/>
        </w:rPr>
        <w:t>关注管理表用于存储关注管理相关的数据，字段包括id、用户id、关注id等，如</w:t>
      </w:r>
      <w:r>
        <w:rPr>
          <w:rFonts w:hint="eastAsia"/>
          <w:lang w:eastAsia="zh-CN"/>
        </w:rPr>
        <w:t>表5-</w:t>
      </w:r>
      <w:r>
        <w:rPr>
          <w:rFonts w:hint="eastAsia"/>
        </w:rPr>
        <w:t>4所示。</w:t>
      </w:r>
    </w:p>
    <w:p w14:paraId="77059B8D">
      <w:pPr>
        <w:pStyle w:val="20"/>
        <w:jc w:val="center"/>
      </w:pPr>
      <w:r>
        <w:rPr>
          <w:rFonts w:hint="eastAsia"/>
          <w:lang w:eastAsia="zh-CN"/>
        </w:rPr>
        <w:t>表5-</w:t>
      </w:r>
      <w:r>
        <w:rPr>
          <w:rFonts w:hint="eastAsia"/>
        </w:rPr>
        <w:t>4关注管理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229BC1D0">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7F78844F">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033E2094">
            <w:pPr>
              <w:pStyle w:val="53"/>
            </w:pPr>
            <w:r>
              <w:rPr>
                <w:rFonts w:hint="eastAsia"/>
              </w:rPr>
              <w:t>类型</w:t>
            </w:r>
          </w:p>
        </w:tc>
        <w:tc>
          <w:tcPr>
            <w:tcBorders>
              <w:top w:val="single" w:color="auto" w:sz="12" w:space="0"/>
              <w:left w:val="nil"/>
              <w:bottom w:val="single" w:color="auto" w:sz="6" w:space="0"/>
              <w:right w:val="nil"/>
              <w:insideH w:val="nil"/>
              <w:insideV w:val="nil"/>
            </w:tcBorders>
          </w:tcPr>
          <w:p w14:paraId="2B39B93B">
            <w:pPr>
              <w:pStyle w:val="53"/>
            </w:pPr>
            <w:r>
              <w:rPr>
                <w:rFonts w:hint="eastAsia"/>
              </w:rPr>
              <w:t>长度</w:t>
            </w:r>
          </w:p>
        </w:tc>
        <w:tc>
          <w:tcPr>
            <w:tcBorders>
              <w:top w:val="single" w:color="auto" w:sz="12" w:space="0"/>
              <w:left w:val="nil"/>
              <w:bottom w:val="single" w:color="auto" w:sz="6" w:space="0"/>
              <w:right w:val="nil"/>
              <w:insideH w:val="nil"/>
              <w:insideV w:val="nil"/>
            </w:tcBorders>
          </w:tcPr>
          <w:p w14:paraId="3D1E53DB">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352BDBE8">
            <w:pPr>
              <w:pStyle w:val="53"/>
            </w:pPr>
            <w:r>
              <w:rPr>
                <w:rFonts w:hint="eastAsia"/>
              </w:rPr>
              <w:t>主键</w:t>
            </w:r>
          </w:p>
        </w:tc>
        <w:tc>
          <w:tcPr>
            <w:tcBorders>
              <w:top w:val="single" w:color="auto" w:sz="12" w:space="0"/>
              <w:left w:val="nil"/>
              <w:bottom w:val="single" w:color="auto" w:sz="6" w:space="0"/>
              <w:right w:val="nil"/>
              <w:insideH w:val="nil"/>
              <w:insideV w:val="nil"/>
            </w:tcBorders>
          </w:tcPr>
          <w:p w14:paraId="7618EBA7">
            <w:pPr>
              <w:pStyle w:val="53"/>
            </w:pPr>
            <w:r>
              <w:rPr>
                <w:rFonts w:hint="eastAsia"/>
              </w:rPr>
              <w:t>默认值</w:t>
            </w:r>
          </w:p>
        </w:tc>
      </w:tr>
      <w:tr w14:paraId="58DEC804">
        <w:tblPrEx>
          <w:tblCellMar>
            <w:top w:w="0" w:type="dxa"/>
            <w:left w:w="108" w:type="dxa"/>
            <w:bottom w:w="0" w:type="dxa"/>
            <w:right w:w="108" w:type="dxa"/>
          </w:tblCellMar>
        </w:tblPrEx>
        <w:tc>
          <w:tcPr>
            <w:tcBorders>
              <w:top w:val="nil"/>
              <w:left w:val="nil"/>
              <w:bottom w:val="nil"/>
              <w:right w:val="nil"/>
              <w:insideH w:val="nil"/>
              <w:insideV w:val="nil"/>
            </w:tcBorders>
          </w:tcPr>
          <w:p w14:paraId="620532A8">
            <w:pPr>
              <w:pStyle w:val="53"/>
            </w:pPr>
            <w:r>
              <w:t>id</w:t>
            </w:r>
          </w:p>
        </w:tc>
        <w:tc>
          <w:tcPr>
            <w:tcBorders>
              <w:top w:val="nil"/>
              <w:left w:val="nil"/>
              <w:bottom w:val="nil"/>
              <w:right w:val="nil"/>
              <w:insideH w:val="nil"/>
              <w:insideV w:val="nil"/>
            </w:tcBorders>
          </w:tcPr>
          <w:p w14:paraId="4E0C8183">
            <w:pPr>
              <w:pStyle w:val="53"/>
            </w:pPr>
            <w:r>
              <w:t>int</w:t>
            </w:r>
          </w:p>
        </w:tc>
        <w:tc>
          <w:tcPr>
            <w:tcBorders>
              <w:top w:val="nil"/>
              <w:left w:val="nil"/>
              <w:bottom w:val="nil"/>
              <w:right w:val="nil"/>
              <w:insideH w:val="nil"/>
              <w:insideV w:val="nil"/>
            </w:tcBorders>
          </w:tcPr>
          <w:p w14:paraId="70051679">
            <w:pPr>
              <w:pStyle w:val="53"/>
            </w:pPr>
            <w:r>
              <w:t>11</w:t>
            </w:r>
          </w:p>
        </w:tc>
        <w:tc>
          <w:tcPr>
            <w:tcBorders>
              <w:top w:val="nil"/>
              <w:left w:val="nil"/>
              <w:bottom w:val="nil"/>
              <w:right w:val="nil"/>
              <w:insideH w:val="nil"/>
              <w:insideV w:val="nil"/>
            </w:tcBorders>
          </w:tcPr>
          <w:p w14:paraId="0E478A01">
            <w:pPr>
              <w:pStyle w:val="53"/>
            </w:pPr>
            <w:r>
              <w:t>id</w:t>
            </w:r>
          </w:p>
        </w:tc>
        <w:tc>
          <w:tcPr>
            <w:tcBorders>
              <w:top w:val="nil"/>
              <w:left w:val="nil"/>
              <w:bottom w:val="nil"/>
              <w:right w:val="nil"/>
              <w:insideH w:val="nil"/>
              <w:insideV w:val="nil"/>
            </w:tcBorders>
          </w:tcPr>
          <w:p w14:paraId="6A412DA5">
            <w:pPr>
              <w:pStyle w:val="53"/>
            </w:pPr>
            <w:r>
              <w:rPr>
                <w:rFonts w:hint="eastAsia"/>
              </w:rPr>
              <w:t>是</w:t>
            </w:r>
          </w:p>
        </w:tc>
        <w:tc>
          <w:tcPr>
            <w:tcBorders>
              <w:top w:val="nil"/>
              <w:left w:val="nil"/>
              <w:bottom w:val="nil"/>
              <w:right w:val="nil"/>
              <w:insideH w:val="nil"/>
              <w:insideV w:val="nil"/>
            </w:tcBorders>
          </w:tcPr>
          <w:p w14:paraId="13198B08">
            <w:pPr>
              <w:pStyle w:val="53"/>
            </w:pPr>
          </w:p>
        </w:tc>
      </w:tr>
      <w:tr w14:paraId="5B628B0B">
        <w:tblPrEx>
          <w:tblCellMar>
            <w:top w:w="0" w:type="dxa"/>
            <w:left w:w="108" w:type="dxa"/>
            <w:bottom w:w="0" w:type="dxa"/>
            <w:right w:w="108" w:type="dxa"/>
          </w:tblCellMar>
        </w:tblPrEx>
        <w:tc>
          <w:tcPr>
            <w:tcBorders>
              <w:top w:val="nil"/>
              <w:left w:val="nil"/>
              <w:bottom w:val="nil"/>
              <w:right w:val="nil"/>
              <w:insideH w:val="nil"/>
              <w:insideV w:val="nil"/>
            </w:tcBorders>
          </w:tcPr>
          <w:p w14:paraId="3D3A60F7">
            <w:pPr>
              <w:pStyle w:val="53"/>
            </w:pPr>
            <w:r>
              <w:t>user_id</w:t>
            </w:r>
          </w:p>
        </w:tc>
        <w:tc>
          <w:tcPr>
            <w:tcBorders>
              <w:top w:val="nil"/>
              <w:left w:val="nil"/>
              <w:bottom w:val="nil"/>
              <w:right w:val="nil"/>
              <w:insideH w:val="nil"/>
              <w:insideV w:val="nil"/>
            </w:tcBorders>
          </w:tcPr>
          <w:p w14:paraId="404F56ED">
            <w:pPr>
              <w:pStyle w:val="53"/>
            </w:pPr>
            <w:r>
              <w:t>int</w:t>
            </w:r>
          </w:p>
        </w:tc>
        <w:tc>
          <w:tcPr>
            <w:tcBorders>
              <w:top w:val="nil"/>
              <w:left w:val="nil"/>
              <w:bottom w:val="nil"/>
              <w:right w:val="nil"/>
              <w:insideH w:val="nil"/>
              <w:insideV w:val="nil"/>
            </w:tcBorders>
          </w:tcPr>
          <w:p w14:paraId="5E22D44E">
            <w:pPr>
              <w:pStyle w:val="53"/>
            </w:pPr>
            <w:r>
              <w:t>11</w:t>
            </w:r>
          </w:p>
        </w:tc>
        <w:tc>
          <w:tcPr>
            <w:tcBorders>
              <w:top w:val="nil"/>
              <w:left w:val="nil"/>
              <w:bottom w:val="nil"/>
              <w:right w:val="nil"/>
              <w:insideH w:val="nil"/>
              <w:insideV w:val="nil"/>
            </w:tcBorders>
          </w:tcPr>
          <w:p w14:paraId="182B4143">
            <w:pPr>
              <w:pStyle w:val="53"/>
            </w:pPr>
            <w:r>
              <w:rPr>
                <w:rFonts w:hint="eastAsia"/>
              </w:rPr>
              <w:t>用户id</w:t>
            </w:r>
          </w:p>
        </w:tc>
        <w:tc>
          <w:tcPr>
            <w:tcBorders>
              <w:top w:val="nil"/>
              <w:left w:val="nil"/>
              <w:bottom w:val="nil"/>
              <w:right w:val="nil"/>
              <w:insideH w:val="nil"/>
              <w:insideV w:val="nil"/>
            </w:tcBorders>
          </w:tcPr>
          <w:p w14:paraId="48CEE38B">
            <w:pPr>
              <w:pStyle w:val="53"/>
            </w:pPr>
          </w:p>
        </w:tc>
        <w:tc>
          <w:tcPr>
            <w:tcBorders>
              <w:top w:val="nil"/>
              <w:left w:val="nil"/>
              <w:bottom w:val="nil"/>
              <w:right w:val="nil"/>
              <w:insideH w:val="nil"/>
              <w:insideV w:val="nil"/>
            </w:tcBorders>
          </w:tcPr>
          <w:p w14:paraId="65757941">
            <w:pPr>
              <w:pStyle w:val="53"/>
            </w:pPr>
          </w:p>
        </w:tc>
      </w:tr>
      <w:tr w14:paraId="5994CC51">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0E43606B">
            <w:pPr>
              <w:pStyle w:val="53"/>
            </w:pPr>
            <w:r>
              <w:t>item_id</w:t>
            </w:r>
          </w:p>
        </w:tc>
        <w:tc>
          <w:tcPr>
            <w:tcBorders>
              <w:top w:val="nil"/>
              <w:left w:val="nil"/>
              <w:bottom w:val="single" w:color="auto" w:sz="12" w:space="0"/>
              <w:right w:val="nil"/>
              <w:insideH w:val="nil"/>
              <w:insideV w:val="nil"/>
            </w:tcBorders>
          </w:tcPr>
          <w:p w14:paraId="556E893C">
            <w:pPr>
              <w:pStyle w:val="53"/>
            </w:pPr>
            <w:r>
              <w:t>int</w:t>
            </w:r>
          </w:p>
        </w:tc>
        <w:tc>
          <w:tcPr>
            <w:tcBorders>
              <w:top w:val="nil"/>
              <w:left w:val="nil"/>
              <w:bottom w:val="single" w:color="auto" w:sz="12" w:space="0"/>
              <w:right w:val="nil"/>
              <w:insideH w:val="nil"/>
              <w:insideV w:val="nil"/>
            </w:tcBorders>
          </w:tcPr>
          <w:p w14:paraId="7E1B5A69">
            <w:pPr>
              <w:pStyle w:val="53"/>
            </w:pPr>
            <w:r>
              <w:t>11</w:t>
            </w:r>
          </w:p>
        </w:tc>
        <w:tc>
          <w:tcPr>
            <w:tcBorders>
              <w:top w:val="nil"/>
              <w:left w:val="nil"/>
              <w:bottom w:val="single" w:color="auto" w:sz="12" w:space="0"/>
              <w:right w:val="nil"/>
              <w:insideH w:val="nil"/>
              <w:insideV w:val="nil"/>
            </w:tcBorders>
          </w:tcPr>
          <w:p w14:paraId="7162F339">
            <w:pPr>
              <w:pStyle w:val="53"/>
            </w:pPr>
            <w:r>
              <w:rPr>
                <w:rFonts w:hint="eastAsia"/>
              </w:rPr>
              <w:t>关注id</w:t>
            </w:r>
          </w:p>
        </w:tc>
        <w:tc>
          <w:tcPr>
            <w:tcBorders>
              <w:top w:val="nil"/>
              <w:left w:val="nil"/>
              <w:bottom w:val="single" w:color="auto" w:sz="12" w:space="0"/>
              <w:right w:val="nil"/>
              <w:insideH w:val="nil"/>
              <w:insideV w:val="nil"/>
            </w:tcBorders>
          </w:tcPr>
          <w:p w14:paraId="1DBCFEDD">
            <w:pPr>
              <w:pStyle w:val="53"/>
            </w:pPr>
          </w:p>
        </w:tc>
        <w:tc>
          <w:tcPr>
            <w:tcBorders>
              <w:top w:val="nil"/>
              <w:left w:val="nil"/>
              <w:bottom w:val="single" w:color="auto" w:sz="12" w:space="0"/>
              <w:right w:val="nil"/>
              <w:insideH w:val="nil"/>
              <w:insideV w:val="nil"/>
            </w:tcBorders>
          </w:tcPr>
          <w:p w14:paraId="6986D413">
            <w:pPr>
              <w:pStyle w:val="53"/>
            </w:pPr>
          </w:p>
        </w:tc>
      </w:tr>
    </w:tbl>
    <w:p w14:paraId="14BDF8A4">
      <w:r>
        <w:rPr>
          <w:rFonts w:hint="eastAsia"/>
        </w:rPr>
        <w:t>（5）好友申请</w:t>
      </w:r>
    </w:p>
    <w:p w14:paraId="2335D16B">
      <w:r>
        <w:rPr>
          <w:rFonts w:hint="eastAsia"/>
        </w:rPr>
        <w:t>好友申请表用于存储好友申请相关的数据，字段包括id、申请人id、被申请人id、状态(0:待处理,1:已同意,2:已拒绝)、申请消息、申请时间、处理时间等，如</w:t>
      </w:r>
      <w:r>
        <w:rPr>
          <w:rFonts w:hint="eastAsia"/>
          <w:lang w:eastAsia="zh-CN"/>
        </w:rPr>
        <w:t>表5-</w:t>
      </w:r>
      <w:r>
        <w:rPr>
          <w:rFonts w:hint="eastAsia"/>
        </w:rPr>
        <w:t>5所示。</w:t>
      </w:r>
    </w:p>
    <w:p w14:paraId="2855C7BB">
      <w:pPr>
        <w:pStyle w:val="20"/>
        <w:jc w:val="center"/>
      </w:pPr>
      <w:r>
        <w:rPr>
          <w:rFonts w:hint="eastAsia"/>
          <w:lang w:eastAsia="zh-CN"/>
        </w:rPr>
        <w:t>表5-</w:t>
      </w:r>
      <w:r>
        <w:rPr>
          <w:rFonts w:hint="eastAsia"/>
        </w:rPr>
        <w:t>5好友申请</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1168E739">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63D1FB75">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16A7DC63">
            <w:pPr>
              <w:pStyle w:val="53"/>
            </w:pPr>
            <w:r>
              <w:rPr>
                <w:rFonts w:hint="eastAsia"/>
              </w:rPr>
              <w:t>类型</w:t>
            </w:r>
          </w:p>
        </w:tc>
        <w:tc>
          <w:tcPr>
            <w:tcBorders>
              <w:top w:val="single" w:color="auto" w:sz="12" w:space="0"/>
              <w:left w:val="nil"/>
              <w:bottom w:val="single" w:color="auto" w:sz="6" w:space="0"/>
              <w:right w:val="nil"/>
              <w:insideH w:val="nil"/>
              <w:insideV w:val="nil"/>
            </w:tcBorders>
          </w:tcPr>
          <w:p w14:paraId="7A64CB36">
            <w:pPr>
              <w:pStyle w:val="53"/>
            </w:pPr>
            <w:r>
              <w:rPr>
                <w:rFonts w:hint="eastAsia"/>
              </w:rPr>
              <w:t>长度</w:t>
            </w:r>
          </w:p>
        </w:tc>
        <w:tc>
          <w:tcPr>
            <w:tcBorders>
              <w:top w:val="single" w:color="auto" w:sz="12" w:space="0"/>
              <w:left w:val="nil"/>
              <w:bottom w:val="single" w:color="auto" w:sz="6" w:space="0"/>
              <w:right w:val="nil"/>
              <w:insideH w:val="nil"/>
              <w:insideV w:val="nil"/>
            </w:tcBorders>
          </w:tcPr>
          <w:p w14:paraId="53AD6A10">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43C59A45">
            <w:pPr>
              <w:pStyle w:val="53"/>
            </w:pPr>
            <w:r>
              <w:rPr>
                <w:rFonts w:hint="eastAsia"/>
              </w:rPr>
              <w:t>主键</w:t>
            </w:r>
          </w:p>
        </w:tc>
        <w:tc>
          <w:tcPr>
            <w:tcBorders>
              <w:top w:val="single" w:color="auto" w:sz="12" w:space="0"/>
              <w:left w:val="nil"/>
              <w:bottom w:val="single" w:color="auto" w:sz="6" w:space="0"/>
              <w:right w:val="nil"/>
              <w:insideH w:val="nil"/>
              <w:insideV w:val="nil"/>
            </w:tcBorders>
          </w:tcPr>
          <w:p w14:paraId="3F2C46A9">
            <w:pPr>
              <w:pStyle w:val="53"/>
            </w:pPr>
            <w:r>
              <w:rPr>
                <w:rFonts w:hint="eastAsia"/>
              </w:rPr>
              <w:t>默认值</w:t>
            </w:r>
          </w:p>
        </w:tc>
      </w:tr>
      <w:tr w14:paraId="0EAD6D40">
        <w:tblPrEx>
          <w:tblCellMar>
            <w:top w:w="0" w:type="dxa"/>
            <w:left w:w="108" w:type="dxa"/>
            <w:bottom w:w="0" w:type="dxa"/>
            <w:right w:w="108" w:type="dxa"/>
          </w:tblCellMar>
        </w:tblPrEx>
        <w:tc>
          <w:tcPr>
            <w:tcBorders>
              <w:top w:val="nil"/>
              <w:left w:val="nil"/>
              <w:bottom w:val="nil"/>
              <w:right w:val="nil"/>
              <w:insideH w:val="nil"/>
              <w:insideV w:val="nil"/>
            </w:tcBorders>
          </w:tcPr>
          <w:p w14:paraId="7E21A81D">
            <w:pPr>
              <w:pStyle w:val="53"/>
            </w:pPr>
            <w:r>
              <w:t>id</w:t>
            </w:r>
          </w:p>
        </w:tc>
        <w:tc>
          <w:tcPr>
            <w:tcBorders>
              <w:top w:val="nil"/>
              <w:left w:val="nil"/>
              <w:bottom w:val="nil"/>
              <w:right w:val="nil"/>
              <w:insideH w:val="nil"/>
              <w:insideV w:val="nil"/>
            </w:tcBorders>
          </w:tcPr>
          <w:p w14:paraId="24210810">
            <w:pPr>
              <w:pStyle w:val="53"/>
            </w:pPr>
            <w:r>
              <w:t>int</w:t>
            </w:r>
          </w:p>
        </w:tc>
        <w:tc>
          <w:tcPr>
            <w:tcBorders>
              <w:top w:val="nil"/>
              <w:left w:val="nil"/>
              <w:bottom w:val="nil"/>
              <w:right w:val="nil"/>
              <w:insideH w:val="nil"/>
              <w:insideV w:val="nil"/>
            </w:tcBorders>
          </w:tcPr>
          <w:p w14:paraId="1381723F">
            <w:pPr>
              <w:pStyle w:val="53"/>
            </w:pPr>
            <w:r>
              <w:t>11</w:t>
            </w:r>
          </w:p>
        </w:tc>
        <w:tc>
          <w:tcPr>
            <w:tcBorders>
              <w:top w:val="nil"/>
              <w:left w:val="nil"/>
              <w:bottom w:val="nil"/>
              <w:right w:val="nil"/>
              <w:insideH w:val="nil"/>
              <w:insideV w:val="nil"/>
            </w:tcBorders>
          </w:tcPr>
          <w:p w14:paraId="3790B53A">
            <w:pPr>
              <w:pStyle w:val="53"/>
            </w:pPr>
            <w:r>
              <w:t>id</w:t>
            </w:r>
          </w:p>
        </w:tc>
        <w:tc>
          <w:tcPr>
            <w:tcBorders>
              <w:top w:val="nil"/>
              <w:left w:val="nil"/>
              <w:bottom w:val="nil"/>
              <w:right w:val="nil"/>
              <w:insideH w:val="nil"/>
              <w:insideV w:val="nil"/>
            </w:tcBorders>
          </w:tcPr>
          <w:p w14:paraId="3616DCCE">
            <w:pPr>
              <w:pStyle w:val="53"/>
            </w:pPr>
            <w:r>
              <w:rPr>
                <w:rFonts w:hint="eastAsia"/>
              </w:rPr>
              <w:t>是</w:t>
            </w:r>
          </w:p>
        </w:tc>
        <w:tc>
          <w:tcPr>
            <w:tcBorders>
              <w:top w:val="nil"/>
              <w:left w:val="nil"/>
              <w:bottom w:val="nil"/>
              <w:right w:val="nil"/>
              <w:insideH w:val="nil"/>
              <w:insideV w:val="nil"/>
            </w:tcBorders>
          </w:tcPr>
          <w:p w14:paraId="2B010365">
            <w:pPr>
              <w:pStyle w:val="53"/>
            </w:pPr>
          </w:p>
        </w:tc>
      </w:tr>
      <w:tr w14:paraId="2F252CE7">
        <w:tblPrEx>
          <w:tblCellMar>
            <w:top w:w="0" w:type="dxa"/>
            <w:left w:w="108" w:type="dxa"/>
            <w:bottom w:w="0" w:type="dxa"/>
            <w:right w:w="108" w:type="dxa"/>
          </w:tblCellMar>
        </w:tblPrEx>
        <w:tc>
          <w:tcPr>
            <w:tcBorders>
              <w:top w:val="nil"/>
              <w:left w:val="nil"/>
              <w:bottom w:val="nil"/>
              <w:right w:val="nil"/>
              <w:insideH w:val="nil"/>
              <w:insideV w:val="nil"/>
            </w:tcBorders>
          </w:tcPr>
          <w:p w14:paraId="7CEC5AB9">
            <w:pPr>
              <w:pStyle w:val="53"/>
            </w:pPr>
            <w:r>
              <w:t>from_user_id</w:t>
            </w:r>
          </w:p>
        </w:tc>
        <w:tc>
          <w:tcPr>
            <w:tcBorders>
              <w:top w:val="nil"/>
              <w:left w:val="nil"/>
              <w:bottom w:val="nil"/>
              <w:right w:val="nil"/>
              <w:insideH w:val="nil"/>
              <w:insideV w:val="nil"/>
            </w:tcBorders>
          </w:tcPr>
          <w:p w14:paraId="51935855">
            <w:pPr>
              <w:pStyle w:val="53"/>
            </w:pPr>
            <w:r>
              <w:t>int</w:t>
            </w:r>
          </w:p>
        </w:tc>
        <w:tc>
          <w:tcPr>
            <w:tcBorders>
              <w:top w:val="nil"/>
              <w:left w:val="nil"/>
              <w:bottom w:val="nil"/>
              <w:right w:val="nil"/>
              <w:insideH w:val="nil"/>
              <w:insideV w:val="nil"/>
            </w:tcBorders>
          </w:tcPr>
          <w:p w14:paraId="080D2C7B">
            <w:pPr>
              <w:pStyle w:val="53"/>
            </w:pPr>
            <w:r>
              <w:t>11</w:t>
            </w:r>
          </w:p>
        </w:tc>
        <w:tc>
          <w:tcPr>
            <w:tcBorders>
              <w:top w:val="nil"/>
              <w:left w:val="nil"/>
              <w:bottom w:val="nil"/>
              <w:right w:val="nil"/>
              <w:insideH w:val="nil"/>
              <w:insideV w:val="nil"/>
            </w:tcBorders>
          </w:tcPr>
          <w:p w14:paraId="060FE550">
            <w:pPr>
              <w:pStyle w:val="53"/>
            </w:pPr>
            <w:r>
              <w:rPr>
                <w:rFonts w:hint="eastAsia"/>
              </w:rPr>
              <w:t>申请人id</w:t>
            </w:r>
          </w:p>
        </w:tc>
        <w:tc>
          <w:tcPr>
            <w:tcBorders>
              <w:top w:val="nil"/>
              <w:left w:val="nil"/>
              <w:bottom w:val="nil"/>
              <w:right w:val="nil"/>
              <w:insideH w:val="nil"/>
              <w:insideV w:val="nil"/>
            </w:tcBorders>
          </w:tcPr>
          <w:p w14:paraId="23F82454">
            <w:pPr>
              <w:pStyle w:val="53"/>
            </w:pPr>
          </w:p>
        </w:tc>
        <w:tc>
          <w:tcPr>
            <w:tcBorders>
              <w:top w:val="nil"/>
              <w:left w:val="nil"/>
              <w:bottom w:val="nil"/>
              <w:right w:val="nil"/>
              <w:insideH w:val="nil"/>
              <w:insideV w:val="nil"/>
            </w:tcBorders>
          </w:tcPr>
          <w:p w14:paraId="5135C3CE">
            <w:pPr>
              <w:pStyle w:val="53"/>
            </w:pPr>
          </w:p>
        </w:tc>
      </w:tr>
      <w:tr w14:paraId="46E7E620">
        <w:tblPrEx>
          <w:tblCellMar>
            <w:top w:w="0" w:type="dxa"/>
            <w:left w:w="108" w:type="dxa"/>
            <w:bottom w:w="0" w:type="dxa"/>
            <w:right w:w="108" w:type="dxa"/>
          </w:tblCellMar>
        </w:tblPrEx>
        <w:tc>
          <w:tcPr>
            <w:tcBorders>
              <w:top w:val="nil"/>
              <w:left w:val="nil"/>
              <w:bottom w:val="nil"/>
              <w:right w:val="nil"/>
              <w:insideH w:val="nil"/>
              <w:insideV w:val="nil"/>
            </w:tcBorders>
          </w:tcPr>
          <w:p w14:paraId="014DDE06">
            <w:pPr>
              <w:pStyle w:val="53"/>
            </w:pPr>
            <w:r>
              <w:t>to_user_id</w:t>
            </w:r>
          </w:p>
        </w:tc>
        <w:tc>
          <w:tcPr>
            <w:tcBorders>
              <w:top w:val="nil"/>
              <w:left w:val="nil"/>
              <w:bottom w:val="nil"/>
              <w:right w:val="nil"/>
              <w:insideH w:val="nil"/>
              <w:insideV w:val="nil"/>
            </w:tcBorders>
          </w:tcPr>
          <w:p w14:paraId="2C1A6C68">
            <w:pPr>
              <w:pStyle w:val="53"/>
            </w:pPr>
            <w:r>
              <w:t>int</w:t>
            </w:r>
          </w:p>
        </w:tc>
        <w:tc>
          <w:tcPr>
            <w:tcBorders>
              <w:top w:val="nil"/>
              <w:left w:val="nil"/>
              <w:bottom w:val="nil"/>
              <w:right w:val="nil"/>
              <w:insideH w:val="nil"/>
              <w:insideV w:val="nil"/>
            </w:tcBorders>
          </w:tcPr>
          <w:p w14:paraId="7445269C">
            <w:pPr>
              <w:pStyle w:val="53"/>
            </w:pPr>
            <w:r>
              <w:t>11</w:t>
            </w:r>
          </w:p>
        </w:tc>
        <w:tc>
          <w:tcPr>
            <w:tcBorders>
              <w:top w:val="nil"/>
              <w:left w:val="nil"/>
              <w:bottom w:val="nil"/>
              <w:right w:val="nil"/>
              <w:insideH w:val="nil"/>
              <w:insideV w:val="nil"/>
            </w:tcBorders>
          </w:tcPr>
          <w:p w14:paraId="175BCCC5">
            <w:pPr>
              <w:pStyle w:val="53"/>
            </w:pPr>
            <w:r>
              <w:rPr>
                <w:rFonts w:hint="eastAsia"/>
              </w:rPr>
              <w:t>被申请人id</w:t>
            </w:r>
          </w:p>
        </w:tc>
        <w:tc>
          <w:tcPr>
            <w:tcBorders>
              <w:top w:val="nil"/>
              <w:left w:val="nil"/>
              <w:bottom w:val="nil"/>
              <w:right w:val="nil"/>
              <w:insideH w:val="nil"/>
              <w:insideV w:val="nil"/>
            </w:tcBorders>
          </w:tcPr>
          <w:p w14:paraId="5E936D19">
            <w:pPr>
              <w:pStyle w:val="53"/>
            </w:pPr>
          </w:p>
        </w:tc>
        <w:tc>
          <w:tcPr>
            <w:tcBorders>
              <w:top w:val="nil"/>
              <w:left w:val="nil"/>
              <w:bottom w:val="nil"/>
              <w:right w:val="nil"/>
              <w:insideH w:val="nil"/>
              <w:insideV w:val="nil"/>
            </w:tcBorders>
          </w:tcPr>
          <w:p w14:paraId="5CD3804B">
            <w:pPr>
              <w:pStyle w:val="53"/>
            </w:pPr>
          </w:p>
        </w:tc>
      </w:tr>
      <w:tr w14:paraId="1999CDCA">
        <w:tblPrEx>
          <w:tblCellMar>
            <w:top w:w="0" w:type="dxa"/>
            <w:left w:w="108" w:type="dxa"/>
            <w:bottom w:w="0" w:type="dxa"/>
            <w:right w:w="108" w:type="dxa"/>
          </w:tblCellMar>
        </w:tblPrEx>
        <w:tc>
          <w:tcPr>
            <w:tcBorders>
              <w:top w:val="nil"/>
              <w:left w:val="nil"/>
              <w:bottom w:val="nil"/>
              <w:right w:val="nil"/>
              <w:insideH w:val="nil"/>
              <w:insideV w:val="nil"/>
            </w:tcBorders>
          </w:tcPr>
          <w:p w14:paraId="424AB443">
            <w:pPr>
              <w:pStyle w:val="53"/>
            </w:pPr>
            <w:r>
              <w:t>status</w:t>
            </w:r>
          </w:p>
        </w:tc>
        <w:tc>
          <w:tcPr>
            <w:tcBorders>
              <w:top w:val="nil"/>
              <w:left w:val="nil"/>
              <w:bottom w:val="nil"/>
              <w:right w:val="nil"/>
              <w:insideH w:val="nil"/>
              <w:insideV w:val="nil"/>
            </w:tcBorders>
          </w:tcPr>
          <w:p w14:paraId="2FCE02E7">
            <w:pPr>
              <w:pStyle w:val="53"/>
            </w:pPr>
            <w:r>
              <w:t>tinyint</w:t>
            </w:r>
          </w:p>
        </w:tc>
        <w:tc>
          <w:tcPr>
            <w:tcBorders>
              <w:top w:val="nil"/>
              <w:left w:val="nil"/>
              <w:bottom w:val="nil"/>
              <w:right w:val="nil"/>
              <w:insideH w:val="nil"/>
              <w:insideV w:val="nil"/>
            </w:tcBorders>
          </w:tcPr>
          <w:p w14:paraId="7E6EEE15">
            <w:pPr>
              <w:pStyle w:val="53"/>
            </w:pPr>
            <w:r>
              <w:t>1</w:t>
            </w:r>
          </w:p>
        </w:tc>
        <w:tc>
          <w:tcPr>
            <w:tcBorders>
              <w:top w:val="nil"/>
              <w:left w:val="nil"/>
              <w:bottom w:val="nil"/>
              <w:right w:val="nil"/>
              <w:insideH w:val="nil"/>
              <w:insideV w:val="nil"/>
            </w:tcBorders>
          </w:tcPr>
          <w:p w14:paraId="3D4A64C5">
            <w:pPr>
              <w:pStyle w:val="53"/>
            </w:pPr>
            <w:r>
              <w:rPr>
                <w:rFonts w:hint="eastAsia"/>
              </w:rPr>
              <w:t>状态(0:待处理,1:已同意,2:已拒绝)</w:t>
            </w:r>
          </w:p>
        </w:tc>
        <w:tc>
          <w:tcPr>
            <w:tcBorders>
              <w:top w:val="nil"/>
              <w:left w:val="nil"/>
              <w:bottom w:val="nil"/>
              <w:right w:val="nil"/>
              <w:insideH w:val="nil"/>
              <w:insideV w:val="nil"/>
            </w:tcBorders>
          </w:tcPr>
          <w:p w14:paraId="70C6121D">
            <w:pPr>
              <w:pStyle w:val="53"/>
            </w:pPr>
          </w:p>
        </w:tc>
        <w:tc>
          <w:tcPr>
            <w:tcBorders>
              <w:top w:val="nil"/>
              <w:left w:val="nil"/>
              <w:bottom w:val="nil"/>
              <w:right w:val="nil"/>
              <w:insideH w:val="nil"/>
              <w:insideV w:val="nil"/>
            </w:tcBorders>
          </w:tcPr>
          <w:p w14:paraId="1A8A1927">
            <w:pPr>
              <w:pStyle w:val="53"/>
            </w:pPr>
            <w:r>
              <w:t>0</w:t>
            </w:r>
          </w:p>
        </w:tc>
      </w:tr>
      <w:tr w14:paraId="78EB5D2C">
        <w:tblPrEx>
          <w:tblCellMar>
            <w:top w:w="0" w:type="dxa"/>
            <w:left w:w="108" w:type="dxa"/>
            <w:bottom w:w="0" w:type="dxa"/>
            <w:right w:w="108" w:type="dxa"/>
          </w:tblCellMar>
        </w:tblPrEx>
        <w:tc>
          <w:tcPr>
            <w:tcBorders>
              <w:top w:val="nil"/>
              <w:left w:val="nil"/>
              <w:bottom w:val="nil"/>
              <w:right w:val="nil"/>
              <w:insideH w:val="nil"/>
              <w:insideV w:val="nil"/>
            </w:tcBorders>
          </w:tcPr>
          <w:p w14:paraId="1D4E266B">
            <w:pPr>
              <w:pStyle w:val="53"/>
            </w:pPr>
            <w:r>
              <w:t>message</w:t>
            </w:r>
          </w:p>
        </w:tc>
        <w:tc>
          <w:tcPr>
            <w:tcBorders>
              <w:top w:val="nil"/>
              <w:left w:val="nil"/>
              <w:bottom w:val="nil"/>
              <w:right w:val="nil"/>
              <w:insideH w:val="nil"/>
              <w:insideV w:val="nil"/>
            </w:tcBorders>
          </w:tcPr>
          <w:p w14:paraId="239E9893">
            <w:pPr>
              <w:pStyle w:val="53"/>
            </w:pPr>
            <w:r>
              <w:t>varchar</w:t>
            </w:r>
          </w:p>
        </w:tc>
        <w:tc>
          <w:tcPr>
            <w:tcBorders>
              <w:top w:val="nil"/>
              <w:left w:val="nil"/>
              <w:bottom w:val="nil"/>
              <w:right w:val="nil"/>
              <w:insideH w:val="nil"/>
              <w:insideV w:val="nil"/>
            </w:tcBorders>
          </w:tcPr>
          <w:p w14:paraId="3FDBEE95">
            <w:pPr>
              <w:pStyle w:val="53"/>
            </w:pPr>
            <w:r>
              <w:t>255</w:t>
            </w:r>
          </w:p>
        </w:tc>
        <w:tc>
          <w:tcPr>
            <w:tcBorders>
              <w:top w:val="nil"/>
              <w:left w:val="nil"/>
              <w:bottom w:val="nil"/>
              <w:right w:val="nil"/>
              <w:insideH w:val="nil"/>
              <w:insideV w:val="nil"/>
            </w:tcBorders>
          </w:tcPr>
          <w:p w14:paraId="78505264">
            <w:pPr>
              <w:pStyle w:val="53"/>
            </w:pPr>
            <w:r>
              <w:rPr>
                <w:rFonts w:hint="eastAsia"/>
              </w:rPr>
              <w:t>申请消息</w:t>
            </w:r>
          </w:p>
        </w:tc>
        <w:tc>
          <w:tcPr>
            <w:tcBorders>
              <w:top w:val="nil"/>
              <w:left w:val="nil"/>
              <w:bottom w:val="nil"/>
              <w:right w:val="nil"/>
              <w:insideH w:val="nil"/>
              <w:insideV w:val="nil"/>
            </w:tcBorders>
          </w:tcPr>
          <w:p w14:paraId="11CB2CE2">
            <w:pPr>
              <w:pStyle w:val="53"/>
            </w:pPr>
          </w:p>
        </w:tc>
        <w:tc>
          <w:tcPr>
            <w:tcBorders>
              <w:top w:val="nil"/>
              <w:left w:val="nil"/>
              <w:bottom w:val="nil"/>
              <w:right w:val="nil"/>
              <w:insideH w:val="nil"/>
              <w:insideV w:val="nil"/>
            </w:tcBorders>
          </w:tcPr>
          <w:p w14:paraId="158D7A0E">
            <w:pPr>
              <w:pStyle w:val="53"/>
            </w:pPr>
          </w:p>
        </w:tc>
      </w:tr>
      <w:tr w14:paraId="6EE59AD1">
        <w:tblPrEx>
          <w:tblCellMar>
            <w:top w:w="0" w:type="dxa"/>
            <w:left w:w="108" w:type="dxa"/>
            <w:bottom w:w="0" w:type="dxa"/>
            <w:right w:w="108" w:type="dxa"/>
          </w:tblCellMar>
        </w:tblPrEx>
        <w:tc>
          <w:tcPr>
            <w:tcBorders>
              <w:top w:val="nil"/>
              <w:left w:val="nil"/>
              <w:bottom w:val="nil"/>
              <w:right w:val="nil"/>
              <w:insideH w:val="nil"/>
              <w:insideV w:val="nil"/>
            </w:tcBorders>
          </w:tcPr>
          <w:p w14:paraId="232431CA">
            <w:pPr>
              <w:pStyle w:val="53"/>
            </w:pPr>
            <w:r>
              <w:t>create_time</w:t>
            </w:r>
          </w:p>
        </w:tc>
        <w:tc>
          <w:tcPr>
            <w:tcBorders>
              <w:top w:val="nil"/>
              <w:left w:val="nil"/>
              <w:bottom w:val="nil"/>
              <w:right w:val="nil"/>
              <w:insideH w:val="nil"/>
              <w:insideV w:val="nil"/>
            </w:tcBorders>
          </w:tcPr>
          <w:p w14:paraId="47729D34">
            <w:pPr>
              <w:pStyle w:val="53"/>
            </w:pPr>
            <w:r>
              <w:t>varchar</w:t>
            </w:r>
          </w:p>
        </w:tc>
        <w:tc>
          <w:tcPr>
            <w:tcBorders>
              <w:top w:val="nil"/>
              <w:left w:val="nil"/>
              <w:bottom w:val="nil"/>
              <w:right w:val="nil"/>
              <w:insideH w:val="nil"/>
              <w:insideV w:val="nil"/>
            </w:tcBorders>
          </w:tcPr>
          <w:p w14:paraId="010DB1AD">
            <w:pPr>
              <w:pStyle w:val="53"/>
            </w:pPr>
            <w:r>
              <w:t>255</w:t>
            </w:r>
          </w:p>
        </w:tc>
        <w:tc>
          <w:tcPr>
            <w:tcBorders>
              <w:top w:val="nil"/>
              <w:left w:val="nil"/>
              <w:bottom w:val="nil"/>
              <w:right w:val="nil"/>
              <w:insideH w:val="nil"/>
              <w:insideV w:val="nil"/>
            </w:tcBorders>
          </w:tcPr>
          <w:p w14:paraId="0FAB5BF6">
            <w:pPr>
              <w:pStyle w:val="53"/>
            </w:pPr>
            <w:r>
              <w:rPr>
                <w:rFonts w:hint="eastAsia"/>
              </w:rPr>
              <w:t>申请时间</w:t>
            </w:r>
          </w:p>
        </w:tc>
        <w:tc>
          <w:tcPr>
            <w:tcBorders>
              <w:top w:val="nil"/>
              <w:left w:val="nil"/>
              <w:bottom w:val="nil"/>
              <w:right w:val="nil"/>
              <w:insideH w:val="nil"/>
              <w:insideV w:val="nil"/>
            </w:tcBorders>
          </w:tcPr>
          <w:p w14:paraId="7D9C2682">
            <w:pPr>
              <w:pStyle w:val="53"/>
            </w:pPr>
          </w:p>
        </w:tc>
        <w:tc>
          <w:tcPr>
            <w:tcBorders>
              <w:top w:val="nil"/>
              <w:left w:val="nil"/>
              <w:bottom w:val="nil"/>
              <w:right w:val="nil"/>
              <w:insideH w:val="nil"/>
              <w:insideV w:val="nil"/>
            </w:tcBorders>
          </w:tcPr>
          <w:p w14:paraId="05062F84">
            <w:pPr>
              <w:pStyle w:val="53"/>
            </w:pPr>
          </w:p>
        </w:tc>
      </w:tr>
      <w:tr w14:paraId="6BF18C23">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3262177F">
            <w:pPr>
              <w:pStyle w:val="53"/>
            </w:pPr>
            <w:r>
              <w:t>handle_time</w:t>
            </w:r>
          </w:p>
        </w:tc>
        <w:tc>
          <w:tcPr>
            <w:tcBorders>
              <w:top w:val="nil"/>
              <w:left w:val="nil"/>
              <w:bottom w:val="single" w:color="auto" w:sz="12" w:space="0"/>
              <w:right w:val="nil"/>
              <w:insideH w:val="nil"/>
              <w:insideV w:val="nil"/>
            </w:tcBorders>
          </w:tcPr>
          <w:p w14:paraId="4923E9C7">
            <w:pPr>
              <w:pStyle w:val="53"/>
            </w:pPr>
            <w:r>
              <w:t>varchar</w:t>
            </w:r>
          </w:p>
        </w:tc>
        <w:tc>
          <w:tcPr>
            <w:tcBorders>
              <w:top w:val="nil"/>
              <w:left w:val="nil"/>
              <w:bottom w:val="single" w:color="auto" w:sz="12" w:space="0"/>
              <w:right w:val="nil"/>
              <w:insideH w:val="nil"/>
              <w:insideV w:val="nil"/>
            </w:tcBorders>
          </w:tcPr>
          <w:p w14:paraId="0BD620E7">
            <w:pPr>
              <w:pStyle w:val="53"/>
            </w:pPr>
            <w:r>
              <w:t>255</w:t>
            </w:r>
          </w:p>
        </w:tc>
        <w:tc>
          <w:tcPr>
            <w:tcBorders>
              <w:top w:val="nil"/>
              <w:left w:val="nil"/>
              <w:bottom w:val="single" w:color="auto" w:sz="12" w:space="0"/>
              <w:right w:val="nil"/>
              <w:insideH w:val="nil"/>
              <w:insideV w:val="nil"/>
            </w:tcBorders>
          </w:tcPr>
          <w:p w14:paraId="102C22E7">
            <w:pPr>
              <w:pStyle w:val="53"/>
            </w:pPr>
            <w:r>
              <w:rPr>
                <w:rFonts w:hint="eastAsia"/>
              </w:rPr>
              <w:t>处理时间</w:t>
            </w:r>
          </w:p>
        </w:tc>
        <w:tc>
          <w:tcPr>
            <w:tcBorders>
              <w:top w:val="nil"/>
              <w:left w:val="nil"/>
              <w:bottom w:val="single" w:color="auto" w:sz="12" w:space="0"/>
              <w:right w:val="nil"/>
              <w:insideH w:val="nil"/>
              <w:insideV w:val="nil"/>
            </w:tcBorders>
          </w:tcPr>
          <w:p w14:paraId="3D3382E0">
            <w:pPr>
              <w:pStyle w:val="53"/>
            </w:pPr>
          </w:p>
        </w:tc>
        <w:tc>
          <w:tcPr>
            <w:tcBorders>
              <w:top w:val="nil"/>
              <w:left w:val="nil"/>
              <w:bottom w:val="single" w:color="auto" w:sz="12" w:space="0"/>
              <w:right w:val="nil"/>
              <w:insideH w:val="nil"/>
              <w:insideV w:val="nil"/>
            </w:tcBorders>
          </w:tcPr>
          <w:p w14:paraId="28BCD245">
            <w:pPr>
              <w:pStyle w:val="53"/>
            </w:pPr>
          </w:p>
        </w:tc>
      </w:tr>
    </w:tbl>
    <w:p w14:paraId="76F34976">
      <w:r>
        <w:rPr>
          <w:rFonts w:hint="eastAsia"/>
        </w:rPr>
        <w:t>（6）点赞管理</w:t>
      </w:r>
    </w:p>
    <w:p w14:paraId="07F0FACE">
      <w:r>
        <w:rPr>
          <w:rFonts w:hint="eastAsia"/>
        </w:rPr>
        <w:t>点赞管理表用于存储点赞管理相关的数据，字段包括id、点赞用户id、被点赞博文id、点赞时间等，如</w:t>
      </w:r>
      <w:r>
        <w:rPr>
          <w:rFonts w:hint="eastAsia"/>
          <w:lang w:eastAsia="zh-CN"/>
        </w:rPr>
        <w:t>表5-</w:t>
      </w:r>
      <w:r>
        <w:rPr>
          <w:rFonts w:hint="eastAsia"/>
        </w:rPr>
        <w:t>6所示。</w:t>
      </w:r>
    </w:p>
    <w:p w14:paraId="48FF7639">
      <w:pPr>
        <w:pStyle w:val="20"/>
        <w:jc w:val="center"/>
      </w:pPr>
      <w:r>
        <w:rPr>
          <w:rFonts w:hint="eastAsia"/>
          <w:lang w:eastAsia="zh-CN"/>
        </w:rPr>
        <w:t>表5-</w:t>
      </w:r>
      <w:r>
        <w:rPr>
          <w:rFonts w:hint="eastAsia"/>
        </w:rPr>
        <w:t>6点赞管理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1828E922">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37CE9525">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27408CAE">
            <w:pPr>
              <w:pStyle w:val="53"/>
            </w:pPr>
            <w:r>
              <w:rPr>
                <w:rFonts w:hint="eastAsia"/>
              </w:rPr>
              <w:t>类型</w:t>
            </w:r>
          </w:p>
        </w:tc>
        <w:tc>
          <w:tcPr>
            <w:tcBorders>
              <w:top w:val="single" w:color="auto" w:sz="12" w:space="0"/>
              <w:left w:val="nil"/>
              <w:bottom w:val="single" w:color="auto" w:sz="6" w:space="0"/>
              <w:right w:val="nil"/>
              <w:insideH w:val="nil"/>
              <w:insideV w:val="nil"/>
            </w:tcBorders>
          </w:tcPr>
          <w:p w14:paraId="6AE5B1A3">
            <w:pPr>
              <w:pStyle w:val="53"/>
            </w:pPr>
            <w:r>
              <w:rPr>
                <w:rFonts w:hint="eastAsia"/>
              </w:rPr>
              <w:t>长度</w:t>
            </w:r>
          </w:p>
        </w:tc>
        <w:tc>
          <w:tcPr>
            <w:tcBorders>
              <w:top w:val="single" w:color="auto" w:sz="12" w:space="0"/>
              <w:left w:val="nil"/>
              <w:bottom w:val="single" w:color="auto" w:sz="6" w:space="0"/>
              <w:right w:val="nil"/>
              <w:insideH w:val="nil"/>
              <w:insideV w:val="nil"/>
            </w:tcBorders>
          </w:tcPr>
          <w:p w14:paraId="1DDB650B">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6E4BA316">
            <w:pPr>
              <w:pStyle w:val="53"/>
            </w:pPr>
            <w:r>
              <w:rPr>
                <w:rFonts w:hint="eastAsia"/>
              </w:rPr>
              <w:t>主键</w:t>
            </w:r>
          </w:p>
        </w:tc>
        <w:tc>
          <w:tcPr>
            <w:tcBorders>
              <w:top w:val="single" w:color="auto" w:sz="12" w:space="0"/>
              <w:left w:val="nil"/>
              <w:bottom w:val="single" w:color="auto" w:sz="6" w:space="0"/>
              <w:right w:val="nil"/>
              <w:insideH w:val="nil"/>
              <w:insideV w:val="nil"/>
            </w:tcBorders>
          </w:tcPr>
          <w:p w14:paraId="52894FB3">
            <w:pPr>
              <w:pStyle w:val="53"/>
            </w:pPr>
            <w:r>
              <w:rPr>
                <w:rFonts w:hint="eastAsia"/>
              </w:rPr>
              <w:t>默认值</w:t>
            </w:r>
          </w:p>
        </w:tc>
      </w:tr>
      <w:tr w14:paraId="4E05A608">
        <w:tblPrEx>
          <w:tblCellMar>
            <w:top w:w="0" w:type="dxa"/>
            <w:left w:w="108" w:type="dxa"/>
            <w:bottom w:w="0" w:type="dxa"/>
            <w:right w:w="108" w:type="dxa"/>
          </w:tblCellMar>
        </w:tblPrEx>
        <w:tc>
          <w:tcPr>
            <w:tcBorders>
              <w:top w:val="nil"/>
              <w:left w:val="nil"/>
              <w:bottom w:val="nil"/>
              <w:right w:val="nil"/>
              <w:insideH w:val="nil"/>
              <w:insideV w:val="nil"/>
            </w:tcBorders>
          </w:tcPr>
          <w:p w14:paraId="7476A1EE">
            <w:pPr>
              <w:pStyle w:val="53"/>
            </w:pPr>
            <w:r>
              <w:t>id</w:t>
            </w:r>
          </w:p>
        </w:tc>
        <w:tc>
          <w:tcPr>
            <w:tcBorders>
              <w:top w:val="nil"/>
              <w:left w:val="nil"/>
              <w:bottom w:val="nil"/>
              <w:right w:val="nil"/>
              <w:insideH w:val="nil"/>
              <w:insideV w:val="nil"/>
            </w:tcBorders>
          </w:tcPr>
          <w:p w14:paraId="7D53686F">
            <w:pPr>
              <w:pStyle w:val="53"/>
            </w:pPr>
            <w:r>
              <w:t>int</w:t>
            </w:r>
          </w:p>
        </w:tc>
        <w:tc>
          <w:tcPr>
            <w:tcBorders>
              <w:top w:val="nil"/>
              <w:left w:val="nil"/>
              <w:bottom w:val="nil"/>
              <w:right w:val="nil"/>
              <w:insideH w:val="nil"/>
              <w:insideV w:val="nil"/>
            </w:tcBorders>
          </w:tcPr>
          <w:p w14:paraId="0852E21B">
            <w:pPr>
              <w:pStyle w:val="53"/>
            </w:pPr>
            <w:r>
              <w:t>11</w:t>
            </w:r>
          </w:p>
        </w:tc>
        <w:tc>
          <w:tcPr>
            <w:tcBorders>
              <w:top w:val="nil"/>
              <w:left w:val="nil"/>
              <w:bottom w:val="nil"/>
              <w:right w:val="nil"/>
              <w:insideH w:val="nil"/>
              <w:insideV w:val="nil"/>
            </w:tcBorders>
          </w:tcPr>
          <w:p w14:paraId="7D850765">
            <w:pPr>
              <w:pStyle w:val="53"/>
            </w:pPr>
            <w:r>
              <w:t>id</w:t>
            </w:r>
          </w:p>
        </w:tc>
        <w:tc>
          <w:tcPr>
            <w:tcBorders>
              <w:top w:val="nil"/>
              <w:left w:val="nil"/>
              <w:bottom w:val="nil"/>
              <w:right w:val="nil"/>
              <w:insideH w:val="nil"/>
              <w:insideV w:val="nil"/>
            </w:tcBorders>
          </w:tcPr>
          <w:p w14:paraId="6FCD90A4">
            <w:pPr>
              <w:pStyle w:val="53"/>
            </w:pPr>
            <w:r>
              <w:rPr>
                <w:rFonts w:hint="eastAsia"/>
              </w:rPr>
              <w:t>是</w:t>
            </w:r>
          </w:p>
        </w:tc>
        <w:tc>
          <w:tcPr>
            <w:tcBorders>
              <w:top w:val="nil"/>
              <w:left w:val="nil"/>
              <w:bottom w:val="nil"/>
              <w:right w:val="nil"/>
              <w:insideH w:val="nil"/>
              <w:insideV w:val="nil"/>
            </w:tcBorders>
          </w:tcPr>
          <w:p w14:paraId="7722593C">
            <w:pPr>
              <w:pStyle w:val="53"/>
            </w:pPr>
          </w:p>
        </w:tc>
      </w:tr>
      <w:tr w14:paraId="2F37CAAE">
        <w:tblPrEx>
          <w:tblCellMar>
            <w:top w:w="0" w:type="dxa"/>
            <w:left w:w="108" w:type="dxa"/>
            <w:bottom w:w="0" w:type="dxa"/>
            <w:right w:w="108" w:type="dxa"/>
          </w:tblCellMar>
        </w:tblPrEx>
        <w:tc>
          <w:tcPr>
            <w:tcBorders>
              <w:top w:val="nil"/>
              <w:left w:val="nil"/>
              <w:bottom w:val="nil"/>
              <w:right w:val="nil"/>
              <w:insideH w:val="nil"/>
              <w:insideV w:val="nil"/>
            </w:tcBorders>
          </w:tcPr>
          <w:p w14:paraId="5AFDB383">
            <w:pPr>
              <w:pStyle w:val="53"/>
            </w:pPr>
            <w:r>
              <w:t>user_id</w:t>
            </w:r>
          </w:p>
        </w:tc>
        <w:tc>
          <w:tcPr>
            <w:tcBorders>
              <w:top w:val="nil"/>
              <w:left w:val="nil"/>
              <w:bottom w:val="nil"/>
              <w:right w:val="nil"/>
              <w:insideH w:val="nil"/>
              <w:insideV w:val="nil"/>
            </w:tcBorders>
          </w:tcPr>
          <w:p w14:paraId="29522668">
            <w:pPr>
              <w:pStyle w:val="53"/>
            </w:pPr>
            <w:r>
              <w:t>int</w:t>
            </w:r>
          </w:p>
        </w:tc>
        <w:tc>
          <w:tcPr>
            <w:tcBorders>
              <w:top w:val="nil"/>
              <w:left w:val="nil"/>
              <w:bottom w:val="nil"/>
              <w:right w:val="nil"/>
              <w:insideH w:val="nil"/>
              <w:insideV w:val="nil"/>
            </w:tcBorders>
          </w:tcPr>
          <w:p w14:paraId="250C108A">
            <w:pPr>
              <w:pStyle w:val="53"/>
            </w:pPr>
            <w:r>
              <w:t>11</w:t>
            </w:r>
          </w:p>
        </w:tc>
        <w:tc>
          <w:tcPr>
            <w:tcBorders>
              <w:top w:val="nil"/>
              <w:left w:val="nil"/>
              <w:bottom w:val="nil"/>
              <w:right w:val="nil"/>
              <w:insideH w:val="nil"/>
              <w:insideV w:val="nil"/>
            </w:tcBorders>
          </w:tcPr>
          <w:p w14:paraId="366B5490">
            <w:pPr>
              <w:pStyle w:val="53"/>
            </w:pPr>
            <w:r>
              <w:rPr>
                <w:rFonts w:hint="eastAsia"/>
              </w:rPr>
              <w:t>点赞用户id</w:t>
            </w:r>
          </w:p>
        </w:tc>
        <w:tc>
          <w:tcPr>
            <w:tcBorders>
              <w:top w:val="nil"/>
              <w:left w:val="nil"/>
              <w:bottom w:val="nil"/>
              <w:right w:val="nil"/>
              <w:insideH w:val="nil"/>
              <w:insideV w:val="nil"/>
            </w:tcBorders>
          </w:tcPr>
          <w:p w14:paraId="0A6BA2E2">
            <w:pPr>
              <w:pStyle w:val="53"/>
            </w:pPr>
          </w:p>
        </w:tc>
        <w:tc>
          <w:tcPr>
            <w:tcBorders>
              <w:top w:val="nil"/>
              <w:left w:val="nil"/>
              <w:bottom w:val="nil"/>
              <w:right w:val="nil"/>
              <w:insideH w:val="nil"/>
              <w:insideV w:val="nil"/>
            </w:tcBorders>
          </w:tcPr>
          <w:p w14:paraId="5D3C4FEC">
            <w:pPr>
              <w:pStyle w:val="53"/>
            </w:pPr>
          </w:p>
        </w:tc>
      </w:tr>
      <w:tr w14:paraId="4F3A9DCC">
        <w:tblPrEx>
          <w:tblCellMar>
            <w:top w:w="0" w:type="dxa"/>
            <w:left w:w="108" w:type="dxa"/>
            <w:bottom w:w="0" w:type="dxa"/>
            <w:right w:w="108" w:type="dxa"/>
          </w:tblCellMar>
        </w:tblPrEx>
        <w:tc>
          <w:tcPr>
            <w:tcBorders>
              <w:top w:val="nil"/>
              <w:left w:val="nil"/>
              <w:bottom w:val="nil"/>
              <w:right w:val="nil"/>
              <w:insideH w:val="nil"/>
              <w:insideV w:val="nil"/>
            </w:tcBorders>
          </w:tcPr>
          <w:p w14:paraId="13A4D1FD">
            <w:pPr>
              <w:pStyle w:val="53"/>
            </w:pPr>
            <w:r>
              <w:t>item_id</w:t>
            </w:r>
          </w:p>
        </w:tc>
        <w:tc>
          <w:tcPr>
            <w:tcBorders>
              <w:top w:val="nil"/>
              <w:left w:val="nil"/>
              <w:bottom w:val="nil"/>
              <w:right w:val="nil"/>
              <w:insideH w:val="nil"/>
              <w:insideV w:val="nil"/>
            </w:tcBorders>
          </w:tcPr>
          <w:p w14:paraId="4433B9ED">
            <w:pPr>
              <w:pStyle w:val="53"/>
            </w:pPr>
            <w:r>
              <w:t>int</w:t>
            </w:r>
          </w:p>
        </w:tc>
        <w:tc>
          <w:tcPr>
            <w:tcBorders>
              <w:top w:val="nil"/>
              <w:left w:val="nil"/>
              <w:bottom w:val="nil"/>
              <w:right w:val="nil"/>
              <w:insideH w:val="nil"/>
              <w:insideV w:val="nil"/>
            </w:tcBorders>
          </w:tcPr>
          <w:p w14:paraId="5E4D54D4">
            <w:pPr>
              <w:pStyle w:val="53"/>
            </w:pPr>
            <w:r>
              <w:t>11</w:t>
            </w:r>
          </w:p>
        </w:tc>
        <w:tc>
          <w:tcPr>
            <w:tcBorders>
              <w:top w:val="nil"/>
              <w:left w:val="nil"/>
              <w:bottom w:val="nil"/>
              <w:right w:val="nil"/>
              <w:insideH w:val="nil"/>
              <w:insideV w:val="nil"/>
            </w:tcBorders>
          </w:tcPr>
          <w:p w14:paraId="30751ED2">
            <w:pPr>
              <w:pStyle w:val="53"/>
            </w:pPr>
            <w:r>
              <w:rPr>
                <w:rFonts w:hint="eastAsia"/>
              </w:rPr>
              <w:t>被点赞博文id</w:t>
            </w:r>
          </w:p>
        </w:tc>
        <w:tc>
          <w:tcPr>
            <w:tcBorders>
              <w:top w:val="nil"/>
              <w:left w:val="nil"/>
              <w:bottom w:val="nil"/>
              <w:right w:val="nil"/>
              <w:insideH w:val="nil"/>
              <w:insideV w:val="nil"/>
            </w:tcBorders>
          </w:tcPr>
          <w:p w14:paraId="31AEA893">
            <w:pPr>
              <w:pStyle w:val="53"/>
            </w:pPr>
          </w:p>
        </w:tc>
        <w:tc>
          <w:tcPr>
            <w:tcBorders>
              <w:top w:val="nil"/>
              <w:left w:val="nil"/>
              <w:bottom w:val="nil"/>
              <w:right w:val="nil"/>
              <w:insideH w:val="nil"/>
              <w:insideV w:val="nil"/>
            </w:tcBorders>
          </w:tcPr>
          <w:p w14:paraId="5AE88F8E">
            <w:pPr>
              <w:pStyle w:val="53"/>
            </w:pPr>
          </w:p>
        </w:tc>
      </w:tr>
      <w:tr w14:paraId="4D34771E">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68805401">
            <w:pPr>
              <w:pStyle w:val="53"/>
            </w:pPr>
            <w:r>
              <w:t>create_time</w:t>
            </w:r>
          </w:p>
        </w:tc>
        <w:tc>
          <w:tcPr>
            <w:tcBorders>
              <w:top w:val="nil"/>
              <w:left w:val="nil"/>
              <w:bottom w:val="single" w:color="auto" w:sz="12" w:space="0"/>
              <w:right w:val="nil"/>
              <w:insideH w:val="nil"/>
              <w:insideV w:val="nil"/>
            </w:tcBorders>
          </w:tcPr>
          <w:p w14:paraId="34D6012E">
            <w:pPr>
              <w:pStyle w:val="53"/>
            </w:pPr>
            <w:r>
              <w:t>varchar</w:t>
            </w:r>
          </w:p>
        </w:tc>
        <w:tc>
          <w:tcPr>
            <w:tcBorders>
              <w:top w:val="nil"/>
              <w:left w:val="nil"/>
              <w:bottom w:val="single" w:color="auto" w:sz="12" w:space="0"/>
              <w:right w:val="nil"/>
              <w:insideH w:val="nil"/>
              <w:insideV w:val="nil"/>
            </w:tcBorders>
          </w:tcPr>
          <w:p w14:paraId="51D35C4B">
            <w:pPr>
              <w:pStyle w:val="53"/>
            </w:pPr>
            <w:r>
              <w:t>255</w:t>
            </w:r>
          </w:p>
        </w:tc>
        <w:tc>
          <w:tcPr>
            <w:tcBorders>
              <w:top w:val="nil"/>
              <w:left w:val="nil"/>
              <w:bottom w:val="single" w:color="auto" w:sz="12" w:space="0"/>
              <w:right w:val="nil"/>
              <w:insideH w:val="nil"/>
              <w:insideV w:val="nil"/>
            </w:tcBorders>
          </w:tcPr>
          <w:p w14:paraId="76D4B328">
            <w:pPr>
              <w:pStyle w:val="53"/>
            </w:pPr>
            <w:r>
              <w:rPr>
                <w:rFonts w:hint="eastAsia"/>
              </w:rPr>
              <w:t>点赞时间</w:t>
            </w:r>
          </w:p>
        </w:tc>
        <w:tc>
          <w:tcPr>
            <w:tcBorders>
              <w:top w:val="nil"/>
              <w:left w:val="nil"/>
              <w:bottom w:val="single" w:color="auto" w:sz="12" w:space="0"/>
              <w:right w:val="nil"/>
              <w:insideH w:val="nil"/>
              <w:insideV w:val="nil"/>
            </w:tcBorders>
          </w:tcPr>
          <w:p w14:paraId="285994F9">
            <w:pPr>
              <w:pStyle w:val="53"/>
            </w:pPr>
          </w:p>
        </w:tc>
        <w:tc>
          <w:tcPr>
            <w:tcBorders>
              <w:top w:val="nil"/>
              <w:left w:val="nil"/>
              <w:bottom w:val="single" w:color="auto" w:sz="12" w:space="0"/>
              <w:right w:val="nil"/>
              <w:insideH w:val="nil"/>
              <w:insideV w:val="nil"/>
            </w:tcBorders>
          </w:tcPr>
          <w:p w14:paraId="46A8EEDD">
            <w:pPr>
              <w:pStyle w:val="53"/>
            </w:pPr>
          </w:p>
        </w:tc>
      </w:tr>
    </w:tbl>
    <w:p w14:paraId="1AFEC61A">
      <w:r>
        <w:rPr>
          <w:rFonts w:hint="eastAsia"/>
        </w:rPr>
        <w:t>（7）消息管理</w:t>
      </w:r>
    </w:p>
    <w:p w14:paraId="47250126">
      <w:r>
        <w:rPr>
          <w:rFonts w:hint="eastAsia"/>
        </w:rPr>
        <w:t>消息管理表用于存储消息管理相关的数据，字段包括id、通知内容、通知类型(like/follow/comment/collect/mention/friend_request/friend_accept)、发送时间、来自用户id、去往用户id、关联id、是否已读、阅读时间、消息分类(system/social/private)等，如</w:t>
      </w:r>
      <w:r>
        <w:rPr>
          <w:rFonts w:hint="eastAsia"/>
          <w:lang w:eastAsia="zh-CN"/>
        </w:rPr>
        <w:t>表5-</w:t>
      </w:r>
      <w:r>
        <w:rPr>
          <w:rFonts w:hint="eastAsia"/>
        </w:rPr>
        <w:t>7所示。</w:t>
      </w:r>
    </w:p>
    <w:p w14:paraId="2E873114">
      <w:pPr>
        <w:pStyle w:val="20"/>
        <w:jc w:val="center"/>
      </w:pPr>
      <w:r>
        <w:rPr>
          <w:rFonts w:hint="eastAsia"/>
          <w:lang w:eastAsia="zh-CN"/>
        </w:rPr>
        <w:t>表5-</w:t>
      </w:r>
      <w:r>
        <w:rPr>
          <w:rFonts w:hint="eastAsia"/>
        </w:rPr>
        <w:t>7消息管理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033BD66A">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45A158A0">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41A1758B">
            <w:pPr>
              <w:pStyle w:val="53"/>
            </w:pPr>
            <w:r>
              <w:rPr>
                <w:rFonts w:hint="eastAsia"/>
              </w:rPr>
              <w:t>类型</w:t>
            </w:r>
          </w:p>
        </w:tc>
        <w:tc>
          <w:tcPr>
            <w:tcBorders>
              <w:top w:val="single" w:color="auto" w:sz="12" w:space="0"/>
              <w:left w:val="nil"/>
              <w:bottom w:val="single" w:color="auto" w:sz="6" w:space="0"/>
              <w:right w:val="nil"/>
              <w:insideH w:val="nil"/>
              <w:insideV w:val="nil"/>
            </w:tcBorders>
          </w:tcPr>
          <w:p w14:paraId="1F28D64C">
            <w:pPr>
              <w:pStyle w:val="53"/>
            </w:pPr>
            <w:r>
              <w:rPr>
                <w:rFonts w:hint="eastAsia"/>
              </w:rPr>
              <w:t>长度</w:t>
            </w:r>
          </w:p>
        </w:tc>
        <w:tc>
          <w:tcPr>
            <w:tcBorders>
              <w:top w:val="single" w:color="auto" w:sz="12" w:space="0"/>
              <w:left w:val="nil"/>
              <w:bottom w:val="single" w:color="auto" w:sz="6" w:space="0"/>
              <w:right w:val="nil"/>
              <w:insideH w:val="nil"/>
              <w:insideV w:val="nil"/>
            </w:tcBorders>
          </w:tcPr>
          <w:p w14:paraId="48D9F71B">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42FB3726">
            <w:pPr>
              <w:pStyle w:val="53"/>
            </w:pPr>
            <w:r>
              <w:rPr>
                <w:rFonts w:hint="eastAsia"/>
              </w:rPr>
              <w:t>主键</w:t>
            </w:r>
          </w:p>
        </w:tc>
        <w:tc>
          <w:tcPr>
            <w:tcBorders>
              <w:top w:val="single" w:color="auto" w:sz="12" w:space="0"/>
              <w:left w:val="nil"/>
              <w:bottom w:val="single" w:color="auto" w:sz="6" w:space="0"/>
              <w:right w:val="nil"/>
              <w:insideH w:val="nil"/>
              <w:insideV w:val="nil"/>
            </w:tcBorders>
          </w:tcPr>
          <w:p w14:paraId="720D9FFE">
            <w:pPr>
              <w:pStyle w:val="53"/>
            </w:pPr>
            <w:r>
              <w:rPr>
                <w:rFonts w:hint="eastAsia"/>
              </w:rPr>
              <w:t>默认值</w:t>
            </w:r>
          </w:p>
        </w:tc>
      </w:tr>
      <w:tr w14:paraId="6FBC626C">
        <w:tblPrEx>
          <w:tblCellMar>
            <w:top w:w="0" w:type="dxa"/>
            <w:left w:w="108" w:type="dxa"/>
            <w:bottom w:w="0" w:type="dxa"/>
            <w:right w:w="108" w:type="dxa"/>
          </w:tblCellMar>
        </w:tblPrEx>
        <w:tc>
          <w:tcPr>
            <w:tcBorders>
              <w:top w:val="nil"/>
              <w:left w:val="nil"/>
              <w:bottom w:val="nil"/>
              <w:right w:val="nil"/>
              <w:insideH w:val="nil"/>
              <w:insideV w:val="nil"/>
            </w:tcBorders>
          </w:tcPr>
          <w:p w14:paraId="473157BE">
            <w:pPr>
              <w:pStyle w:val="53"/>
            </w:pPr>
            <w:r>
              <w:t>id</w:t>
            </w:r>
          </w:p>
        </w:tc>
        <w:tc>
          <w:tcPr>
            <w:tcBorders>
              <w:top w:val="nil"/>
              <w:left w:val="nil"/>
              <w:bottom w:val="nil"/>
              <w:right w:val="nil"/>
              <w:insideH w:val="nil"/>
              <w:insideV w:val="nil"/>
            </w:tcBorders>
          </w:tcPr>
          <w:p w14:paraId="172A3168">
            <w:pPr>
              <w:pStyle w:val="53"/>
            </w:pPr>
            <w:r>
              <w:t>int</w:t>
            </w:r>
          </w:p>
        </w:tc>
        <w:tc>
          <w:tcPr>
            <w:tcBorders>
              <w:top w:val="nil"/>
              <w:left w:val="nil"/>
              <w:bottom w:val="nil"/>
              <w:right w:val="nil"/>
              <w:insideH w:val="nil"/>
              <w:insideV w:val="nil"/>
            </w:tcBorders>
          </w:tcPr>
          <w:p w14:paraId="502DC52F">
            <w:pPr>
              <w:pStyle w:val="53"/>
            </w:pPr>
            <w:r>
              <w:t>11</w:t>
            </w:r>
          </w:p>
        </w:tc>
        <w:tc>
          <w:tcPr>
            <w:tcBorders>
              <w:top w:val="nil"/>
              <w:left w:val="nil"/>
              <w:bottom w:val="nil"/>
              <w:right w:val="nil"/>
              <w:insideH w:val="nil"/>
              <w:insideV w:val="nil"/>
            </w:tcBorders>
          </w:tcPr>
          <w:p w14:paraId="19D03615">
            <w:pPr>
              <w:pStyle w:val="53"/>
            </w:pPr>
            <w:r>
              <w:t>id</w:t>
            </w:r>
          </w:p>
        </w:tc>
        <w:tc>
          <w:tcPr>
            <w:tcBorders>
              <w:top w:val="nil"/>
              <w:left w:val="nil"/>
              <w:bottom w:val="nil"/>
              <w:right w:val="nil"/>
              <w:insideH w:val="nil"/>
              <w:insideV w:val="nil"/>
            </w:tcBorders>
          </w:tcPr>
          <w:p w14:paraId="41BEB601">
            <w:pPr>
              <w:pStyle w:val="53"/>
            </w:pPr>
            <w:r>
              <w:rPr>
                <w:rFonts w:hint="eastAsia"/>
              </w:rPr>
              <w:t>是</w:t>
            </w:r>
          </w:p>
        </w:tc>
        <w:tc>
          <w:tcPr>
            <w:tcBorders>
              <w:top w:val="nil"/>
              <w:left w:val="nil"/>
              <w:bottom w:val="nil"/>
              <w:right w:val="nil"/>
              <w:insideH w:val="nil"/>
              <w:insideV w:val="nil"/>
            </w:tcBorders>
          </w:tcPr>
          <w:p w14:paraId="3489BB7B">
            <w:pPr>
              <w:pStyle w:val="53"/>
            </w:pPr>
          </w:p>
        </w:tc>
      </w:tr>
      <w:tr w14:paraId="7525D034">
        <w:tblPrEx>
          <w:tblCellMar>
            <w:top w:w="0" w:type="dxa"/>
            <w:left w:w="108" w:type="dxa"/>
            <w:bottom w:w="0" w:type="dxa"/>
            <w:right w:w="108" w:type="dxa"/>
          </w:tblCellMar>
        </w:tblPrEx>
        <w:tc>
          <w:tcPr>
            <w:tcBorders>
              <w:top w:val="nil"/>
              <w:left w:val="nil"/>
              <w:bottom w:val="nil"/>
              <w:right w:val="nil"/>
              <w:insideH w:val="nil"/>
              <w:insideV w:val="nil"/>
            </w:tcBorders>
          </w:tcPr>
          <w:p w14:paraId="476F4852">
            <w:pPr>
              <w:pStyle w:val="53"/>
            </w:pPr>
            <w:r>
              <w:t>text</w:t>
            </w:r>
          </w:p>
        </w:tc>
        <w:tc>
          <w:tcPr>
            <w:tcBorders>
              <w:top w:val="nil"/>
              <w:left w:val="nil"/>
              <w:bottom w:val="nil"/>
              <w:right w:val="nil"/>
              <w:insideH w:val="nil"/>
              <w:insideV w:val="nil"/>
            </w:tcBorders>
          </w:tcPr>
          <w:p w14:paraId="45A48A3E">
            <w:pPr>
              <w:pStyle w:val="53"/>
            </w:pPr>
            <w:r>
              <w:t>varchar</w:t>
            </w:r>
          </w:p>
        </w:tc>
        <w:tc>
          <w:tcPr>
            <w:tcBorders>
              <w:top w:val="nil"/>
              <w:left w:val="nil"/>
              <w:bottom w:val="nil"/>
              <w:right w:val="nil"/>
              <w:insideH w:val="nil"/>
              <w:insideV w:val="nil"/>
            </w:tcBorders>
          </w:tcPr>
          <w:p w14:paraId="6C7A4955">
            <w:pPr>
              <w:pStyle w:val="53"/>
            </w:pPr>
            <w:r>
              <w:t>255</w:t>
            </w:r>
          </w:p>
        </w:tc>
        <w:tc>
          <w:tcPr>
            <w:tcBorders>
              <w:top w:val="nil"/>
              <w:left w:val="nil"/>
              <w:bottom w:val="nil"/>
              <w:right w:val="nil"/>
              <w:insideH w:val="nil"/>
              <w:insideV w:val="nil"/>
            </w:tcBorders>
          </w:tcPr>
          <w:p w14:paraId="1D0A149B">
            <w:pPr>
              <w:pStyle w:val="53"/>
            </w:pPr>
            <w:r>
              <w:rPr>
                <w:rFonts w:hint="eastAsia"/>
              </w:rPr>
              <w:t>通知内容</w:t>
            </w:r>
          </w:p>
        </w:tc>
        <w:tc>
          <w:tcPr>
            <w:tcBorders>
              <w:top w:val="nil"/>
              <w:left w:val="nil"/>
              <w:bottom w:val="nil"/>
              <w:right w:val="nil"/>
              <w:insideH w:val="nil"/>
              <w:insideV w:val="nil"/>
            </w:tcBorders>
          </w:tcPr>
          <w:p w14:paraId="207EA143">
            <w:pPr>
              <w:pStyle w:val="53"/>
            </w:pPr>
          </w:p>
        </w:tc>
        <w:tc>
          <w:tcPr>
            <w:tcBorders>
              <w:top w:val="nil"/>
              <w:left w:val="nil"/>
              <w:bottom w:val="nil"/>
              <w:right w:val="nil"/>
              <w:insideH w:val="nil"/>
              <w:insideV w:val="nil"/>
            </w:tcBorders>
          </w:tcPr>
          <w:p w14:paraId="18139B31">
            <w:pPr>
              <w:pStyle w:val="53"/>
            </w:pPr>
          </w:p>
        </w:tc>
      </w:tr>
      <w:tr w14:paraId="6AFE7BF0">
        <w:tblPrEx>
          <w:tblCellMar>
            <w:top w:w="0" w:type="dxa"/>
            <w:left w:w="108" w:type="dxa"/>
            <w:bottom w:w="0" w:type="dxa"/>
            <w:right w:w="108" w:type="dxa"/>
          </w:tblCellMar>
        </w:tblPrEx>
        <w:tc>
          <w:tcPr>
            <w:tcBorders>
              <w:top w:val="nil"/>
              <w:left w:val="nil"/>
              <w:bottom w:val="nil"/>
              <w:right w:val="nil"/>
              <w:insideH w:val="nil"/>
              <w:insideV w:val="nil"/>
            </w:tcBorders>
          </w:tcPr>
          <w:p w14:paraId="530C7EBF">
            <w:pPr>
              <w:pStyle w:val="53"/>
            </w:pPr>
            <w:r>
              <w:t>type</w:t>
            </w:r>
          </w:p>
        </w:tc>
        <w:tc>
          <w:tcPr>
            <w:tcBorders>
              <w:top w:val="nil"/>
              <w:left w:val="nil"/>
              <w:bottom w:val="nil"/>
              <w:right w:val="nil"/>
              <w:insideH w:val="nil"/>
              <w:insideV w:val="nil"/>
            </w:tcBorders>
          </w:tcPr>
          <w:p w14:paraId="293DB302">
            <w:pPr>
              <w:pStyle w:val="53"/>
            </w:pPr>
            <w:r>
              <w:t>varchar</w:t>
            </w:r>
          </w:p>
        </w:tc>
        <w:tc>
          <w:tcPr>
            <w:tcBorders>
              <w:top w:val="nil"/>
              <w:left w:val="nil"/>
              <w:bottom w:val="nil"/>
              <w:right w:val="nil"/>
              <w:insideH w:val="nil"/>
              <w:insideV w:val="nil"/>
            </w:tcBorders>
          </w:tcPr>
          <w:p w14:paraId="57A60D5C">
            <w:pPr>
              <w:pStyle w:val="53"/>
            </w:pPr>
            <w:r>
              <w:t>50</w:t>
            </w:r>
          </w:p>
        </w:tc>
        <w:tc>
          <w:tcPr>
            <w:tcBorders>
              <w:top w:val="nil"/>
              <w:left w:val="nil"/>
              <w:bottom w:val="nil"/>
              <w:right w:val="nil"/>
              <w:insideH w:val="nil"/>
              <w:insideV w:val="nil"/>
            </w:tcBorders>
          </w:tcPr>
          <w:p w14:paraId="0B7732E0">
            <w:pPr>
              <w:pStyle w:val="53"/>
            </w:pPr>
            <w:r>
              <w:rPr>
                <w:rFonts w:hint="eastAsia"/>
              </w:rPr>
              <w:t>通知类型(like/follow/comment/collect/mention/friend_request/friend_accept)</w:t>
            </w:r>
          </w:p>
        </w:tc>
        <w:tc>
          <w:tcPr>
            <w:tcBorders>
              <w:top w:val="nil"/>
              <w:left w:val="nil"/>
              <w:bottom w:val="nil"/>
              <w:right w:val="nil"/>
              <w:insideH w:val="nil"/>
              <w:insideV w:val="nil"/>
            </w:tcBorders>
          </w:tcPr>
          <w:p w14:paraId="222A6F2E">
            <w:pPr>
              <w:pStyle w:val="53"/>
            </w:pPr>
          </w:p>
        </w:tc>
        <w:tc>
          <w:tcPr>
            <w:tcBorders>
              <w:top w:val="nil"/>
              <w:left w:val="nil"/>
              <w:bottom w:val="nil"/>
              <w:right w:val="nil"/>
              <w:insideH w:val="nil"/>
              <w:insideV w:val="nil"/>
            </w:tcBorders>
          </w:tcPr>
          <w:p w14:paraId="3D943C16">
            <w:pPr>
              <w:pStyle w:val="53"/>
            </w:pPr>
          </w:p>
        </w:tc>
      </w:tr>
      <w:tr w14:paraId="2A181A75">
        <w:tblPrEx>
          <w:tblCellMar>
            <w:top w:w="0" w:type="dxa"/>
            <w:left w:w="108" w:type="dxa"/>
            <w:bottom w:w="0" w:type="dxa"/>
            <w:right w:w="108" w:type="dxa"/>
          </w:tblCellMar>
        </w:tblPrEx>
        <w:tc>
          <w:tcPr>
            <w:tcBorders>
              <w:top w:val="nil"/>
              <w:left w:val="nil"/>
              <w:bottom w:val="nil"/>
              <w:right w:val="nil"/>
              <w:insideH w:val="nil"/>
              <w:insideV w:val="nil"/>
            </w:tcBorders>
          </w:tcPr>
          <w:p w14:paraId="4BAAF1F2">
            <w:pPr>
              <w:pStyle w:val="53"/>
            </w:pPr>
            <w:r>
              <w:t>time</w:t>
            </w:r>
          </w:p>
        </w:tc>
        <w:tc>
          <w:tcPr>
            <w:tcBorders>
              <w:top w:val="nil"/>
              <w:left w:val="nil"/>
              <w:bottom w:val="nil"/>
              <w:right w:val="nil"/>
              <w:insideH w:val="nil"/>
              <w:insideV w:val="nil"/>
            </w:tcBorders>
          </w:tcPr>
          <w:p w14:paraId="0C4F0FC2">
            <w:pPr>
              <w:pStyle w:val="53"/>
            </w:pPr>
            <w:r>
              <w:t>varchar</w:t>
            </w:r>
          </w:p>
        </w:tc>
        <w:tc>
          <w:tcPr>
            <w:tcBorders>
              <w:top w:val="nil"/>
              <w:left w:val="nil"/>
              <w:bottom w:val="nil"/>
              <w:right w:val="nil"/>
              <w:insideH w:val="nil"/>
              <w:insideV w:val="nil"/>
            </w:tcBorders>
          </w:tcPr>
          <w:p w14:paraId="64CA8092">
            <w:pPr>
              <w:pStyle w:val="53"/>
            </w:pPr>
            <w:r>
              <w:t>255</w:t>
            </w:r>
          </w:p>
        </w:tc>
        <w:tc>
          <w:tcPr>
            <w:tcBorders>
              <w:top w:val="nil"/>
              <w:left w:val="nil"/>
              <w:bottom w:val="nil"/>
              <w:right w:val="nil"/>
              <w:insideH w:val="nil"/>
              <w:insideV w:val="nil"/>
            </w:tcBorders>
          </w:tcPr>
          <w:p w14:paraId="52163DE8">
            <w:pPr>
              <w:pStyle w:val="53"/>
            </w:pPr>
            <w:r>
              <w:rPr>
                <w:rFonts w:hint="eastAsia"/>
              </w:rPr>
              <w:t>发送时间</w:t>
            </w:r>
          </w:p>
        </w:tc>
        <w:tc>
          <w:tcPr>
            <w:tcBorders>
              <w:top w:val="nil"/>
              <w:left w:val="nil"/>
              <w:bottom w:val="nil"/>
              <w:right w:val="nil"/>
              <w:insideH w:val="nil"/>
              <w:insideV w:val="nil"/>
            </w:tcBorders>
          </w:tcPr>
          <w:p w14:paraId="7A156A8F">
            <w:pPr>
              <w:pStyle w:val="53"/>
            </w:pPr>
          </w:p>
        </w:tc>
        <w:tc>
          <w:tcPr>
            <w:tcBorders>
              <w:top w:val="nil"/>
              <w:left w:val="nil"/>
              <w:bottom w:val="nil"/>
              <w:right w:val="nil"/>
              <w:insideH w:val="nil"/>
              <w:insideV w:val="nil"/>
            </w:tcBorders>
          </w:tcPr>
          <w:p w14:paraId="2C87C84C">
            <w:pPr>
              <w:pStyle w:val="53"/>
            </w:pPr>
          </w:p>
        </w:tc>
      </w:tr>
      <w:tr w14:paraId="1DFC004D">
        <w:tblPrEx>
          <w:tblCellMar>
            <w:top w:w="0" w:type="dxa"/>
            <w:left w:w="108" w:type="dxa"/>
            <w:bottom w:w="0" w:type="dxa"/>
            <w:right w:w="108" w:type="dxa"/>
          </w:tblCellMar>
        </w:tblPrEx>
        <w:tc>
          <w:tcPr>
            <w:tcBorders>
              <w:top w:val="nil"/>
              <w:left w:val="nil"/>
              <w:bottom w:val="nil"/>
              <w:right w:val="nil"/>
              <w:insideH w:val="nil"/>
              <w:insideV w:val="nil"/>
            </w:tcBorders>
          </w:tcPr>
          <w:p w14:paraId="2B652FB4">
            <w:pPr>
              <w:pStyle w:val="53"/>
            </w:pPr>
            <w:r>
              <w:t>from_user_id</w:t>
            </w:r>
          </w:p>
        </w:tc>
        <w:tc>
          <w:tcPr>
            <w:tcBorders>
              <w:top w:val="nil"/>
              <w:left w:val="nil"/>
              <w:bottom w:val="nil"/>
              <w:right w:val="nil"/>
              <w:insideH w:val="nil"/>
              <w:insideV w:val="nil"/>
            </w:tcBorders>
          </w:tcPr>
          <w:p w14:paraId="648DD654">
            <w:pPr>
              <w:pStyle w:val="53"/>
            </w:pPr>
            <w:r>
              <w:t>int</w:t>
            </w:r>
          </w:p>
        </w:tc>
        <w:tc>
          <w:tcPr>
            <w:tcBorders>
              <w:top w:val="nil"/>
              <w:left w:val="nil"/>
              <w:bottom w:val="nil"/>
              <w:right w:val="nil"/>
              <w:insideH w:val="nil"/>
              <w:insideV w:val="nil"/>
            </w:tcBorders>
          </w:tcPr>
          <w:p w14:paraId="6DECF65E">
            <w:pPr>
              <w:pStyle w:val="53"/>
            </w:pPr>
            <w:r>
              <w:t>11</w:t>
            </w:r>
          </w:p>
        </w:tc>
        <w:tc>
          <w:tcPr>
            <w:tcBorders>
              <w:top w:val="nil"/>
              <w:left w:val="nil"/>
              <w:bottom w:val="nil"/>
              <w:right w:val="nil"/>
              <w:insideH w:val="nil"/>
              <w:insideV w:val="nil"/>
            </w:tcBorders>
          </w:tcPr>
          <w:p w14:paraId="07633D8D">
            <w:pPr>
              <w:pStyle w:val="53"/>
            </w:pPr>
            <w:r>
              <w:rPr>
                <w:rFonts w:hint="eastAsia"/>
              </w:rPr>
              <w:t>来自用户id</w:t>
            </w:r>
          </w:p>
        </w:tc>
        <w:tc>
          <w:tcPr>
            <w:tcBorders>
              <w:top w:val="nil"/>
              <w:left w:val="nil"/>
              <w:bottom w:val="nil"/>
              <w:right w:val="nil"/>
              <w:insideH w:val="nil"/>
              <w:insideV w:val="nil"/>
            </w:tcBorders>
          </w:tcPr>
          <w:p w14:paraId="5F7A7703">
            <w:pPr>
              <w:pStyle w:val="53"/>
            </w:pPr>
          </w:p>
        </w:tc>
        <w:tc>
          <w:tcPr>
            <w:tcBorders>
              <w:top w:val="nil"/>
              <w:left w:val="nil"/>
              <w:bottom w:val="nil"/>
              <w:right w:val="nil"/>
              <w:insideH w:val="nil"/>
              <w:insideV w:val="nil"/>
            </w:tcBorders>
          </w:tcPr>
          <w:p w14:paraId="4C2BC017">
            <w:pPr>
              <w:pStyle w:val="53"/>
            </w:pPr>
          </w:p>
        </w:tc>
      </w:tr>
      <w:tr w14:paraId="69512A1F">
        <w:tblPrEx>
          <w:tblCellMar>
            <w:top w:w="0" w:type="dxa"/>
            <w:left w:w="108" w:type="dxa"/>
            <w:bottom w:w="0" w:type="dxa"/>
            <w:right w:w="108" w:type="dxa"/>
          </w:tblCellMar>
        </w:tblPrEx>
        <w:tc>
          <w:tcPr>
            <w:tcBorders>
              <w:top w:val="nil"/>
              <w:left w:val="nil"/>
              <w:bottom w:val="nil"/>
              <w:right w:val="nil"/>
              <w:insideH w:val="nil"/>
              <w:insideV w:val="nil"/>
            </w:tcBorders>
          </w:tcPr>
          <w:p w14:paraId="033DE590">
            <w:pPr>
              <w:pStyle w:val="53"/>
            </w:pPr>
            <w:r>
              <w:t>to_user_id</w:t>
            </w:r>
          </w:p>
        </w:tc>
        <w:tc>
          <w:tcPr>
            <w:tcBorders>
              <w:top w:val="nil"/>
              <w:left w:val="nil"/>
              <w:bottom w:val="nil"/>
              <w:right w:val="nil"/>
              <w:insideH w:val="nil"/>
              <w:insideV w:val="nil"/>
            </w:tcBorders>
          </w:tcPr>
          <w:p w14:paraId="502D036E">
            <w:pPr>
              <w:pStyle w:val="53"/>
            </w:pPr>
            <w:r>
              <w:t>int</w:t>
            </w:r>
          </w:p>
        </w:tc>
        <w:tc>
          <w:tcPr>
            <w:tcBorders>
              <w:top w:val="nil"/>
              <w:left w:val="nil"/>
              <w:bottom w:val="nil"/>
              <w:right w:val="nil"/>
              <w:insideH w:val="nil"/>
              <w:insideV w:val="nil"/>
            </w:tcBorders>
          </w:tcPr>
          <w:p w14:paraId="08F9FF77">
            <w:pPr>
              <w:pStyle w:val="53"/>
            </w:pPr>
            <w:r>
              <w:t>11</w:t>
            </w:r>
          </w:p>
        </w:tc>
        <w:tc>
          <w:tcPr>
            <w:tcBorders>
              <w:top w:val="nil"/>
              <w:left w:val="nil"/>
              <w:bottom w:val="nil"/>
              <w:right w:val="nil"/>
              <w:insideH w:val="nil"/>
              <w:insideV w:val="nil"/>
            </w:tcBorders>
          </w:tcPr>
          <w:p w14:paraId="377B8C62">
            <w:pPr>
              <w:pStyle w:val="53"/>
            </w:pPr>
            <w:r>
              <w:rPr>
                <w:rFonts w:hint="eastAsia"/>
              </w:rPr>
              <w:t>去往用户id</w:t>
            </w:r>
          </w:p>
        </w:tc>
        <w:tc>
          <w:tcPr>
            <w:tcBorders>
              <w:top w:val="nil"/>
              <w:left w:val="nil"/>
              <w:bottom w:val="nil"/>
              <w:right w:val="nil"/>
              <w:insideH w:val="nil"/>
              <w:insideV w:val="nil"/>
            </w:tcBorders>
          </w:tcPr>
          <w:p w14:paraId="223D1AEC">
            <w:pPr>
              <w:pStyle w:val="53"/>
            </w:pPr>
          </w:p>
        </w:tc>
        <w:tc>
          <w:tcPr>
            <w:tcBorders>
              <w:top w:val="nil"/>
              <w:left w:val="nil"/>
              <w:bottom w:val="nil"/>
              <w:right w:val="nil"/>
              <w:insideH w:val="nil"/>
              <w:insideV w:val="nil"/>
            </w:tcBorders>
          </w:tcPr>
          <w:p w14:paraId="7D52DF73">
            <w:pPr>
              <w:pStyle w:val="53"/>
            </w:pPr>
          </w:p>
        </w:tc>
      </w:tr>
      <w:tr w14:paraId="04E5E718">
        <w:tblPrEx>
          <w:tblCellMar>
            <w:top w:w="0" w:type="dxa"/>
            <w:left w:w="108" w:type="dxa"/>
            <w:bottom w:w="0" w:type="dxa"/>
            <w:right w:w="108" w:type="dxa"/>
          </w:tblCellMar>
        </w:tblPrEx>
        <w:tc>
          <w:tcPr>
            <w:tcBorders>
              <w:top w:val="nil"/>
              <w:left w:val="nil"/>
              <w:bottom w:val="nil"/>
              <w:right w:val="nil"/>
              <w:insideH w:val="nil"/>
              <w:insideV w:val="nil"/>
            </w:tcBorders>
          </w:tcPr>
          <w:p w14:paraId="3DFB1B66">
            <w:pPr>
              <w:pStyle w:val="53"/>
            </w:pPr>
            <w:r>
              <w:t>item_id</w:t>
            </w:r>
          </w:p>
        </w:tc>
        <w:tc>
          <w:tcPr>
            <w:tcBorders>
              <w:top w:val="nil"/>
              <w:left w:val="nil"/>
              <w:bottom w:val="nil"/>
              <w:right w:val="nil"/>
              <w:insideH w:val="nil"/>
              <w:insideV w:val="nil"/>
            </w:tcBorders>
          </w:tcPr>
          <w:p w14:paraId="49234A24">
            <w:pPr>
              <w:pStyle w:val="53"/>
            </w:pPr>
            <w:r>
              <w:t>int</w:t>
            </w:r>
          </w:p>
        </w:tc>
        <w:tc>
          <w:tcPr>
            <w:tcBorders>
              <w:top w:val="nil"/>
              <w:left w:val="nil"/>
              <w:bottom w:val="nil"/>
              <w:right w:val="nil"/>
              <w:insideH w:val="nil"/>
              <w:insideV w:val="nil"/>
            </w:tcBorders>
          </w:tcPr>
          <w:p w14:paraId="6AD11CEC">
            <w:pPr>
              <w:pStyle w:val="53"/>
            </w:pPr>
            <w:r>
              <w:t>11</w:t>
            </w:r>
          </w:p>
        </w:tc>
        <w:tc>
          <w:tcPr>
            <w:tcBorders>
              <w:top w:val="nil"/>
              <w:left w:val="nil"/>
              <w:bottom w:val="nil"/>
              <w:right w:val="nil"/>
              <w:insideH w:val="nil"/>
              <w:insideV w:val="nil"/>
            </w:tcBorders>
          </w:tcPr>
          <w:p w14:paraId="6B0799A6">
            <w:pPr>
              <w:pStyle w:val="53"/>
            </w:pPr>
            <w:r>
              <w:rPr>
                <w:rFonts w:hint="eastAsia"/>
              </w:rPr>
              <w:t>关联id</w:t>
            </w:r>
          </w:p>
        </w:tc>
        <w:tc>
          <w:tcPr>
            <w:tcBorders>
              <w:top w:val="nil"/>
              <w:left w:val="nil"/>
              <w:bottom w:val="nil"/>
              <w:right w:val="nil"/>
              <w:insideH w:val="nil"/>
              <w:insideV w:val="nil"/>
            </w:tcBorders>
          </w:tcPr>
          <w:p w14:paraId="31712E32">
            <w:pPr>
              <w:pStyle w:val="53"/>
            </w:pPr>
          </w:p>
        </w:tc>
        <w:tc>
          <w:tcPr>
            <w:tcBorders>
              <w:top w:val="nil"/>
              <w:left w:val="nil"/>
              <w:bottom w:val="nil"/>
              <w:right w:val="nil"/>
              <w:insideH w:val="nil"/>
              <w:insideV w:val="nil"/>
            </w:tcBorders>
          </w:tcPr>
          <w:p w14:paraId="074431BE">
            <w:pPr>
              <w:pStyle w:val="53"/>
            </w:pPr>
          </w:p>
        </w:tc>
      </w:tr>
      <w:tr w14:paraId="1B11C7B9">
        <w:tblPrEx>
          <w:tblCellMar>
            <w:top w:w="0" w:type="dxa"/>
            <w:left w:w="108" w:type="dxa"/>
            <w:bottom w:w="0" w:type="dxa"/>
            <w:right w:w="108" w:type="dxa"/>
          </w:tblCellMar>
        </w:tblPrEx>
        <w:tc>
          <w:tcPr>
            <w:tcBorders>
              <w:top w:val="nil"/>
              <w:left w:val="nil"/>
              <w:bottom w:val="nil"/>
              <w:right w:val="nil"/>
              <w:insideH w:val="nil"/>
              <w:insideV w:val="nil"/>
            </w:tcBorders>
          </w:tcPr>
          <w:p w14:paraId="1983867F">
            <w:pPr>
              <w:pStyle w:val="53"/>
            </w:pPr>
            <w:r>
              <w:t>is_read</w:t>
            </w:r>
          </w:p>
        </w:tc>
        <w:tc>
          <w:tcPr>
            <w:tcBorders>
              <w:top w:val="nil"/>
              <w:left w:val="nil"/>
              <w:bottom w:val="nil"/>
              <w:right w:val="nil"/>
              <w:insideH w:val="nil"/>
              <w:insideV w:val="nil"/>
            </w:tcBorders>
          </w:tcPr>
          <w:p w14:paraId="0242788C">
            <w:pPr>
              <w:pStyle w:val="53"/>
            </w:pPr>
            <w:r>
              <w:t>tinyint</w:t>
            </w:r>
          </w:p>
        </w:tc>
        <w:tc>
          <w:tcPr>
            <w:tcBorders>
              <w:top w:val="nil"/>
              <w:left w:val="nil"/>
              <w:bottom w:val="nil"/>
              <w:right w:val="nil"/>
              <w:insideH w:val="nil"/>
              <w:insideV w:val="nil"/>
            </w:tcBorders>
          </w:tcPr>
          <w:p w14:paraId="3FBFC252">
            <w:pPr>
              <w:pStyle w:val="53"/>
            </w:pPr>
            <w:r>
              <w:t>1</w:t>
            </w:r>
          </w:p>
        </w:tc>
        <w:tc>
          <w:tcPr>
            <w:tcBorders>
              <w:top w:val="nil"/>
              <w:left w:val="nil"/>
              <w:bottom w:val="nil"/>
              <w:right w:val="nil"/>
              <w:insideH w:val="nil"/>
              <w:insideV w:val="nil"/>
            </w:tcBorders>
          </w:tcPr>
          <w:p w14:paraId="3CD29E4C">
            <w:pPr>
              <w:pStyle w:val="53"/>
            </w:pPr>
            <w:r>
              <w:rPr>
                <w:rFonts w:hint="eastAsia"/>
              </w:rPr>
              <w:t>是否已读</w:t>
            </w:r>
          </w:p>
        </w:tc>
        <w:tc>
          <w:tcPr>
            <w:tcBorders>
              <w:top w:val="nil"/>
              <w:left w:val="nil"/>
              <w:bottom w:val="nil"/>
              <w:right w:val="nil"/>
              <w:insideH w:val="nil"/>
              <w:insideV w:val="nil"/>
            </w:tcBorders>
          </w:tcPr>
          <w:p w14:paraId="689657D1">
            <w:pPr>
              <w:pStyle w:val="53"/>
            </w:pPr>
          </w:p>
        </w:tc>
        <w:tc>
          <w:tcPr>
            <w:tcBorders>
              <w:top w:val="nil"/>
              <w:left w:val="nil"/>
              <w:bottom w:val="nil"/>
              <w:right w:val="nil"/>
              <w:insideH w:val="nil"/>
              <w:insideV w:val="nil"/>
            </w:tcBorders>
          </w:tcPr>
          <w:p w14:paraId="5C80E93F">
            <w:pPr>
              <w:pStyle w:val="53"/>
            </w:pPr>
            <w:r>
              <w:t>0</w:t>
            </w:r>
          </w:p>
        </w:tc>
      </w:tr>
      <w:tr w14:paraId="07F3A02F">
        <w:tblPrEx>
          <w:tblCellMar>
            <w:top w:w="0" w:type="dxa"/>
            <w:left w:w="108" w:type="dxa"/>
            <w:bottom w:w="0" w:type="dxa"/>
            <w:right w:w="108" w:type="dxa"/>
          </w:tblCellMar>
        </w:tblPrEx>
        <w:tc>
          <w:tcPr>
            <w:tcBorders>
              <w:top w:val="nil"/>
              <w:left w:val="nil"/>
              <w:bottom w:val="nil"/>
              <w:right w:val="nil"/>
              <w:insideH w:val="nil"/>
              <w:insideV w:val="nil"/>
            </w:tcBorders>
          </w:tcPr>
          <w:p w14:paraId="11B80F81">
            <w:pPr>
              <w:pStyle w:val="53"/>
            </w:pPr>
            <w:r>
              <w:t>read_time</w:t>
            </w:r>
          </w:p>
        </w:tc>
        <w:tc>
          <w:tcPr>
            <w:tcBorders>
              <w:top w:val="nil"/>
              <w:left w:val="nil"/>
              <w:bottom w:val="nil"/>
              <w:right w:val="nil"/>
              <w:insideH w:val="nil"/>
              <w:insideV w:val="nil"/>
            </w:tcBorders>
          </w:tcPr>
          <w:p w14:paraId="4904B7BB">
            <w:pPr>
              <w:pStyle w:val="53"/>
            </w:pPr>
            <w:r>
              <w:t>varchar</w:t>
            </w:r>
          </w:p>
        </w:tc>
        <w:tc>
          <w:tcPr>
            <w:tcBorders>
              <w:top w:val="nil"/>
              <w:left w:val="nil"/>
              <w:bottom w:val="nil"/>
              <w:right w:val="nil"/>
              <w:insideH w:val="nil"/>
              <w:insideV w:val="nil"/>
            </w:tcBorders>
          </w:tcPr>
          <w:p w14:paraId="3074491B">
            <w:pPr>
              <w:pStyle w:val="53"/>
            </w:pPr>
            <w:r>
              <w:t>255</w:t>
            </w:r>
          </w:p>
        </w:tc>
        <w:tc>
          <w:tcPr>
            <w:tcBorders>
              <w:top w:val="nil"/>
              <w:left w:val="nil"/>
              <w:bottom w:val="nil"/>
              <w:right w:val="nil"/>
              <w:insideH w:val="nil"/>
              <w:insideV w:val="nil"/>
            </w:tcBorders>
          </w:tcPr>
          <w:p w14:paraId="5EE3BD95">
            <w:pPr>
              <w:pStyle w:val="53"/>
            </w:pPr>
            <w:r>
              <w:rPr>
                <w:rFonts w:hint="eastAsia"/>
              </w:rPr>
              <w:t>阅读时间</w:t>
            </w:r>
          </w:p>
        </w:tc>
        <w:tc>
          <w:tcPr>
            <w:tcBorders>
              <w:top w:val="nil"/>
              <w:left w:val="nil"/>
              <w:bottom w:val="nil"/>
              <w:right w:val="nil"/>
              <w:insideH w:val="nil"/>
              <w:insideV w:val="nil"/>
            </w:tcBorders>
          </w:tcPr>
          <w:p w14:paraId="6B87014D">
            <w:pPr>
              <w:pStyle w:val="53"/>
            </w:pPr>
          </w:p>
        </w:tc>
        <w:tc>
          <w:tcPr>
            <w:tcBorders>
              <w:top w:val="nil"/>
              <w:left w:val="nil"/>
              <w:bottom w:val="nil"/>
              <w:right w:val="nil"/>
              <w:insideH w:val="nil"/>
              <w:insideV w:val="nil"/>
            </w:tcBorders>
          </w:tcPr>
          <w:p w14:paraId="47F7A634">
            <w:pPr>
              <w:pStyle w:val="53"/>
            </w:pPr>
          </w:p>
        </w:tc>
      </w:tr>
      <w:tr w14:paraId="212ADCD6">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0055B776">
            <w:pPr>
              <w:pStyle w:val="53"/>
            </w:pPr>
            <w:r>
              <w:t>category</w:t>
            </w:r>
          </w:p>
        </w:tc>
        <w:tc>
          <w:tcPr>
            <w:tcBorders>
              <w:top w:val="nil"/>
              <w:left w:val="nil"/>
              <w:bottom w:val="single" w:color="auto" w:sz="12" w:space="0"/>
              <w:right w:val="nil"/>
              <w:insideH w:val="nil"/>
              <w:insideV w:val="nil"/>
            </w:tcBorders>
          </w:tcPr>
          <w:p w14:paraId="448A8C73">
            <w:pPr>
              <w:pStyle w:val="53"/>
            </w:pPr>
            <w:r>
              <w:t>varchar</w:t>
            </w:r>
          </w:p>
        </w:tc>
        <w:tc>
          <w:tcPr>
            <w:tcBorders>
              <w:top w:val="nil"/>
              <w:left w:val="nil"/>
              <w:bottom w:val="single" w:color="auto" w:sz="12" w:space="0"/>
              <w:right w:val="nil"/>
              <w:insideH w:val="nil"/>
              <w:insideV w:val="nil"/>
            </w:tcBorders>
          </w:tcPr>
          <w:p w14:paraId="2997E672">
            <w:pPr>
              <w:pStyle w:val="53"/>
            </w:pPr>
            <w:r>
              <w:t>50</w:t>
            </w:r>
          </w:p>
        </w:tc>
        <w:tc>
          <w:tcPr>
            <w:tcBorders>
              <w:top w:val="nil"/>
              <w:left w:val="nil"/>
              <w:bottom w:val="single" w:color="auto" w:sz="12" w:space="0"/>
              <w:right w:val="nil"/>
              <w:insideH w:val="nil"/>
              <w:insideV w:val="nil"/>
            </w:tcBorders>
          </w:tcPr>
          <w:p w14:paraId="63B9F1C1">
            <w:pPr>
              <w:pStyle w:val="53"/>
            </w:pPr>
            <w:r>
              <w:rPr>
                <w:rFonts w:hint="eastAsia"/>
              </w:rPr>
              <w:t>消息分类(system/social/private)</w:t>
            </w:r>
          </w:p>
        </w:tc>
        <w:tc>
          <w:tcPr>
            <w:tcBorders>
              <w:top w:val="nil"/>
              <w:left w:val="nil"/>
              <w:bottom w:val="single" w:color="auto" w:sz="12" w:space="0"/>
              <w:right w:val="nil"/>
              <w:insideH w:val="nil"/>
              <w:insideV w:val="nil"/>
            </w:tcBorders>
          </w:tcPr>
          <w:p w14:paraId="1F236B4A">
            <w:pPr>
              <w:pStyle w:val="53"/>
            </w:pPr>
          </w:p>
        </w:tc>
        <w:tc>
          <w:tcPr>
            <w:tcBorders>
              <w:top w:val="nil"/>
              <w:left w:val="nil"/>
              <w:bottom w:val="single" w:color="auto" w:sz="12" w:space="0"/>
              <w:right w:val="nil"/>
              <w:insideH w:val="nil"/>
              <w:insideV w:val="nil"/>
            </w:tcBorders>
          </w:tcPr>
          <w:p w14:paraId="01D5CCF9">
            <w:pPr>
              <w:pStyle w:val="53"/>
            </w:pPr>
            <w:r>
              <w:t>social</w:t>
            </w:r>
          </w:p>
        </w:tc>
      </w:tr>
    </w:tbl>
    <w:p w14:paraId="3CD1FCDD">
      <w:r>
        <w:rPr>
          <w:rFonts w:hint="eastAsia"/>
        </w:rPr>
        <w:t>（8）通知设置</w:t>
      </w:r>
    </w:p>
    <w:p w14:paraId="409E000B">
      <w:r>
        <w:rPr>
          <w:rFonts w:hint="eastAsia"/>
        </w:rPr>
        <w:t>通知设置表用于存储通知设置相关的数据，字段包括id、用户id、点赞通知、关注通知、评论通知、收藏通知、提及通知、私信通知、好友申请通知等，如</w:t>
      </w:r>
      <w:r>
        <w:rPr>
          <w:rFonts w:hint="eastAsia"/>
          <w:lang w:eastAsia="zh-CN"/>
        </w:rPr>
        <w:t>表5-</w:t>
      </w:r>
      <w:r>
        <w:rPr>
          <w:rFonts w:hint="eastAsia"/>
        </w:rPr>
        <w:t>8所示。</w:t>
      </w:r>
    </w:p>
    <w:p w14:paraId="3ECD4515">
      <w:pPr>
        <w:pStyle w:val="20"/>
        <w:jc w:val="center"/>
      </w:pPr>
      <w:r>
        <w:rPr>
          <w:rFonts w:hint="eastAsia"/>
          <w:lang w:eastAsia="zh-CN"/>
        </w:rPr>
        <w:t>表5-</w:t>
      </w:r>
      <w:r>
        <w:rPr>
          <w:rFonts w:hint="eastAsia"/>
        </w:rPr>
        <w:t>8通知设置</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25DE8E68">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03E1F872">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582571E3">
            <w:pPr>
              <w:pStyle w:val="53"/>
            </w:pPr>
            <w:r>
              <w:rPr>
                <w:rFonts w:hint="eastAsia"/>
              </w:rPr>
              <w:t>类型</w:t>
            </w:r>
          </w:p>
        </w:tc>
        <w:tc>
          <w:tcPr>
            <w:tcBorders>
              <w:top w:val="single" w:color="auto" w:sz="12" w:space="0"/>
              <w:left w:val="nil"/>
              <w:bottom w:val="single" w:color="auto" w:sz="6" w:space="0"/>
              <w:right w:val="nil"/>
              <w:insideH w:val="nil"/>
              <w:insideV w:val="nil"/>
            </w:tcBorders>
          </w:tcPr>
          <w:p w14:paraId="5618AC3F">
            <w:pPr>
              <w:pStyle w:val="53"/>
            </w:pPr>
            <w:r>
              <w:rPr>
                <w:rFonts w:hint="eastAsia"/>
              </w:rPr>
              <w:t>长度</w:t>
            </w:r>
          </w:p>
        </w:tc>
        <w:tc>
          <w:tcPr>
            <w:tcBorders>
              <w:top w:val="single" w:color="auto" w:sz="12" w:space="0"/>
              <w:left w:val="nil"/>
              <w:bottom w:val="single" w:color="auto" w:sz="6" w:space="0"/>
              <w:right w:val="nil"/>
              <w:insideH w:val="nil"/>
              <w:insideV w:val="nil"/>
            </w:tcBorders>
          </w:tcPr>
          <w:p w14:paraId="4D330A7B">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26ABE765">
            <w:pPr>
              <w:pStyle w:val="53"/>
            </w:pPr>
            <w:r>
              <w:rPr>
                <w:rFonts w:hint="eastAsia"/>
              </w:rPr>
              <w:t>主键</w:t>
            </w:r>
          </w:p>
        </w:tc>
        <w:tc>
          <w:tcPr>
            <w:tcBorders>
              <w:top w:val="single" w:color="auto" w:sz="12" w:space="0"/>
              <w:left w:val="nil"/>
              <w:bottom w:val="single" w:color="auto" w:sz="6" w:space="0"/>
              <w:right w:val="nil"/>
              <w:insideH w:val="nil"/>
              <w:insideV w:val="nil"/>
            </w:tcBorders>
          </w:tcPr>
          <w:p w14:paraId="4739706E">
            <w:pPr>
              <w:pStyle w:val="53"/>
            </w:pPr>
            <w:r>
              <w:rPr>
                <w:rFonts w:hint="eastAsia"/>
              </w:rPr>
              <w:t>默认值</w:t>
            </w:r>
          </w:p>
        </w:tc>
      </w:tr>
      <w:tr w14:paraId="716B7A1E">
        <w:tblPrEx>
          <w:tblCellMar>
            <w:top w:w="0" w:type="dxa"/>
            <w:left w:w="108" w:type="dxa"/>
            <w:bottom w:w="0" w:type="dxa"/>
            <w:right w:w="108" w:type="dxa"/>
          </w:tblCellMar>
        </w:tblPrEx>
        <w:tc>
          <w:tcPr>
            <w:tcBorders>
              <w:top w:val="nil"/>
              <w:left w:val="nil"/>
              <w:bottom w:val="nil"/>
              <w:right w:val="nil"/>
              <w:insideH w:val="nil"/>
              <w:insideV w:val="nil"/>
            </w:tcBorders>
          </w:tcPr>
          <w:p w14:paraId="13885AE4">
            <w:pPr>
              <w:pStyle w:val="53"/>
            </w:pPr>
            <w:r>
              <w:t>id</w:t>
            </w:r>
          </w:p>
        </w:tc>
        <w:tc>
          <w:tcPr>
            <w:tcBorders>
              <w:top w:val="nil"/>
              <w:left w:val="nil"/>
              <w:bottom w:val="nil"/>
              <w:right w:val="nil"/>
              <w:insideH w:val="nil"/>
              <w:insideV w:val="nil"/>
            </w:tcBorders>
          </w:tcPr>
          <w:p w14:paraId="32209350">
            <w:pPr>
              <w:pStyle w:val="53"/>
            </w:pPr>
            <w:r>
              <w:t>int</w:t>
            </w:r>
          </w:p>
        </w:tc>
        <w:tc>
          <w:tcPr>
            <w:tcBorders>
              <w:top w:val="nil"/>
              <w:left w:val="nil"/>
              <w:bottom w:val="nil"/>
              <w:right w:val="nil"/>
              <w:insideH w:val="nil"/>
              <w:insideV w:val="nil"/>
            </w:tcBorders>
          </w:tcPr>
          <w:p w14:paraId="75EDE820">
            <w:pPr>
              <w:pStyle w:val="53"/>
            </w:pPr>
            <w:r>
              <w:t>11</w:t>
            </w:r>
          </w:p>
        </w:tc>
        <w:tc>
          <w:tcPr>
            <w:tcBorders>
              <w:top w:val="nil"/>
              <w:left w:val="nil"/>
              <w:bottom w:val="nil"/>
              <w:right w:val="nil"/>
              <w:insideH w:val="nil"/>
              <w:insideV w:val="nil"/>
            </w:tcBorders>
          </w:tcPr>
          <w:p w14:paraId="64EA9100">
            <w:pPr>
              <w:pStyle w:val="53"/>
            </w:pPr>
            <w:r>
              <w:t>id</w:t>
            </w:r>
          </w:p>
        </w:tc>
        <w:tc>
          <w:tcPr>
            <w:tcBorders>
              <w:top w:val="nil"/>
              <w:left w:val="nil"/>
              <w:bottom w:val="nil"/>
              <w:right w:val="nil"/>
              <w:insideH w:val="nil"/>
              <w:insideV w:val="nil"/>
            </w:tcBorders>
          </w:tcPr>
          <w:p w14:paraId="202226F4">
            <w:pPr>
              <w:pStyle w:val="53"/>
            </w:pPr>
            <w:r>
              <w:rPr>
                <w:rFonts w:hint="eastAsia"/>
              </w:rPr>
              <w:t>是</w:t>
            </w:r>
          </w:p>
        </w:tc>
        <w:tc>
          <w:tcPr>
            <w:tcBorders>
              <w:top w:val="nil"/>
              <w:left w:val="nil"/>
              <w:bottom w:val="nil"/>
              <w:right w:val="nil"/>
              <w:insideH w:val="nil"/>
              <w:insideV w:val="nil"/>
            </w:tcBorders>
          </w:tcPr>
          <w:p w14:paraId="1AAFE032">
            <w:pPr>
              <w:pStyle w:val="53"/>
            </w:pPr>
          </w:p>
        </w:tc>
      </w:tr>
      <w:tr w14:paraId="74ECF3FE">
        <w:tblPrEx>
          <w:tblCellMar>
            <w:top w:w="0" w:type="dxa"/>
            <w:left w:w="108" w:type="dxa"/>
            <w:bottom w:w="0" w:type="dxa"/>
            <w:right w:w="108" w:type="dxa"/>
          </w:tblCellMar>
        </w:tblPrEx>
        <w:tc>
          <w:tcPr>
            <w:tcBorders>
              <w:top w:val="nil"/>
              <w:left w:val="nil"/>
              <w:bottom w:val="nil"/>
              <w:right w:val="nil"/>
              <w:insideH w:val="nil"/>
              <w:insideV w:val="nil"/>
            </w:tcBorders>
          </w:tcPr>
          <w:p w14:paraId="109AA3ED">
            <w:pPr>
              <w:pStyle w:val="53"/>
            </w:pPr>
            <w:r>
              <w:t>user_id</w:t>
            </w:r>
          </w:p>
        </w:tc>
        <w:tc>
          <w:tcPr>
            <w:tcBorders>
              <w:top w:val="nil"/>
              <w:left w:val="nil"/>
              <w:bottom w:val="nil"/>
              <w:right w:val="nil"/>
              <w:insideH w:val="nil"/>
              <w:insideV w:val="nil"/>
            </w:tcBorders>
          </w:tcPr>
          <w:p w14:paraId="2F38076A">
            <w:pPr>
              <w:pStyle w:val="53"/>
            </w:pPr>
            <w:r>
              <w:t>int</w:t>
            </w:r>
          </w:p>
        </w:tc>
        <w:tc>
          <w:tcPr>
            <w:tcBorders>
              <w:top w:val="nil"/>
              <w:left w:val="nil"/>
              <w:bottom w:val="nil"/>
              <w:right w:val="nil"/>
              <w:insideH w:val="nil"/>
              <w:insideV w:val="nil"/>
            </w:tcBorders>
          </w:tcPr>
          <w:p w14:paraId="330316E7">
            <w:pPr>
              <w:pStyle w:val="53"/>
            </w:pPr>
            <w:r>
              <w:t>11</w:t>
            </w:r>
          </w:p>
        </w:tc>
        <w:tc>
          <w:tcPr>
            <w:tcBorders>
              <w:top w:val="nil"/>
              <w:left w:val="nil"/>
              <w:bottom w:val="nil"/>
              <w:right w:val="nil"/>
              <w:insideH w:val="nil"/>
              <w:insideV w:val="nil"/>
            </w:tcBorders>
          </w:tcPr>
          <w:p w14:paraId="6CFCD8B5">
            <w:pPr>
              <w:pStyle w:val="53"/>
            </w:pPr>
            <w:r>
              <w:rPr>
                <w:rFonts w:hint="eastAsia"/>
              </w:rPr>
              <w:t>用户id</w:t>
            </w:r>
          </w:p>
        </w:tc>
        <w:tc>
          <w:tcPr>
            <w:tcBorders>
              <w:top w:val="nil"/>
              <w:left w:val="nil"/>
              <w:bottom w:val="nil"/>
              <w:right w:val="nil"/>
              <w:insideH w:val="nil"/>
              <w:insideV w:val="nil"/>
            </w:tcBorders>
          </w:tcPr>
          <w:p w14:paraId="1D5DD41D">
            <w:pPr>
              <w:pStyle w:val="53"/>
            </w:pPr>
          </w:p>
        </w:tc>
        <w:tc>
          <w:tcPr>
            <w:tcBorders>
              <w:top w:val="nil"/>
              <w:left w:val="nil"/>
              <w:bottom w:val="nil"/>
              <w:right w:val="nil"/>
              <w:insideH w:val="nil"/>
              <w:insideV w:val="nil"/>
            </w:tcBorders>
          </w:tcPr>
          <w:p w14:paraId="763955DC">
            <w:pPr>
              <w:pStyle w:val="53"/>
            </w:pPr>
          </w:p>
        </w:tc>
      </w:tr>
      <w:tr w14:paraId="0EDCEF59">
        <w:tblPrEx>
          <w:tblCellMar>
            <w:top w:w="0" w:type="dxa"/>
            <w:left w:w="108" w:type="dxa"/>
            <w:bottom w:w="0" w:type="dxa"/>
            <w:right w:w="108" w:type="dxa"/>
          </w:tblCellMar>
        </w:tblPrEx>
        <w:tc>
          <w:tcPr>
            <w:tcBorders>
              <w:top w:val="nil"/>
              <w:left w:val="nil"/>
              <w:bottom w:val="nil"/>
              <w:right w:val="nil"/>
              <w:insideH w:val="nil"/>
              <w:insideV w:val="nil"/>
            </w:tcBorders>
          </w:tcPr>
          <w:p w14:paraId="29B695C5">
            <w:pPr>
              <w:pStyle w:val="53"/>
            </w:pPr>
            <w:r>
              <w:t>like_notify</w:t>
            </w:r>
          </w:p>
        </w:tc>
        <w:tc>
          <w:tcPr>
            <w:tcBorders>
              <w:top w:val="nil"/>
              <w:left w:val="nil"/>
              <w:bottom w:val="nil"/>
              <w:right w:val="nil"/>
              <w:insideH w:val="nil"/>
              <w:insideV w:val="nil"/>
            </w:tcBorders>
          </w:tcPr>
          <w:p w14:paraId="628CF943">
            <w:pPr>
              <w:pStyle w:val="53"/>
            </w:pPr>
            <w:r>
              <w:t>tinyint</w:t>
            </w:r>
          </w:p>
        </w:tc>
        <w:tc>
          <w:tcPr>
            <w:tcBorders>
              <w:top w:val="nil"/>
              <w:left w:val="nil"/>
              <w:bottom w:val="nil"/>
              <w:right w:val="nil"/>
              <w:insideH w:val="nil"/>
              <w:insideV w:val="nil"/>
            </w:tcBorders>
          </w:tcPr>
          <w:p w14:paraId="101AD780">
            <w:pPr>
              <w:pStyle w:val="53"/>
            </w:pPr>
            <w:r>
              <w:t>1</w:t>
            </w:r>
          </w:p>
        </w:tc>
        <w:tc>
          <w:tcPr>
            <w:tcBorders>
              <w:top w:val="nil"/>
              <w:left w:val="nil"/>
              <w:bottom w:val="nil"/>
              <w:right w:val="nil"/>
              <w:insideH w:val="nil"/>
              <w:insideV w:val="nil"/>
            </w:tcBorders>
          </w:tcPr>
          <w:p w14:paraId="5C5C5973">
            <w:pPr>
              <w:pStyle w:val="53"/>
            </w:pPr>
            <w:r>
              <w:rPr>
                <w:rFonts w:hint="eastAsia"/>
              </w:rPr>
              <w:t>点赞通知</w:t>
            </w:r>
          </w:p>
        </w:tc>
        <w:tc>
          <w:tcPr>
            <w:tcBorders>
              <w:top w:val="nil"/>
              <w:left w:val="nil"/>
              <w:bottom w:val="nil"/>
              <w:right w:val="nil"/>
              <w:insideH w:val="nil"/>
              <w:insideV w:val="nil"/>
            </w:tcBorders>
          </w:tcPr>
          <w:p w14:paraId="440E6360">
            <w:pPr>
              <w:pStyle w:val="53"/>
            </w:pPr>
          </w:p>
        </w:tc>
        <w:tc>
          <w:tcPr>
            <w:tcBorders>
              <w:top w:val="nil"/>
              <w:left w:val="nil"/>
              <w:bottom w:val="nil"/>
              <w:right w:val="nil"/>
              <w:insideH w:val="nil"/>
              <w:insideV w:val="nil"/>
            </w:tcBorders>
          </w:tcPr>
          <w:p w14:paraId="6DE8F5B7">
            <w:pPr>
              <w:pStyle w:val="53"/>
            </w:pPr>
            <w:r>
              <w:t>1</w:t>
            </w:r>
          </w:p>
        </w:tc>
      </w:tr>
      <w:tr w14:paraId="0D78CD25">
        <w:tblPrEx>
          <w:tblCellMar>
            <w:top w:w="0" w:type="dxa"/>
            <w:left w:w="108" w:type="dxa"/>
            <w:bottom w:w="0" w:type="dxa"/>
            <w:right w:w="108" w:type="dxa"/>
          </w:tblCellMar>
        </w:tblPrEx>
        <w:tc>
          <w:tcPr>
            <w:tcBorders>
              <w:top w:val="nil"/>
              <w:left w:val="nil"/>
              <w:bottom w:val="nil"/>
              <w:right w:val="nil"/>
              <w:insideH w:val="nil"/>
              <w:insideV w:val="nil"/>
            </w:tcBorders>
          </w:tcPr>
          <w:p w14:paraId="45E60B54">
            <w:pPr>
              <w:pStyle w:val="53"/>
            </w:pPr>
            <w:r>
              <w:t>follow_notify</w:t>
            </w:r>
          </w:p>
        </w:tc>
        <w:tc>
          <w:tcPr>
            <w:tcBorders>
              <w:top w:val="nil"/>
              <w:left w:val="nil"/>
              <w:bottom w:val="nil"/>
              <w:right w:val="nil"/>
              <w:insideH w:val="nil"/>
              <w:insideV w:val="nil"/>
            </w:tcBorders>
          </w:tcPr>
          <w:p w14:paraId="508B29E1">
            <w:pPr>
              <w:pStyle w:val="53"/>
            </w:pPr>
            <w:r>
              <w:t>tinyint</w:t>
            </w:r>
          </w:p>
        </w:tc>
        <w:tc>
          <w:tcPr>
            <w:tcBorders>
              <w:top w:val="nil"/>
              <w:left w:val="nil"/>
              <w:bottom w:val="nil"/>
              <w:right w:val="nil"/>
              <w:insideH w:val="nil"/>
              <w:insideV w:val="nil"/>
            </w:tcBorders>
          </w:tcPr>
          <w:p w14:paraId="1D0B20AA">
            <w:pPr>
              <w:pStyle w:val="53"/>
            </w:pPr>
            <w:r>
              <w:t>1</w:t>
            </w:r>
          </w:p>
        </w:tc>
        <w:tc>
          <w:tcPr>
            <w:tcBorders>
              <w:top w:val="nil"/>
              <w:left w:val="nil"/>
              <w:bottom w:val="nil"/>
              <w:right w:val="nil"/>
              <w:insideH w:val="nil"/>
              <w:insideV w:val="nil"/>
            </w:tcBorders>
          </w:tcPr>
          <w:p w14:paraId="4716F959">
            <w:pPr>
              <w:pStyle w:val="53"/>
            </w:pPr>
            <w:r>
              <w:rPr>
                <w:rFonts w:hint="eastAsia"/>
              </w:rPr>
              <w:t>关注通知</w:t>
            </w:r>
          </w:p>
        </w:tc>
        <w:tc>
          <w:tcPr>
            <w:tcBorders>
              <w:top w:val="nil"/>
              <w:left w:val="nil"/>
              <w:bottom w:val="nil"/>
              <w:right w:val="nil"/>
              <w:insideH w:val="nil"/>
              <w:insideV w:val="nil"/>
            </w:tcBorders>
          </w:tcPr>
          <w:p w14:paraId="625B7FE9">
            <w:pPr>
              <w:pStyle w:val="53"/>
            </w:pPr>
          </w:p>
        </w:tc>
        <w:tc>
          <w:tcPr>
            <w:tcBorders>
              <w:top w:val="nil"/>
              <w:left w:val="nil"/>
              <w:bottom w:val="nil"/>
              <w:right w:val="nil"/>
              <w:insideH w:val="nil"/>
              <w:insideV w:val="nil"/>
            </w:tcBorders>
          </w:tcPr>
          <w:p w14:paraId="33BF96C3">
            <w:pPr>
              <w:pStyle w:val="53"/>
            </w:pPr>
            <w:r>
              <w:t>1</w:t>
            </w:r>
          </w:p>
        </w:tc>
      </w:tr>
      <w:tr w14:paraId="3BA4860B">
        <w:tblPrEx>
          <w:tblCellMar>
            <w:top w:w="0" w:type="dxa"/>
            <w:left w:w="108" w:type="dxa"/>
            <w:bottom w:w="0" w:type="dxa"/>
            <w:right w:w="108" w:type="dxa"/>
          </w:tblCellMar>
        </w:tblPrEx>
        <w:tc>
          <w:tcPr>
            <w:tcBorders>
              <w:top w:val="nil"/>
              <w:left w:val="nil"/>
              <w:bottom w:val="nil"/>
              <w:right w:val="nil"/>
              <w:insideH w:val="nil"/>
              <w:insideV w:val="nil"/>
            </w:tcBorders>
          </w:tcPr>
          <w:p w14:paraId="0B76813C">
            <w:pPr>
              <w:pStyle w:val="53"/>
            </w:pPr>
            <w:r>
              <w:t>comment_notify</w:t>
            </w:r>
          </w:p>
        </w:tc>
        <w:tc>
          <w:tcPr>
            <w:tcBorders>
              <w:top w:val="nil"/>
              <w:left w:val="nil"/>
              <w:bottom w:val="nil"/>
              <w:right w:val="nil"/>
              <w:insideH w:val="nil"/>
              <w:insideV w:val="nil"/>
            </w:tcBorders>
          </w:tcPr>
          <w:p w14:paraId="5D23AEF0">
            <w:pPr>
              <w:pStyle w:val="53"/>
            </w:pPr>
            <w:r>
              <w:t>tinyint</w:t>
            </w:r>
          </w:p>
        </w:tc>
        <w:tc>
          <w:tcPr>
            <w:tcBorders>
              <w:top w:val="nil"/>
              <w:left w:val="nil"/>
              <w:bottom w:val="nil"/>
              <w:right w:val="nil"/>
              <w:insideH w:val="nil"/>
              <w:insideV w:val="nil"/>
            </w:tcBorders>
          </w:tcPr>
          <w:p w14:paraId="6CBB1A4E">
            <w:pPr>
              <w:pStyle w:val="53"/>
            </w:pPr>
            <w:r>
              <w:t>1</w:t>
            </w:r>
          </w:p>
        </w:tc>
        <w:tc>
          <w:tcPr>
            <w:tcBorders>
              <w:top w:val="nil"/>
              <w:left w:val="nil"/>
              <w:bottom w:val="nil"/>
              <w:right w:val="nil"/>
              <w:insideH w:val="nil"/>
              <w:insideV w:val="nil"/>
            </w:tcBorders>
          </w:tcPr>
          <w:p w14:paraId="44A35B8C">
            <w:pPr>
              <w:pStyle w:val="53"/>
            </w:pPr>
            <w:r>
              <w:rPr>
                <w:rFonts w:hint="eastAsia"/>
              </w:rPr>
              <w:t>评论通知</w:t>
            </w:r>
          </w:p>
        </w:tc>
        <w:tc>
          <w:tcPr>
            <w:tcBorders>
              <w:top w:val="nil"/>
              <w:left w:val="nil"/>
              <w:bottom w:val="nil"/>
              <w:right w:val="nil"/>
              <w:insideH w:val="nil"/>
              <w:insideV w:val="nil"/>
            </w:tcBorders>
          </w:tcPr>
          <w:p w14:paraId="1850B75E">
            <w:pPr>
              <w:pStyle w:val="53"/>
            </w:pPr>
          </w:p>
        </w:tc>
        <w:tc>
          <w:tcPr>
            <w:tcBorders>
              <w:top w:val="nil"/>
              <w:left w:val="nil"/>
              <w:bottom w:val="nil"/>
              <w:right w:val="nil"/>
              <w:insideH w:val="nil"/>
              <w:insideV w:val="nil"/>
            </w:tcBorders>
          </w:tcPr>
          <w:p w14:paraId="2A0E5502">
            <w:pPr>
              <w:pStyle w:val="53"/>
            </w:pPr>
            <w:r>
              <w:t>1</w:t>
            </w:r>
          </w:p>
        </w:tc>
      </w:tr>
      <w:tr w14:paraId="30170E76">
        <w:tblPrEx>
          <w:tblCellMar>
            <w:top w:w="0" w:type="dxa"/>
            <w:left w:w="108" w:type="dxa"/>
            <w:bottom w:w="0" w:type="dxa"/>
            <w:right w:w="108" w:type="dxa"/>
          </w:tblCellMar>
        </w:tblPrEx>
        <w:tc>
          <w:tcPr>
            <w:tcBorders>
              <w:top w:val="nil"/>
              <w:left w:val="nil"/>
              <w:bottom w:val="nil"/>
              <w:right w:val="nil"/>
              <w:insideH w:val="nil"/>
              <w:insideV w:val="nil"/>
            </w:tcBorders>
          </w:tcPr>
          <w:p w14:paraId="2D6BDB72">
            <w:pPr>
              <w:pStyle w:val="53"/>
            </w:pPr>
            <w:r>
              <w:t>collect_notify</w:t>
            </w:r>
          </w:p>
        </w:tc>
        <w:tc>
          <w:tcPr>
            <w:tcBorders>
              <w:top w:val="nil"/>
              <w:left w:val="nil"/>
              <w:bottom w:val="nil"/>
              <w:right w:val="nil"/>
              <w:insideH w:val="nil"/>
              <w:insideV w:val="nil"/>
            </w:tcBorders>
          </w:tcPr>
          <w:p w14:paraId="022B4D8E">
            <w:pPr>
              <w:pStyle w:val="53"/>
            </w:pPr>
            <w:r>
              <w:t>tinyint</w:t>
            </w:r>
          </w:p>
        </w:tc>
        <w:tc>
          <w:tcPr>
            <w:tcBorders>
              <w:top w:val="nil"/>
              <w:left w:val="nil"/>
              <w:bottom w:val="nil"/>
              <w:right w:val="nil"/>
              <w:insideH w:val="nil"/>
              <w:insideV w:val="nil"/>
            </w:tcBorders>
          </w:tcPr>
          <w:p w14:paraId="5E1F1BF3">
            <w:pPr>
              <w:pStyle w:val="53"/>
            </w:pPr>
            <w:r>
              <w:t>1</w:t>
            </w:r>
          </w:p>
        </w:tc>
        <w:tc>
          <w:tcPr>
            <w:tcBorders>
              <w:top w:val="nil"/>
              <w:left w:val="nil"/>
              <w:bottom w:val="nil"/>
              <w:right w:val="nil"/>
              <w:insideH w:val="nil"/>
              <w:insideV w:val="nil"/>
            </w:tcBorders>
          </w:tcPr>
          <w:p w14:paraId="5D7CCE53">
            <w:pPr>
              <w:pStyle w:val="53"/>
            </w:pPr>
            <w:r>
              <w:rPr>
                <w:rFonts w:hint="eastAsia"/>
              </w:rPr>
              <w:t>收藏通知</w:t>
            </w:r>
          </w:p>
        </w:tc>
        <w:tc>
          <w:tcPr>
            <w:tcBorders>
              <w:top w:val="nil"/>
              <w:left w:val="nil"/>
              <w:bottom w:val="nil"/>
              <w:right w:val="nil"/>
              <w:insideH w:val="nil"/>
              <w:insideV w:val="nil"/>
            </w:tcBorders>
          </w:tcPr>
          <w:p w14:paraId="4CBF1775">
            <w:pPr>
              <w:pStyle w:val="53"/>
            </w:pPr>
          </w:p>
        </w:tc>
        <w:tc>
          <w:tcPr>
            <w:tcBorders>
              <w:top w:val="nil"/>
              <w:left w:val="nil"/>
              <w:bottom w:val="nil"/>
              <w:right w:val="nil"/>
              <w:insideH w:val="nil"/>
              <w:insideV w:val="nil"/>
            </w:tcBorders>
          </w:tcPr>
          <w:p w14:paraId="7108C92C">
            <w:pPr>
              <w:pStyle w:val="53"/>
            </w:pPr>
            <w:r>
              <w:t>1</w:t>
            </w:r>
          </w:p>
        </w:tc>
      </w:tr>
      <w:tr w14:paraId="60B2EBBA">
        <w:tblPrEx>
          <w:tblCellMar>
            <w:top w:w="0" w:type="dxa"/>
            <w:left w:w="108" w:type="dxa"/>
            <w:bottom w:w="0" w:type="dxa"/>
            <w:right w:w="108" w:type="dxa"/>
          </w:tblCellMar>
        </w:tblPrEx>
        <w:tc>
          <w:tcPr>
            <w:tcBorders>
              <w:top w:val="nil"/>
              <w:left w:val="nil"/>
              <w:bottom w:val="nil"/>
              <w:right w:val="nil"/>
              <w:insideH w:val="nil"/>
              <w:insideV w:val="nil"/>
            </w:tcBorders>
          </w:tcPr>
          <w:p w14:paraId="225259B2">
            <w:pPr>
              <w:pStyle w:val="53"/>
            </w:pPr>
            <w:r>
              <w:t>mention_notify</w:t>
            </w:r>
          </w:p>
        </w:tc>
        <w:tc>
          <w:tcPr>
            <w:tcBorders>
              <w:top w:val="nil"/>
              <w:left w:val="nil"/>
              <w:bottom w:val="nil"/>
              <w:right w:val="nil"/>
              <w:insideH w:val="nil"/>
              <w:insideV w:val="nil"/>
            </w:tcBorders>
          </w:tcPr>
          <w:p w14:paraId="22F18F6D">
            <w:pPr>
              <w:pStyle w:val="53"/>
            </w:pPr>
            <w:r>
              <w:t>tinyint</w:t>
            </w:r>
          </w:p>
        </w:tc>
        <w:tc>
          <w:tcPr>
            <w:tcBorders>
              <w:top w:val="nil"/>
              <w:left w:val="nil"/>
              <w:bottom w:val="nil"/>
              <w:right w:val="nil"/>
              <w:insideH w:val="nil"/>
              <w:insideV w:val="nil"/>
            </w:tcBorders>
          </w:tcPr>
          <w:p w14:paraId="60580140">
            <w:pPr>
              <w:pStyle w:val="53"/>
            </w:pPr>
            <w:r>
              <w:t>1</w:t>
            </w:r>
          </w:p>
        </w:tc>
        <w:tc>
          <w:tcPr>
            <w:tcBorders>
              <w:top w:val="nil"/>
              <w:left w:val="nil"/>
              <w:bottom w:val="nil"/>
              <w:right w:val="nil"/>
              <w:insideH w:val="nil"/>
              <w:insideV w:val="nil"/>
            </w:tcBorders>
          </w:tcPr>
          <w:p w14:paraId="0B944C78">
            <w:pPr>
              <w:pStyle w:val="53"/>
            </w:pPr>
            <w:r>
              <w:rPr>
                <w:rFonts w:hint="eastAsia"/>
              </w:rPr>
              <w:t>提及通知</w:t>
            </w:r>
          </w:p>
        </w:tc>
        <w:tc>
          <w:tcPr>
            <w:tcBorders>
              <w:top w:val="nil"/>
              <w:left w:val="nil"/>
              <w:bottom w:val="nil"/>
              <w:right w:val="nil"/>
              <w:insideH w:val="nil"/>
              <w:insideV w:val="nil"/>
            </w:tcBorders>
          </w:tcPr>
          <w:p w14:paraId="66776BBD">
            <w:pPr>
              <w:pStyle w:val="53"/>
            </w:pPr>
          </w:p>
        </w:tc>
        <w:tc>
          <w:tcPr>
            <w:tcBorders>
              <w:top w:val="nil"/>
              <w:left w:val="nil"/>
              <w:bottom w:val="nil"/>
              <w:right w:val="nil"/>
              <w:insideH w:val="nil"/>
              <w:insideV w:val="nil"/>
            </w:tcBorders>
          </w:tcPr>
          <w:p w14:paraId="3AC1FFDF">
            <w:pPr>
              <w:pStyle w:val="53"/>
            </w:pPr>
            <w:r>
              <w:t>1</w:t>
            </w:r>
          </w:p>
        </w:tc>
      </w:tr>
      <w:tr w14:paraId="6BA1E512">
        <w:tblPrEx>
          <w:tblCellMar>
            <w:top w:w="0" w:type="dxa"/>
            <w:left w:w="108" w:type="dxa"/>
            <w:bottom w:w="0" w:type="dxa"/>
            <w:right w:w="108" w:type="dxa"/>
          </w:tblCellMar>
        </w:tblPrEx>
        <w:tc>
          <w:tcPr>
            <w:tcBorders>
              <w:top w:val="nil"/>
              <w:left w:val="nil"/>
              <w:bottom w:val="nil"/>
              <w:right w:val="nil"/>
              <w:insideH w:val="nil"/>
              <w:insideV w:val="nil"/>
            </w:tcBorders>
          </w:tcPr>
          <w:p w14:paraId="5AAF9413">
            <w:pPr>
              <w:pStyle w:val="53"/>
            </w:pPr>
            <w:r>
              <w:t>private_notify</w:t>
            </w:r>
          </w:p>
        </w:tc>
        <w:tc>
          <w:tcPr>
            <w:tcBorders>
              <w:top w:val="nil"/>
              <w:left w:val="nil"/>
              <w:bottom w:val="nil"/>
              <w:right w:val="nil"/>
              <w:insideH w:val="nil"/>
              <w:insideV w:val="nil"/>
            </w:tcBorders>
          </w:tcPr>
          <w:p w14:paraId="085E5124">
            <w:pPr>
              <w:pStyle w:val="53"/>
            </w:pPr>
            <w:r>
              <w:t>tinyint</w:t>
            </w:r>
          </w:p>
        </w:tc>
        <w:tc>
          <w:tcPr>
            <w:tcBorders>
              <w:top w:val="nil"/>
              <w:left w:val="nil"/>
              <w:bottom w:val="nil"/>
              <w:right w:val="nil"/>
              <w:insideH w:val="nil"/>
              <w:insideV w:val="nil"/>
            </w:tcBorders>
          </w:tcPr>
          <w:p w14:paraId="4A5BDAF1">
            <w:pPr>
              <w:pStyle w:val="53"/>
            </w:pPr>
            <w:r>
              <w:t>1</w:t>
            </w:r>
          </w:p>
        </w:tc>
        <w:tc>
          <w:tcPr>
            <w:tcBorders>
              <w:top w:val="nil"/>
              <w:left w:val="nil"/>
              <w:bottom w:val="nil"/>
              <w:right w:val="nil"/>
              <w:insideH w:val="nil"/>
              <w:insideV w:val="nil"/>
            </w:tcBorders>
          </w:tcPr>
          <w:p w14:paraId="02082C2E">
            <w:pPr>
              <w:pStyle w:val="53"/>
            </w:pPr>
            <w:r>
              <w:rPr>
                <w:rFonts w:hint="eastAsia"/>
              </w:rPr>
              <w:t>私信通知</w:t>
            </w:r>
          </w:p>
        </w:tc>
        <w:tc>
          <w:tcPr>
            <w:tcBorders>
              <w:top w:val="nil"/>
              <w:left w:val="nil"/>
              <w:bottom w:val="nil"/>
              <w:right w:val="nil"/>
              <w:insideH w:val="nil"/>
              <w:insideV w:val="nil"/>
            </w:tcBorders>
          </w:tcPr>
          <w:p w14:paraId="446A4D8C">
            <w:pPr>
              <w:pStyle w:val="53"/>
            </w:pPr>
          </w:p>
        </w:tc>
        <w:tc>
          <w:tcPr>
            <w:tcBorders>
              <w:top w:val="nil"/>
              <w:left w:val="nil"/>
              <w:bottom w:val="nil"/>
              <w:right w:val="nil"/>
              <w:insideH w:val="nil"/>
              <w:insideV w:val="nil"/>
            </w:tcBorders>
          </w:tcPr>
          <w:p w14:paraId="4C361468">
            <w:pPr>
              <w:pStyle w:val="53"/>
            </w:pPr>
            <w:r>
              <w:t>1</w:t>
            </w:r>
          </w:p>
        </w:tc>
      </w:tr>
      <w:tr w14:paraId="42B36F5D">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51877EA7">
            <w:pPr>
              <w:pStyle w:val="53"/>
            </w:pPr>
            <w:r>
              <w:t>friend_request_notify</w:t>
            </w:r>
          </w:p>
        </w:tc>
        <w:tc>
          <w:tcPr>
            <w:tcBorders>
              <w:top w:val="nil"/>
              <w:left w:val="nil"/>
              <w:bottom w:val="single" w:color="auto" w:sz="12" w:space="0"/>
              <w:right w:val="nil"/>
              <w:insideH w:val="nil"/>
              <w:insideV w:val="nil"/>
            </w:tcBorders>
          </w:tcPr>
          <w:p w14:paraId="6F3BB2B2">
            <w:pPr>
              <w:pStyle w:val="53"/>
            </w:pPr>
            <w:r>
              <w:t>tinyint</w:t>
            </w:r>
          </w:p>
        </w:tc>
        <w:tc>
          <w:tcPr>
            <w:tcBorders>
              <w:top w:val="nil"/>
              <w:left w:val="nil"/>
              <w:bottom w:val="single" w:color="auto" w:sz="12" w:space="0"/>
              <w:right w:val="nil"/>
              <w:insideH w:val="nil"/>
              <w:insideV w:val="nil"/>
            </w:tcBorders>
          </w:tcPr>
          <w:p w14:paraId="26ED8B17">
            <w:pPr>
              <w:pStyle w:val="53"/>
            </w:pPr>
            <w:r>
              <w:t>1</w:t>
            </w:r>
          </w:p>
        </w:tc>
        <w:tc>
          <w:tcPr>
            <w:tcBorders>
              <w:top w:val="nil"/>
              <w:left w:val="nil"/>
              <w:bottom w:val="single" w:color="auto" w:sz="12" w:space="0"/>
              <w:right w:val="nil"/>
              <w:insideH w:val="nil"/>
              <w:insideV w:val="nil"/>
            </w:tcBorders>
          </w:tcPr>
          <w:p w14:paraId="062E5954">
            <w:pPr>
              <w:pStyle w:val="53"/>
            </w:pPr>
            <w:r>
              <w:rPr>
                <w:rFonts w:hint="eastAsia"/>
              </w:rPr>
              <w:t>好友申请通知</w:t>
            </w:r>
          </w:p>
        </w:tc>
        <w:tc>
          <w:tcPr>
            <w:tcBorders>
              <w:top w:val="nil"/>
              <w:left w:val="nil"/>
              <w:bottom w:val="single" w:color="auto" w:sz="12" w:space="0"/>
              <w:right w:val="nil"/>
              <w:insideH w:val="nil"/>
              <w:insideV w:val="nil"/>
            </w:tcBorders>
          </w:tcPr>
          <w:p w14:paraId="50AA74D1">
            <w:pPr>
              <w:pStyle w:val="53"/>
            </w:pPr>
          </w:p>
        </w:tc>
        <w:tc>
          <w:tcPr>
            <w:tcBorders>
              <w:top w:val="nil"/>
              <w:left w:val="nil"/>
              <w:bottom w:val="single" w:color="auto" w:sz="12" w:space="0"/>
              <w:right w:val="nil"/>
              <w:insideH w:val="nil"/>
              <w:insideV w:val="nil"/>
            </w:tcBorders>
          </w:tcPr>
          <w:p w14:paraId="3C267E41">
            <w:pPr>
              <w:pStyle w:val="53"/>
            </w:pPr>
            <w:r>
              <w:t>1</w:t>
            </w:r>
          </w:p>
        </w:tc>
      </w:tr>
    </w:tbl>
    <w:p w14:paraId="2B231D55">
      <w:r>
        <w:rPr>
          <w:rFonts w:hint="eastAsia"/>
        </w:rPr>
        <w:t>（9）私信消息</w:t>
      </w:r>
    </w:p>
    <w:p w14:paraId="29BF0621">
      <w:r>
        <w:rPr>
          <w:rFonts w:hint="eastAsia"/>
        </w:rPr>
        <w:t>私信消息表用于存储私信消息相关的数据，字段包括id、发送者id、接收者id、消息内容、是否已读、发送时间等，如</w:t>
      </w:r>
      <w:r>
        <w:rPr>
          <w:rFonts w:hint="eastAsia"/>
          <w:lang w:eastAsia="zh-CN"/>
        </w:rPr>
        <w:t>表5-</w:t>
      </w:r>
      <w:r>
        <w:rPr>
          <w:rFonts w:hint="eastAsia"/>
        </w:rPr>
        <w:t>9所示。</w:t>
      </w:r>
    </w:p>
    <w:p w14:paraId="3D26DA4F">
      <w:pPr>
        <w:pStyle w:val="20"/>
        <w:jc w:val="center"/>
        <w:rPr>
          <w:rFonts w:hint="eastAsia"/>
          <w:lang w:eastAsia="zh-CN"/>
        </w:rPr>
      </w:pPr>
    </w:p>
    <w:p w14:paraId="0FB33979">
      <w:pPr>
        <w:pStyle w:val="20"/>
        <w:jc w:val="center"/>
        <w:rPr>
          <w:rFonts w:hint="eastAsia"/>
          <w:lang w:eastAsia="zh-CN"/>
        </w:rPr>
      </w:pPr>
    </w:p>
    <w:p w14:paraId="0DC8599A">
      <w:pPr>
        <w:pStyle w:val="20"/>
        <w:jc w:val="center"/>
      </w:pPr>
      <w:r>
        <w:rPr>
          <w:rFonts w:hint="eastAsia"/>
          <w:lang w:eastAsia="zh-CN"/>
        </w:rPr>
        <w:t>表5-</w:t>
      </w:r>
      <w:r>
        <w:rPr>
          <w:rFonts w:hint="eastAsia"/>
        </w:rPr>
        <w:t>9私信消息</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6D8F57F4">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489B96AD">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47265700">
            <w:pPr>
              <w:pStyle w:val="53"/>
            </w:pPr>
            <w:r>
              <w:rPr>
                <w:rFonts w:hint="eastAsia"/>
              </w:rPr>
              <w:t>类型</w:t>
            </w:r>
          </w:p>
        </w:tc>
        <w:tc>
          <w:tcPr>
            <w:tcBorders>
              <w:top w:val="single" w:color="auto" w:sz="12" w:space="0"/>
              <w:left w:val="nil"/>
              <w:bottom w:val="single" w:color="auto" w:sz="6" w:space="0"/>
              <w:right w:val="nil"/>
              <w:insideH w:val="nil"/>
              <w:insideV w:val="nil"/>
            </w:tcBorders>
          </w:tcPr>
          <w:p w14:paraId="459F6EA0">
            <w:pPr>
              <w:pStyle w:val="53"/>
            </w:pPr>
            <w:r>
              <w:rPr>
                <w:rFonts w:hint="eastAsia"/>
              </w:rPr>
              <w:t>长度</w:t>
            </w:r>
          </w:p>
        </w:tc>
        <w:tc>
          <w:tcPr>
            <w:tcBorders>
              <w:top w:val="single" w:color="auto" w:sz="12" w:space="0"/>
              <w:left w:val="nil"/>
              <w:bottom w:val="single" w:color="auto" w:sz="6" w:space="0"/>
              <w:right w:val="nil"/>
              <w:insideH w:val="nil"/>
              <w:insideV w:val="nil"/>
            </w:tcBorders>
          </w:tcPr>
          <w:p w14:paraId="1CED7A27">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4045CA9F">
            <w:pPr>
              <w:pStyle w:val="53"/>
            </w:pPr>
            <w:r>
              <w:rPr>
                <w:rFonts w:hint="eastAsia"/>
              </w:rPr>
              <w:t>主键</w:t>
            </w:r>
          </w:p>
        </w:tc>
        <w:tc>
          <w:tcPr>
            <w:tcBorders>
              <w:top w:val="single" w:color="auto" w:sz="12" w:space="0"/>
              <w:left w:val="nil"/>
              <w:bottom w:val="single" w:color="auto" w:sz="6" w:space="0"/>
              <w:right w:val="nil"/>
              <w:insideH w:val="nil"/>
              <w:insideV w:val="nil"/>
            </w:tcBorders>
          </w:tcPr>
          <w:p w14:paraId="2345FC38">
            <w:pPr>
              <w:pStyle w:val="53"/>
            </w:pPr>
            <w:r>
              <w:rPr>
                <w:rFonts w:hint="eastAsia"/>
              </w:rPr>
              <w:t>默认值</w:t>
            </w:r>
          </w:p>
        </w:tc>
      </w:tr>
      <w:tr w14:paraId="293B748C">
        <w:tblPrEx>
          <w:tblCellMar>
            <w:top w:w="0" w:type="dxa"/>
            <w:left w:w="108" w:type="dxa"/>
            <w:bottom w:w="0" w:type="dxa"/>
            <w:right w:w="108" w:type="dxa"/>
          </w:tblCellMar>
        </w:tblPrEx>
        <w:tc>
          <w:tcPr>
            <w:tcBorders>
              <w:top w:val="nil"/>
              <w:left w:val="nil"/>
              <w:bottom w:val="nil"/>
              <w:right w:val="nil"/>
              <w:insideH w:val="nil"/>
              <w:insideV w:val="nil"/>
            </w:tcBorders>
          </w:tcPr>
          <w:p w14:paraId="00F0A3F8">
            <w:pPr>
              <w:pStyle w:val="53"/>
            </w:pPr>
            <w:r>
              <w:t>id</w:t>
            </w:r>
          </w:p>
        </w:tc>
        <w:tc>
          <w:tcPr>
            <w:tcBorders>
              <w:top w:val="nil"/>
              <w:left w:val="nil"/>
              <w:bottom w:val="nil"/>
              <w:right w:val="nil"/>
              <w:insideH w:val="nil"/>
              <w:insideV w:val="nil"/>
            </w:tcBorders>
          </w:tcPr>
          <w:p w14:paraId="093816E3">
            <w:pPr>
              <w:pStyle w:val="53"/>
            </w:pPr>
            <w:r>
              <w:t>int</w:t>
            </w:r>
          </w:p>
        </w:tc>
        <w:tc>
          <w:tcPr>
            <w:tcBorders>
              <w:top w:val="nil"/>
              <w:left w:val="nil"/>
              <w:bottom w:val="nil"/>
              <w:right w:val="nil"/>
              <w:insideH w:val="nil"/>
              <w:insideV w:val="nil"/>
            </w:tcBorders>
          </w:tcPr>
          <w:p w14:paraId="3E9D8F67">
            <w:pPr>
              <w:pStyle w:val="53"/>
            </w:pPr>
            <w:r>
              <w:t>11</w:t>
            </w:r>
          </w:p>
        </w:tc>
        <w:tc>
          <w:tcPr>
            <w:tcBorders>
              <w:top w:val="nil"/>
              <w:left w:val="nil"/>
              <w:bottom w:val="nil"/>
              <w:right w:val="nil"/>
              <w:insideH w:val="nil"/>
              <w:insideV w:val="nil"/>
            </w:tcBorders>
          </w:tcPr>
          <w:p w14:paraId="721A510F">
            <w:pPr>
              <w:pStyle w:val="53"/>
            </w:pPr>
            <w:r>
              <w:t>id</w:t>
            </w:r>
          </w:p>
        </w:tc>
        <w:tc>
          <w:tcPr>
            <w:tcBorders>
              <w:top w:val="nil"/>
              <w:left w:val="nil"/>
              <w:bottom w:val="nil"/>
              <w:right w:val="nil"/>
              <w:insideH w:val="nil"/>
              <w:insideV w:val="nil"/>
            </w:tcBorders>
          </w:tcPr>
          <w:p w14:paraId="35424928">
            <w:pPr>
              <w:pStyle w:val="53"/>
            </w:pPr>
            <w:r>
              <w:rPr>
                <w:rFonts w:hint="eastAsia"/>
              </w:rPr>
              <w:t>是</w:t>
            </w:r>
          </w:p>
        </w:tc>
        <w:tc>
          <w:tcPr>
            <w:tcBorders>
              <w:top w:val="nil"/>
              <w:left w:val="nil"/>
              <w:bottom w:val="nil"/>
              <w:right w:val="nil"/>
              <w:insideH w:val="nil"/>
              <w:insideV w:val="nil"/>
            </w:tcBorders>
          </w:tcPr>
          <w:p w14:paraId="769B0120">
            <w:pPr>
              <w:pStyle w:val="53"/>
            </w:pPr>
          </w:p>
        </w:tc>
      </w:tr>
      <w:tr w14:paraId="7E3F2E6B">
        <w:tblPrEx>
          <w:tblCellMar>
            <w:top w:w="0" w:type="dxa"/>
            <w:left w:w="108" w:type="dxa"/>
            <w:bottom w:w="0" w:type="dxa"/>
            <w:right w:w="108" w:type="dxa"/>
          </w:tblCellMar>
        </w:tblPrEx>
        <w:tc>
          <w:tcPr>
            <w:tcBorders>
              <w:top w:val="nil"/>
              <w:left w:val="nil"/>
              <w:bottom w:val="nil"/>
              <w:right w:val="nil"/>
              <w:insideH w:val="nil"/>
              <w:insideV w:val="nil"/>
            </w:tcBorders>
          </w:tcPr>
          <w:p w14:paraId="7323ED90">
            <w:pPr>
              <w:pStyle w:val="53"/>
            </w:pPr>
            <w:r>
              <w:t>from_user_id</w:t>
            </w:r>
          </w:p>
        </w:tc>
        <w:tc>
          <w:tcPr>
            <w:tcBorders>
              <w:top w:val="nil"/>
              <w:left w:val="nil"/>
              <w:bottom w:val="nil"/>
              <w:right w:val="nil"/>
              <w:insideH w:val="nil"/>
              <w:insideV w:val="nil"/>
            </w:tcBorders>
          </w:tcPr>
          <w:p w14:paraId="6C7A6786">
            <w:pPr>
              <w:pStyle w:val="53"/>
            </w:pPr>
            <w:r>
              <w:t>int</w:t>
            </w:r>
          </w:p>
        </w:tc>
        <w:tc>
          <w:tcPr>
            <w:tcBorders>
              <w:top w:val="nil"/>
              <w:left w:val="nil"/>
              <w:bottom w:val="nil"/>
              <w:right w:val="nil"/>
              <w:insideH w:val="nil"/>
              <w:insideV w:val="nil"/>
            </w:tcBorders>
          </w:tcPr>
          <w:p w14:paraId="36EE318D">
            <w:pPr>
              <w:pStyle w:val="53"/>
            </w:pPr>
            <w:r>
              <w:t>11</w:t>
            </w:r>
          </w:p>
        </w:tc>
        <w:tc>
          <w:tcPr>
            <w:tcBorders>
              <w:top w:val="nil"/>
              <w:left w:val="nil"/>
              <w:bottom w:val="nil"/>
              <w:right w:val="nil"/>
              <w:insideH w:val="nil"/>
              <w:insideV w:val="nil"/>
            </w:tcBorders>
          </w:tcPr>
          <w:p w14:paraId="06EB1F17">
            <w:pPr>
              <w:pStyle w:val="53"/>
            </w:pPr>
            <w:r>
              <w:rPr>
                <w:rFonts w:hint="eastAsia"/>
              </w:rPr>
              <w:t>发送者id</w:t>
            </w:r>
          </w:p>
        </w:tc>
        <w:tc>
          <w:tcPr>
            <w:tcBorders>
              <w:top w:val="nil"/>
              <w:left w:val="nil"/>
              <w:bottom w:val="nil"/>
              <w:right w:val="nil"/>
              <w:insideH w:val="nil"/>
              <w:insideV w:val="nil"/>
            </w:tcBorders>
          </w:tcPr>
          <w:p w14:paraId="08A6E7A7">
            <w:pPr>
              <w:pStyle w:val="53"/>
            </w:pPr>
          </w:p>
        </w:tc>
        <w:tc>
          <w:tcPr>
            <w:tcBorders>
              <w:top w:val="nil"/>
              <w:left w:val="nil"/>
              <w:bottom w:val="nil"/>
              <w:right w:val="nil"/>
              <w:insideH w:val="nil"/>
              <w:insideV w:val="nil"/>
            </w:tcBorders>
          </w:tcPr>
          <w:p w14:paraId="7DDA8D62">
            <w:pPr>
              <w:pStyle w:val="53"/>
            </w:pPr>
          </w:p>
        </w:tc>
      </w:tr>
      <w:tr w14:paraId="29967A26">
        <w:tblPrEx>
          <w:tblCellMar>
            <w:top w:w="0" w:type="dxa"/>
            <w:left w:w="108" w:type="dxa"/>
            <w:bottom w:w="0" w:type="dxa"/>
            <w:right w:w="108" w:type="dxa"/>
          </w:tblCellMar>
        </w:tblPrEx>
        <w:tc>
          <w:tcPr>
            <w:tcBorders>
              <w:top w:val="nil"/>
              <w:left w:val="nil"/>
              <w:bottom w:val="nil"/>
              <w:right w:val="nil"/>
              <w:insideH w:val="nil"/>
              <w:insideV w:val="nil"/>
            </w:tcBorders>
          </w:tcPr>
          <w:p w14:paraId="0D698204">
            <w:pPr>
              <w:pStyle w:val="53"/>
            </w:pPr>
            <w:r>
              <w:t>to_user_id</w:t>
            </w:r>
          </w:p>
        </w:tc>
        <w:tc>
          <w:tcPr>
            <w:tcBorders>
              <w:top w:val="nil"/>
              <w:left w:val="nil"/>
              <w:bottom w:val="nil"/>
              <w:right w:val="nil"/>
              <w:insideH w:val="nil"/>
              <w:insideV w:val="nil"/>
            </w:tcBorders>
          </w:tcPr>
          <w:p w14:paraId="79D1568C">
            <w:pPr>
              <w:pStyle w:val="53"/>
            </w:pPr>
            <w:r>
              <w:t>int</w:t>
            </w:r>
          </w:p>
        </w:tc>
        <w:tc>
          <w:tcPr>
            <w:tcBorders>
              <w:top w:val="nil"/>
              <w:left w:val="nil"/>
              <w:bottom w:val="nil"/>
              <w:right w:val="nil"/>
              <w:insideH w:val="nil"/>
              <w:insideV w:val="nil"/>
            </w:tcBorders>
          </w:tcPr>
          <w:p w14:paraId="611D23EE">
            <w:pPr>
              <w:pStyle w:val="53"/>
            </w:pPr>
            <w:r>
              <w:t>11</w:t>
            </w:r>
          </w:p>
        </w:tc>
        <w:tc>
          <w:tcPr>
            <w:tcBorders>
              <w:top w:val="nil"/>
              <w:left w:val="nil"/>
              <w:bottom w:val="nil"/>
              <w:right w:val="nil"/>
              <w:insideH w:val="nil"/>
              <w:insideV w:val="nil"/>
            </w:tcBorders>
          </w:tcPr>
          <w:p w14:paraId="64CABF8F">
            <w:pPr>
              <w:pStyle w:val="53"/>
            </w:pPr>
            <w:r>
              <w:rPr>
                <w:rFonts w:hint="eastAsia"/>
              </w:rPr>
              <w:t>接收者id</w:t>
            </w:r>
          </w:p>
        </w:tc>
        <w:tc>
          <w:tcPr>
            <w:tcBorders>
              <w:top w:val="nil"/>
              <w:left w:val="nil"/>
              <w:bottom w:val="nil"/>
              <w:right w:val="nil"/>
              <w:insideH w:val="nil"/>
              <w:insideV w:val="nil"/>
            </w:tcBorders>
          </w:tcPr>
          <w:p w14:paraId="0D4632D6">
            <w:pPr>
              <w:pStyle w:val="53"/>
            </w:pPr>
          </w:p>
        </w:tc>
        <w:tc>
          <w:tcPr>
            <w:tcBorders>
              <w:top w:val="nil"/>
              <w:left w:val="nil"/>
              <w:bottom w:val="nil"/>
              <w:right w:val="nil"/>
              <w:insideH w:val="nil"/>
              <w:insideV w:val="nil"/>
            </w:tcBorders>
          </w:tcPr>
          <w:p w14:paraId="64B06E85">
            <w:pPr>
              <w:pStyle w:val="53"/>
            </w:pPr>
          </w:p>
        </w:tc>
      </w:tr>
      <w:tr w14:paraId="24DDBAB1">
        <w:tblPrEx>
          <w:tblCellMar>
            <w:top w:w="0" w:type="dxa"/>
            <w:left w:w="108" w:type="dxa"/>
            <w:bottom w:w="0" w:type="dxa"/>
            <w:right w:w="108" w:type="dxa"/>
          </w:tblCellMar>
        </w:tblPrEx>
        <w:tc>
          <w:tcPr>
            <w:tcBorders>
              <w:top w:val="nil"/>
              <w:left w:val="nil"/>
              <w:bottom w:val="nil"/>
              <w:right w:val="nil"/>
              <w:insideH w:val="nil"/>
              <w:insideV w:val="nil"/>
            </w:tcBorders>
          </w:tcPr>
          <w:p w14:paraId="1A16E052">
            <w:pPr>
              <w:pStyle w:val="53"/>
            </w:pPr>
            <w:r>
              <w:t>content</w:t>
            </w:r>
          </w:p>
        </w:tc>
        <w:tc>
          <w:tcPr>
            <w:tcBorders>
              <w:top w:val="nil"/>
              <w:left w:val="nil"/>
              <w:bottom w:val="nil"/>
              <w:right w:val="nil"/>
              <w:insideH w:val="nil"/>
              <w:insideV w:val="nil"/>
            </w:tcBorders>
          </w:tcPr>
          <w:p w14:paraId="23A7A630">
            <w:pPr>
              <w:pStyle w:val="53"/>
            </w:pPr>
            <w:r>
              <w:t>text</w:t>
            </w:r>
          </w:p>
        </w:tc>
        <w:tc>
          <w:tcPr>
            <w:tcBorders>
              <w:top w:val="nil"/>
              <w:left w:val="nil"/>
              <w:bottom w:val="nil"/>
              <w:right w:val="nil"/>
              <w:insideH w:val="nil"/>
              <w:insideV w:val="nil"/>
            </w:tcBorders>
          </w:tcPr>
          <w:p w14:paraId="7A3BA610">
            <w:pPr>
              <w:pStyle w:val="53"/>
            </w:pPr>
          </w:p>
        </w:tc>
        <w:tc>
          <w:tcPr>
            <w:tcBorders>
              <w:top w:val="nil"/>
              <w:left w:val="nil"/>
              <w:bottom w:val="nil"/>
              <w:right w:val="nil"/>
              <w:insideH w:val="nil"/>
              <w:insideV w:val="nil"/>
            </w:tcBorders>
          </w:tcPr>
          <w:p w14:paraId="372A9D2D">
            <w:pPr>
              <w:pStyle w:val="53"/>
            </w:pPr>
            <w:r>
              <w:rPr>
                <w:rFonts w:hint="eastAsia"/>
              </w:rPr>
              <w:t>消息内容</w:t>
            </w:r>
          </w:p>
        </w:tc>
        <w:tc>
          <w:tcPr>
            <w:tcBorders>
              <w:top w:val="nil"/>
              <w:left w:val="nil"/>
              <w:bottom w:val="nil"/>
              <w:right w:val="nil"/>
              <w:insideH w:val="nil"/>
              <w:insideV w:val="nil"/>
            </w:tcBorders>
          </w:tcPr>
          <w:p w14:paraId="25089FEE">
            <w:pPr>
              <w:pStyle w:val="53"/>
            </w:pPr>
          </w:p>
        </w:tc>
        <w:tc>
          <w:tcPr>
            <w:tcBorders>
              <w:top w:val="nil"/>
              <w:left w:val="nil"/>
              <w:bottom w:val="nil"/>
              <w:right w:val="nil"/>
              <w:insideH w:val="nil"/>
              <w:insideV w:val="nil"/>
            </w:tcBorders>
          </w:tcPr>
          <w:p w14:paraId="0FBA17FE">
            <w:pPr>
              <w:pStyle w:val="53"/>
            </w:pPr>
          </w:p>
        </w:tc>
      </w:tr>
      <w:tr w14:paraId="217A0857">
        <w:tblPrEx>
          <w:tblCellMar>
            <w:top w:w="0" w:type="dxa"/>
            <w:left w:w="108" w:type="dxa"/>
            <w:bottom w:w="0" w:type="dxa"/>
            <w:right w:w="108" w:type="dxa"/>
          </w:tblCellMar>
        </w:tblPrEx>
        <w:tc>
          <w:tcPr>
            <w:tcBorders>
              <w:top w:val="nil"/>
              <w:left w:val="nil"/>
              <w:bottom w:val="nil"/>
              <w:right w:val="nil"/>
              <w:insideH w:val="nil"/>
              <w:insideV w:val="nil"/>
            </w:tcBorders>
          </w:tcPr>
          <w:p w14:paraId="5A2534D2">
            <w:pPr>
              <w:pStyle w:val="53"/>
            </w:pPr>
            <w:r>
              <w:t>is_read</w:t>
            </w:r>
          </w:p>
        </w:tc>
        <w:tc>
          <w:tcPr>
            <w:tcBorders>
              <w:top w:val="nil"/>
              <w:left w:val="nil"/>
              <w:bottom w:val="nil"/>
              <w:right w:val="nil"/>
              <w:insideH w:val="nil"/>
              <w:insideV w:val="nil"/>
            </w:tcBorders>
          </w:tcPr>
          <w:p w14:paraId="4815F5DF">
            <w:pPr>
              <w:pStyle w:val="53"/>
            </w:pPr>
            <w:r>
              <w:t>tinyint</w:t>
            </w:r>
          </w:p>
        </w:tc>
        <w:tc>
          <w:tcPr>
            <w:tcBorders>
              <w:top w:val="nil"/>
              <w:left w:val="nil"/>
              <w:bottom w:val="nil"/>
              <w:right w:val="nil"/>
              <w:insideH w:val="nil"/>
              <w:insideV w:val="nil"/>
            </w:tcBorders>
          </w:tcPr>
          <w:p w14:paraId="3F469570">
            <w:pPr>
              <w:pStyle w:val="53"/>
            </w:pPr>
            <w:r>
              <w:t>1</w:t>
            </w:r>
          </w:p>
        </w:tc>
        <w:tc>
          <w:tcPr>
            <w:tcBorders>
              <w:top w:val="nil"/>
              <w:left w:val="nil"/>
              <w:bottom w:val="nil"/>
              <w:right w:val="nil"/>
              <w:insideH w:val="nil"/>
              <w:insideV w:val="nil"/>
            </w:tcBorders>
          </w:tcPr>
          <w:p w14:paraId="70C0B870">
            <w:pPr>
              <w:pStyle w:val="53"/>
            </w:pPr>
            <w:r>
              <w:rPr>
                <w:rFonts w:hint="eastAsia"/>
              </w:rPr>
              <w:t>是否已读</w:t>
            </w:r>
          </w:p>
        </w:tc>
        <w:tc>
          <w:tcPr>
            <w:tcBorders>
              <w:top w:val="nil"/>
              <w:left w:val="nil"/>
              <w:bottom w:val="nil"/>
              <w:right w:val="nil"/>
              <w:insideH w:val="nil"/>
              <w:insideV w:val="nil"/>
            </w:tcBorders>
          </w:tcPr>
          <w:p w14:paraId="0D6D5D38">
            <w:pPr>
              <w:pStyle w:val="53"/>
            </w:pPr>
          </w:p>
        </w:tc>
        <w:tc>
          <w:tcPr>
            <w:tcBorders>
              <w:top w:val="nil"/>
              <w:left w:val="nil"/>
              <w:bottom w:val="nil"/>
              <w:right w:val="nil"/>
              <w:insideH w:val="nil"/>
              <w:insideV w:val="nil"/>
            </w:tcBorders>
          </w:tcPr>
          <w:p w14:paraId="44A075F1">
            <w:pPr>
              <w:pStyle w:val="53"/>
            </w:pPr>
            <w:r>
              <w:t>0</w:t>
            </w:r>
          </w:p>
        </w:tc>
      </w:tr>
      <w:tr w14:paraId="68E46A39">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3FBA4F8E">
            <w:pPr>
              <w:pStyle w:val="53"/>
            </w:pPr>
            <w:r>
              <w:t>send_time</w:t>
            </w:r>
          </w:p>
        </w:tc>
        <w:tc>
          <w:tcPr>
            <w:tcBorders>
              <w:top w:val="nil"/>
              <w:left w:val="nil"/>
              <w:bottom w:val="single" w:color="auto" w:sz="12" w:space="0"/>
              <w:right w:val="nil"/>
              <w:insideH w:val="nil"/>
              <w:insideV w:val="nil"/>
            </w:tcBorders>
          </w:tcPr>
          <w:p w14:paraId="0C6603E5">
            <w:pPr>
              <w:pStyle w:val="53"/>
            </w:pPr>
            <w:r>
              <w:t>varchar</w:t>
            </w:r>
          </w:p>
        </w:tc>
        <w:tc>
          <w:tcPr>
            <w:tcBorders>
              <w:top w:val="nil"/>
              <w:left w:val="nil"/>
              <w:bottom w:val="single" w:color="auto" w:sz="12" w:space="0"/>
              <w:right w:val="nil"/>
              <w:insideH w:val="nil"/>
              <w:insideV w:val="nil"/>
            </w:tcBorders>
          </w:tcPr>
          <w:p w14:paraId="29BF4156">
            <w:pPr>
              <w:pStyle w:val="53"/>
            </w:pPr>
            <w:r>
              <w:t>255</w:t>
            </w:r>
          </w:p>
        </w:tc>
        <w:tc>
          <w:tcPr>
            <w:tcBorders>
              <w:top w:val="nil"/>
              <w:left w:val="nil"/>
              <w:bottom w:val="single" w:color="auto" w:sz="12" w:space="0"/>
              <w:right w:val="nil"/>
              <w:insideH w:val="nil"/>
              <w:insideV w:val="nil"/>
            </w:tcBorders>
          </w:tcPr>
          <w:p w14:paraId="0D2D1B7B">
            <w:pPr>
              <w:pStyle w:val="53"/>
            </w:pPr>
            <w:r>
              <w:rPr>
                <w:rFonts w:hint="eastAsia"/>
              </w:rPr>
              <w:t>发送时间</w:t>
            </w:r>
          </w:p>
        </w:tc>
        <w:tc>
          <w:tcPr>
            <w:tcBorders>
              <w:top w:val="nil"/>
              <w:left w:val="nil"/>
              <w:bottom w:val="single" w:color="auto" w:sz="12" w:space="0"/>
              <w:right w:val="nil"/>
              <w:insideH w:val="nil"/>
              <w:insideV w:val="nil"/>
            </w:tcBorders>
          </w:tcPr>
          <w:p w14:paraId="558973D1">
            <w:pPr>
              <w:pStyle w:val="53"/>
            </w:pPr>
          </w:p>
        </w:tc>
        <w:tc>
          <w:tcPr>
            <w:tcBorders>
              <w:top w:val="nil"/>
              <w:left w:val="nil"/>
              <w:bottom w:val="single" w:color="auto" w:sz="12" w:space="0"/>
              <w:right w:val="nil"/>
              <w:insideH w:val="nil"/>
              <w:insideV w:val="nil"/>
            </w:tcBorders>
          </w:tcPr>
          <w:p w14:paraId="67C4CA93">
            <w:pPr>
              <w:pStyle w:val="53"/>
            </w:pPr>
          </w:p>
        </w:tc>
      </w:tr>
    </w:tbl>
    <w:p w14:paraId="08987DF9">
      <w:r>
        <w:rPr>
          <w:rFonts w:hint="eastAsia"/>
        </w:rPr>
        <w:t>（10）管理员管理</w:t>
      </w:r>
    </w:p>
    <w:p w14:paraId="090A228B">
      <w:r>
        <w:rPr>
          <w:rFonts w:hint="eastAsia"/>
        </w:rPr>
        <w:t>管理员管理表用于存储管理员管理相关的数据，字段包括id、用户名、密码、昵称、头像、邮箱、电话等，如</w:t>
      </w:r>
      <w:r>
        <w:rPr>
          <w:rFonts w:hint="eastAsia"/>
          <w:lang w:eastAsia="zh-CN"/>
        </w:rPr>
        <w:t>表5-</w:t>
      </w:r>
      <w:r>
        <w:rPr>
          <w:rFonts w:hint="eastAsia"/>
        </w:rPr>
        <w:t>10所示。</w:t>
      </w:r>
    </w:p>
    <w:p w14:paraId="233174A0">
      <w:pPr>
        <w:pStyle w:val="20"/>
        <w:jc w:val="center"/>
      </w:pPr>
      <w:r>
        <w:rPr>
          <w:rFonts w:hint="eastAsia"/>
          <w:lang w:eastAsia="zh-CN"/>
        </w:rPr>
        <w:t>表5-</w:t>
      </w:r>
      <w:r>
        <w:rPr>
          <w:rFonts w:hint="eastAsia"/>
        </w:rPr>
        <w:t>10管理员管理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09937DC7">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00DDBFD4">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2FDAB2C7">
            <w:pPr>
              <w:pStyle w:val="53"/>
            </w:pPr>
            <w:r>
              <w:rPr>
                <w:rFonts w:hint="eastAsia"/>
              </w:rPr>
              <w:t>类型</w:t>
            </w:r>
          </w:p>
        </w:tc>
        <w:tc>
          <w:tcPr>
            <w:tcBorders>
              <w:top w:val="single" w:color="auto" w:sz="12" w:space="0"/>
              <w:left w:val="nil"/>
              <w:bottom w:val="single" w:color="auto" w:sz="6" w:space="0"/>
              <w:right w:val="nil"/>
              <w:insideH w:val="nil"/>
              <w:insideV w:val="nil"/>
            </w:tcBorders>
          </w:tcPr>
          <w:p w14:paraId="59AB8C1B">
            <w:pPr>
              <w:pStyle w:val="53"/>
            </w:pPr>
            <w:r>
              <w:rPr>
                <w:rFonts w:hint="eastAsia"/>
              </w:rPr>
              <w:t>长度</w:t>
            </w:r>
          </w:p>
        </w:tc>
        <w:tc>
          <w:tcPr>
            <w:tcBorders>
              <w:top w:val="single" w:color="auto" w:sz="12" w:space="0"/>
              <w:left w:val="nil"/>
              <w:bottom w:val="single" w:color="auto" w:sz="6" w:space="0"/>
              <w:right w:val="nil"/>
              <w:insideH w:val="nil"/>
              <w:insideV w:val="nil"/>
            </w:tcBorders>
          </w:tcPr>
          <w:p w14:paraId="3BF922AA">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0CA634B3">
            <w:pPr>
              <w:pStyle w:val="53"/>
            </w:pPr>
            <w:r>
              <w:rPr>
                <w:rFonts w:hint="eastAsia"/>
              </w:rPr>
              <w:t>主键</w:t>
            </w:r>
          </w:p>
        </w:tc>
        <w:tc>
          <w:tcPr>
            <w:tcBorders>
              <w:top w:val="single" w:color="auto" w:sz="12" w:space="0"/>
              <w:left w:val="nil"/>
              <w:bottom w:val="single" w:color="auto" w:sz="6" w:space="0"/>
              <w:right w:val="nil"/>
              <w:insideH w:val="nil"/>
              <w:insideV w:val="nil"/>
            </w:tcBorders>
          </w:tcPr>
          <w:p w14:paraId="295B4574">
            <w:pPr>
              <w:pStyle w:val="53"/>
            </w:pPr>
            <w:r>
              <w:rPr>
                <w:rFonts w:hint="eastAsia"/>
              </w:rPr>
              <w:t>默认值</w:t>
            </w:r>
          </w:p>
        </w:tc>
      </w:tr>
      <w:tr w14:paraId="589C55F9">
        <w:tblPrEx>
          <w:tblCellMar>
            <w:top w:w="0" w:type="dxa"/>
            <w:left w:w="108" w:type="dxa"/>
            <w:bottom w:w="0" w:type="dxa"/>
            <w:right w:w="108" w:type="dxa"/>
          </w:tblCellMar>
        </w:tblPrEx>
        <w:tc>
          <w:tcPr>
            <w:tcBorders>
              <w:top w:val="nil"/>
              <w:left w:val="nil"/>
              <w:bottom w:val="nil"/>
              <w:right w:val="nil"/>
              <w:insideH w:val="nil"/>
              <w:insideV w:val="nil"/>
            </w:tcBorders>
          </w:tcPr>
          <w:p w14:paraId="316610A5">
            <w:pPr>
              <w:pStyle w:val="53"/>
            </w:pPr>
            <w:r>
              <w:t>id</w:t>
            </w:r>
          </w:p>
        </w:tc>
        <w:tc>
          <w:tcPr>
            <w:tcBorders>
              <w:top w:val="nil"/>
              <w:left w:val="nil"/>
              <w:bottom w:val="nil"/>
              <w:right w:val="nil"/>
              <w:insideH w:val="nil"/>
              <w:insideV w:val="nil"/>
            </w:tcBorders>
          </w:tcPr>
          <w:p w14:paraId="3B9F5801">
            <w:pPr>
              <w:pStyle w:val="53"/>
            </w:pPr>
            <w:r>
              <w:t>int</w:t>
            </w:r>
          </w:p>
        </w:tc>
        <w:tc>
          <w:tcPr>
            <w:tcBorders>
              <w:top w:val="nil"/>
              <w:left w:val="nil"/>
              <w:bottom w:val="nil"/>
              <w:right w:val="nil"/>
              <w:insideH w:val="nil"/>
              <w:insideV w:val="nil"/>
            </w:tcBorders>
          </w:tcPr>
          <w:p w14:paraId="4CA08858">
            <w:pPr>
              <w:pStyle w:val="53"/>
            </w:pPr>
            <w:r>
              <w:t>11</w:t>
            </w:r>
          </w:p>
        </w:tc>
        <w:tc>
          <w:tcPr>
            <w:tcBorders>
              <w:top w:val="nil"/>
              <w:left w:val="nil"/>
              <w:bottom w:val="nil"/>
              <w:right w:val="nil"/>
              <w:insideH w:val="nil"/>
              <w:insideV w:val="nil"/>
            </w:tcBorders>
          </w:tcPr>
          <w:p w14:paraId="72268D9F">
            <w:pPr>
              <w:pStyle w:val="53"/>
            </w:pPr>
            <w:r>
              <w:t>id</w:t>
            </w:r>
          </w:p>
        </w:tc>
        <w:tc>
          <w:tcPr>
            <w:tcBorders>
              <w:top w:val="nil"/>
              <w:left w:val="nil"/>
              <w:bottom w:val="nil"/>
              <w:right w:val="nil"/>
              <w:insideH w:val="nil"/>
              <w:insideV w:val="nil"/>
            </w:tcBorders>
          </w:tcPr>
          <w:p w14:paraId="04FF4DD3">
            <w:pPr>
              <w:pStyle w:val="53"/>
            </w:pPr>
            <w:r>
              <w:rPr>
                <w:rFonts w:hint="eastAsia"/>
              </w:rPr>
              <w:t>是</w:t>
            </w:r>
          </w:p>
        </w:tc>
        <w:tc>
          <w:tcPr>
            <w:tcBorders>
              <w:top w:val="nil"/>
              <w:left w:val="nil"/>
              <w:bottom w:val="nil"/>
              <w:right w:val="nil"/>
              <w:insideH w:val="nil"/>
              <w:insideV w:val="nil"/>
            </w:tcBorders>
          </w:tcPr>
          <w:p w14:paraId="367AED36">
            <w:pPr>
              <w:pStyle w:val="53"/>
            </w:pPr>
          </w:p>
        </w:tc>
      </w:tr>
      <w:tr w14:paraId="01CECFFA">
        <w:tblPrEx>
          <w:tblCellMar>
            <w:top w:w="0" w:type="dxa"/>
            <w:left w:w="108" w:type="dxa"/>
            <w:bottom w:w="0" w:type="dxa"/>
            <w:right w:w="108" w:type="dxa"/>
          </w:tblCellMar>
        </w:tblPrEx>
        <w:tc>
          <w:tcPr>
            <w:tcBorders>
              <w:top w:val="nil"/>
              <w:left w:val="nil"/>
              <w:bottom w:val="nil"/>
              <w:right w:val="nil"/>
              <w:insideH w:val="nil"/>
              <w:insideV w:val="nil"/>
            </w:tcBorders>
          </w:tcPr>
          <w:p w14:paraId="6DBF873F">
            <w:pPr>
              <w:pStyle w:val="53"/>
            </w:pPr>
            <w:r>
              <w:t>username</w:t>
            </w:r>
          </w:p>
        </w:tc>
        <w:tc>
          <w:tcPr>
            <w:tcBorders>
              <w:top w:val="nil"/>
              <w:left w:val="nil"/>
              <w:bottom w:val="nil"/>
              <w:right w:val="nil"/>
              <w:insideH w:val="nil"/>
              <w:insideV w:val="nil"/>
            </w:tcBorders>
          </w:tcPr>
          <w:p w14:paraId="08F697E7">
            <w:pPr>
              <w:pStyle w:val="53"/>
            </w:pPr>
            <w:r>
              <w:t>varchar</w:t>
            </w:r>
          </w:p>
        </w:tc>
        <w:tc>
          <w:tcPr>
            <w:tcBorders>
              <w:top w:val="nil"/>
              <w:left w:val="nil"/>
              <w:bottom w:val="nil"/>
              <w:right w:val="nil"/>
              <w:insideH w:val="nil"/>
              <w:insideV w:val="nil"/>
            </w:tcBorders>
          </w:tcPr>
          <w:p w14:paraId="05278F14">
            <w:pPr>
              <w:pStyle w:val="53"/>
            </w:pPr>
            <w:r>
              <w:t>255</w:t>
            </w:r>
          </w:p>
        </w:tc>
        <w:tc>
          <w:tcPr>
            <w:tcBorders>
              <w:top w:val="nil"/>
              <w:left w:val="nil"/>
              <w:bottom w:val="nil"/>
              <w:right w:val="nil"/>
              <w:insideH w:val="nil"/>
              <w:insideV w:val="nil"/>
            </w:tcBorders>
          </w:tcPr>
          <w:p w14:paraId="631F07CC">
            <w:pPr>
              <w:pStyle w:val="53"/>
            </w:pPr>
            <w:r>
              <w:rPr>
                <w:rFonts w:hint="eastAsia"/>
              </w:rPr>
              <w:t>用户名</w:t>
            </w:r>
          </w:p>
        </w:tc>
        <w:tc>
          <w:tcPr>
            <w:tcBorders>
              <w:top w:val="nil"/>
              <w:left w:val="nil"/>
              <w:bottom w:val="nil"/>
              <w:right w:val="nil"/>
              <w:insideH w:val="nil"/>
              <w:insideV w:val="nil"/>
            </w:tcBorders>
          </w:tcPr>
          <w:p w14:paraId="2709D95C">
            <w:pPr>
              <w:pStyle w:val="53"/>
            </w:pPr>
          </w:p>
        </w:tc>
        <w:tc>
          <w:tcPr>
            <w:tcBorders>
              <w:top w:val="nil"/>
              <w:left w:val="nil"/>
              <w:bottom w:val="nil"/>
              <w:right w:val="nil"/>
              <w:insideH w:val="nil"/>
              <w:insideV w:val="nil"/>
            </w:tcBorders>
          </w:tcPr>
          <w:p w14:paraId="5ADB0D91">
            <w:pPr>
              <w:pStyle w:val="53"/>
            </w:pPr>
          </w:p>
        </w:tc>
      </w:tr>
      <w:tr w14:paraId="1E764CAE">
        <w:tblPrEx>
          <w:tblCellMar>
            <w:top w:w="0" w:type="dxa"/>
            <w:left w:w="108" w:type="dxa"/>
            <w:bottom w:w="0" w:type="dxa"/>
            <w:right w:w="108" w:type="dxa"/>
          </w:tblCellMar>
        </w:tblPrEx>
        <w:tc>
          <w:tcPr>
            <w:tcBorders>
              <w:top w:val="nil"/>
              <w:left w:val="nil"/>
              <w:bottom w:val="nil"/>
              <w:right w:val="nil"/>
              <w:insideH w:val="nil"/>
              <w:insideV w:val="nil"/>
            </w:tcBorders>
          </w:tcPr>
          <w:p w14:paraId="62F2E1F1">
            <w:pPr>
              <w:pStyle w:val="53"/>
            </w:pPr>
            <w:r>
              <w:t>password</w:t>
            </w:r>
          </w:p>
        </w:tc>
        <w:tc>
          <w:tcPr>
            <w:tcBorders>
              <w:top w:val="nil"/>
              <w:left w:val="nil"/>
              <w:bottom w:val="nil"/>
              <w:right w:val="nil"/>
              <w:insideH w:val="nil"/>
              <w:insideV w:val="nil"/>
            </w:tcBorders>
          </w:tcPr>
          <w:p w14:paraId="7F0B628D">
            <w:pPr>
              <w:pStyle w:val="53"/>
            </w:pPr>
            <w:r>
              <w:t>varchar</w:t>
            </w:r>
          </w:p>
        </w:tc>
        <w:tc>
          <w:tcPr>
            <w:tcBorders>
              <w:top w:val="nil"/>
              <w:left w:val="nil"/>
              <w:bottom w:val="nil"/>
              <w:right w:val="nil"/>
              <w:insideH w:val="nil"/>
              <w:insideV w:val="nil"/>
            </w:tcBorders>
          </w:tcPr>
          <w:p w14:paraId="4557946C">
            <w:pPr>
              <w:pStyle w:val="53"/>
            </w:pPr>
            <w:r>
              <w:t>255</w:t>
            </w:r>
          </w:p>
        </w:tc>
        <w:tc>
          <w:tcPr>
            <w:tcBorders>
              <w:top w:val="nil"/>
              <w:left w:val="nil"/>
              <w:bottom w:val="nil"/>
              <w:right w:val="nil"/>
              <w:insideH w:val="nil"/>
              <w:insideV w:val="nil"/>
            </w:tcBorders>
          </w:tcPr>
          <w:p w14:paraId="0CD6213D">
            <w:pPr>
              <w:pStyle w:val="53"/>
            </w:pPr>
            <w:r>
              <w:rPr>
                <w:rFonts w:hint="eastAsia"/>
              </w:rPr>
              <w:t>密码</w:t>
            </w:r>
          </w:p>
        </w:tc>
        <w:tc>
          <w:tcPr>
            <w:tcBorders>
              <w:top w:val="nil"/>
              <w:left w:val="nil"/>
              <w:bottom w:val="nil"/>
              <w:right w:val="nil"/>
              <w:insideH w:val="nil"/>
              <w:insideV w:val="nil"/>
            </w:tcBorders>
          </w:tcPr>
          <w:p w14:paraId="7C31B61D">
            <w:pPr>
              <w:pStyle w:val="53"/>
            </w:pPr>
          </w:p>
        </w:tc>
        <w:tc>
          <w:tcPr>
            <w:tcBorders>
              <w:top w:val="nil"/>
              <w:left w:val="nil"/>
              <w:bottom w:val="nil"/>
              <w:right w:val="nil"/>
              <w:insideH w:val="nil"/>
              <w:insideV w:val="nil"/>
            </w:tcBorders>
          </w:tcPr>
          <w:p w14:paraId="0853C17F">
            <w:pPr>
              <w:pStyle w:val="53"/>
            </w:pPr>
          </w:p>
        </w:tc>
      </w:tr>
      <w:tr w14:paraId="79539AF5">
        <w:tblPrEx>
          <w:tblCellMar>
            <w:top w:w="0" w:type="dxa"/>
            <w:left w:w="108" w:type="dxa"/>
            <w:bottom w:w="0" w:type="dxa"/>
            <w:right w:w="108" w:type="dxa"/>
          </w:tblCellMar>
        </w:tblPrEx>
        <w:tc>
          <w:tcPr>
            <w:tcBorders>
              <w:top w:val="nil"/>
              <w:left w:val="nil"/>
              <w:bottom w:val="nil"/>
              <w:right w:val="nil"/>
              <w:insideH w:val="nil"/>
              <w:insideV w:val="nil"/>
            </w:tcBorders>
          </w:tcPr>
          <w:p w14:paraId="1870511F">
            <w:pPr>
              <w:pStyle w:val="53"/>
            </w:pPr>
            <w:r>
              <w:t>nickname</w:t>
            </w:r>
          </w:p>
        </w:tc>
        <w:tc>
          <w:tcPr>
            <w:tcBorders>
              <w:top w:val="nil"/>
              <w:left w:val="nil"/>
              <w:bottom w:val="nil"/>
              <w:right w:val="nil"/>
              <w:insideH w:val="nil"/>
              <w:insideV w:val="nil"/>
            </w:tcBorders>
          </w:tcPr>
          <w:p w14:paraId="4698B5A1">
            <w:pPr>
              <w:pStyle w:val="53"/>
            </w:pPr>
            <w:r>
              <w:t>varchar</w:t>
            </w:r>
          </w:p>
        </w:tc>
        <w:tc>
          <w:tcPr>
            <w:tcBorders>
              <w:top w:val="nil"/>
              <w:left w:val="nil"/>
              <w:bottom w:val="nil"/>
              <w:right w:val="nil"/>
              <w:insideH w:val="nil"/>
              <w:insideV w:val="nil"/>
            </w:tcBorders>
          </w:tcPr>
          <w:p w14:paraId="2111F242">
            <w:pPr>
              <w:pStyle w:val="53"/>
            </w:pPr>
            <w:r>
              <w:t>255</w:t>
            </w:r>
          </w:p>
        </w:tc>
        <w:tc>
          <w:tcPr>
            <w:tcBorders>
              <w:top w:val="nil"/>
              <w:left w:val="nil"/>
              <w:bottom w:val="nil"/>
              <w:right w:val="nil"/>
              <w:insideH w:val="nil"/>
              <w:insideV w:val="nil"/>
            </w:tcBorders>
          </w:tcPr>
          <w:p w14:paraId="0FA1A95B">
            <w:pPr>
              <w:pStyle w:val="53"/>
            </w:pPr>
            <w:r>
              <w:rPr>
                <w:rFonts w:hint="eastAsia"/>
              </w:rPr>
              <w:t>昵称</w:t>
            </w:r>
          </w:p>
        </w:tc>
        <w:tc>
          <w:tcPr>
            <w:tcBorders>
              <w:top w:val="nil"/>
              <w:left w:val="nil"/>
              <w:bottom w:val="nil"/>
              <w:right w:val="nil"/>
              <w:insideH w:val="nil"/>
              <w:insideV w:val="nil"/>
            </w:tcBorders>
          </w:tcPr>
          <w:p w14:paraId="45EAF22D">
            <w:pPr>
              <w:pStyle w:val="53"/>
            </w:pPr>
          </w:p>
        </w:tc>
        <w:tc>
          <w:tcPr>
            <w:tcBorders>
              <w:top w:val="nil"/>
              <w:left w:val="nil"/>
              <w:bottom w:val="nil"/>
              <w:right w:val="nil"/>
              <w:insideH w:val="nil"/>
              <w:insideV w:val="nil"/>
            </w:tcBorders>
          </w:tcPr>
          <w:p w14:paraId="7B05A6AD">
            <w:pPr>
              <w:pStyle w:val="53"/>
            </w:pPr>
          </w:p>
        </w:tc>
      </w:tr>
      <w:tr w14:paraId="4E65EDD0">
        <w:tblPrEx>
          <w:tblCellMar>
            <w:top w:w="0" w:type="dxa"/>
            <w:left w:w="108" w:type="dxa"/>
            <w:bottom w:w="0" w:type="dxa"/>
            <w:right w:w="108" w:type="dxa"/>
          </w:tblCellMar>
        </w:tblPrEx>
        <w:tc>
          <w:tcPr>
            <w:tcBorders>
              <w:top w:val="nil"/>
              <w:left w:val="nil"/>
              <w:bottom w:val="nil"/>
              <w:right w:val="nil"/>
              <w:insideH w:val="nil"/>
              <w:insideV w:val="nil"/>
            </w:tcBorders>
          </w:tcPr>
          <w:p w14:paraId="0E0D5F3F">
            <w:pPr>
              <w:pStyle w:val="53"/>
            </w:pPr>
            <w:r>
              <w:t>avatar_url</w:t>
            </w:r>
          </w:p>
        </w:tc>
        <w:tc>
          <w:tcPr>
            <w:tcBorders>
              <w:top w:val="nil"/>
              <w:left w:val="nil"/>
              <w:bottom w:val="nil"/>
              <w:right w:val="nil"/>
              <w:insideH w:val="nil"/>
              <w:insideV w:val="nil"/>
            </w:tcBorders>
          </w:tcPr>
          <w:p w14:paraId="38EAD225">
            <w:pPr>
              <w:pStyle w:val="53"/>
            </w:pPr>
            <w:r>
              <w:t>varchar</w:t>
            </w:r>
          </w:p>
        </w:tc>
        <w:tc>
          <w:tcPr>
            <w:tcBorders>
              <w:top w:val="nil"/>
              <w:left w:val="nil"/>
              <w:bottom w:val="nil"/>
              <w:right w:val="nil"/>
              <w:insideH w:val="nil"/>
              <w:insideV w:val="nil"/>
            </w:tcBorders>
          </w:tcPr>
          <w:p w14:paraId="0DEE9CA1">
            <w:pPr>
              <w:pStyle w:val="53"/>
            </w:pPr>
            <w:r>
              <w:t>255</w:t>
            </w:r>
          </w:p>
        </w:tc>
        <w:tc>
          <w:tcPr>
            <w:tcBorders>
              <w:top w:val="nil"/>
              <w:left w:val="nil"/>
              <w:bottom w:val="nil"/>
              <w:right w:val="nil"/>
              <w:insideH w:val="nil"/>
              <w:insideV w:val="nil"/>
            </w:tcBorders>
          </w:tcPr>
          <w:p w14:paraId="263C564E">
            <w:pPr>
              <w:pStyle w:val="53"/>
            </w:pPr>
            <w:r>
              <w:rPr>
                <w:rFonts w:hint="eastAsia"/>
              </w:rPr>
              <w:t>头像</w:t>
            </w:r>
          </w:p>
        </w:tc>
        <w:tc>
          <w:tcPr>
            <w:tcBorders>
              <w:top w:val="nil"/>
              <w:left w:val="nil"/>
              <w:bottom w:val="nil"/>
              <w:right w:val="nil"/>
              <w:insideH w:val="nil"/>
              <w:insideV w:val="nil"/>
            </w:tcBorders>
          </w:tcPr>
          <w:p w14:paraId="0132DCD6">
            <w:pPr>
              <w:pStyle w:val="53"/>
            </w:pPr>
          </w:p>
        </w:tc>
        <w:tc>
          <w:tcPr>
            <w:tcBorders>
              <w:top w:val="nil"/>
              <w:left w:val="nil"/>
              <w:bottom w:val="nil"/>
              <w:right w:val="nil"/>
              <w:insideH w:val="nil"/>
              <w:insideV w:val="nil"/>
            </w:tcBorders>
          </w:tcPr>
          <w:p w14:paraId="2366D329">
            <w:pPr>
              <w:pStyle w:val="53"/>
            </w:pPr>
          </w:p>
        </w:tc>
      </w:tr>
      <w:tr w14:paraId="03A1AC30">
        <w:tc>
          <w:tcPr>
            <w:tcBorders>
              <w:top w:val="nil"/>
              <w:left w:val="nil"/>
              <w:bottom w:val="nil"/>
              <w:right w:val="nil"/>
              <w:insideH w:val="nil"/>
              <w:insideV w:val="nil"/>
            </w:tcBorders>
          </w:tcPr>
          <w:p w14:paraId="45ADA2EA">
            <w:pPr>
              <w:pStyle w:val="53"/>
            </w:pPr>
            <w:r>
              <w:t>email</w:t>
            </w:r>
          </w:p>
        </w:tc>
        <w:tc>
          <w:tcPr>
            <w:tcBorders>
              <w:top w:val="nil"/>
              <w:left w:val="nil"/>
              <w:bottom w:val="nil"/>
              <w:right w:val="nil"/>
              <w:insideH w:val="nil"/>
              <w:insideV w:val="nil"/>
            </w:tcBorders>
          </w:tcPr>
          <w:p w14:paraId="49346C26">
            <w:pPr>
              <w:pStyle w:val="53"/>
            </w:pPr>
            <w:r>
              <w:t>varchar</w:t>
            </w:r>
          </w:p>
        </w:tc>
        <w:tc>
          <w:tcPr>
            <w:tcBorders>
              <w:top w:val="nil"/>
              <w:left w:val="nil"/>
              <w:bottom w:val="nil"/>
              <w:right w:val="nil"/>
              <w:insideH w:val="nil"/>
              <w:insideV w:val="nil"/>
            </w:tcBorders>
          </w:tcPr>
          <w:p w14:paraId="001F9071">
            <w:pPr>
              <w:pStyle w:val="53"/>
            </w:pPr>
            <w:r>
              <w:t>255</w:t>
            </w:r>
          </w:p>
        </w:tc>
        <w:tc>
          <w:tcPr>
            <w:tcBorders>
              <w:top w:val="nil"/>
              <w:left w:val="nil"/>
              <w:bottom w:val="nil"/>
              <w:right w:val="nil"/>
              <w:insideH w:val="nil"/>
              <w:insideV w:val="nil"/>
            </w:tcBorders>
          </w:tcPr>
          <w:p w14:paraId="6ED0B75F">
            <w:pPr>
              <w:pStyle w:val="53"/>
            </w:pPr>
            <w:r>
              <w:rPr>
                <w:rFonts w:hint="eastAsia"/>
              </w:rPr>
              <w:t>邮箱</w:t>
            </w:r>
          </w:p>
        </w:tc>
        <w:tc>
          <w:tcPr>
            <w:tcBorders>
              <w:top w:val="nil"/>
              <w:left w:val="nil"/>
              <w:bottom w:val="nil"/>
              <w:right w:val="nil"/>
              <w:insideH w:val="nil"/>
              <w:insideV w:val="nil"/>
            </w:tcBorders>
          </w:tcPr>
          <w:p w14:paraId="7FE50905">
            <w:pPr>
              <w:pStyle w:val="53"/>
            </w:pPr>
          </w:p>
        </w:tc>
        <w:tc>
          <w:tcPr>
            <w:tcBorders>
              <w:top w:val="nil"/>
              <w:left w:val="nil"/>
              <w:bottom w:val="nil"/>
              <w:right w:val="nil"/>
              <w:insideH w:val="nil"/>
              <w:insideV w:val="nil"/>
            </w:tcBorders>
          </w:tcPr>
          <w:p w14:paraId="37CA92E3">
            <w:pPr>
              <w:pStyle w:val="53"/>
            </w:pPr>
          </w:p>
        </w:tc>
      </w:tr>
      <w:tr w14:paraId="3930EF04">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5C51F0D1">
            <w:pPr>
              <w:pStyle w:val="53"/>
            </w:pPr>
            <w:r>
              <w:t>phone</w:t>
            </w:r>
          </w:p>
        </w:tc>
        <w:tc>
          <w:tcPr>
            <w:tcBorders>
              <w:top w:val="nil"/>
              <w:left w:val="nil"/>
              <w:bottom w:val="single" w:color="auto" w:sz="12" w:space="0"/>
              <w:right w:val="nil"/>
              <w:insideH w:val="nil"/>
              <w:insideV w:val="nil"/>
            </w:tcBorders>
          </w:tcPr>
          <w:p w14:paraId="0D17BAEA">
            <w:pPr>
              <w:pStyle w:val="53"/>
            </w:pPr>
            <w:r>
              <w:t>varchar</w:t>
            </w:r>
          </w:p>
        </w:tc>
        <w:tc>
          <w:tcPr>
            <w:tcBorders>
              <w:top w:val="nil"/>
              <w:left w:val="nil"/>
              <w:bottom w:val="single" w:color="auto" w:sz="12" w:space="0"/>
              <w:right w:val="nil"/>
              <w:insideH w:val="nil"/>
              <w:insideV w:val="nil"/>
            </w:tcBorders>
          </w:tcPr>
          <w:p w14:paraId="028200E0">
            <w:pPr>
              <w:pStyle w:val="53"/>
            </w:pPr>
            <w:r>
              <w:t>255</w:t>
            </w:r>
          </w:p>
        </w:tc>
        <w:tc>
          <w:tcPr>
            <w:tcBorders>
              <w:top w:val="nil"/>
              <w:left w:val="nil"/>
              <w:bottom w:val="single" w:color="auto" w:sz="12" w:space="0"/>
              <w:right w:val="nil"/>
              <w:insideH w:val="nil"/>
              <w:insideV w:val="nil"/>
            </w:tcBorders>
          </w:tcPr>
          <w:p w14:paraId="2BBA7403">
            <w:pPr>
              <w:pStyle w:val="53"/>
            </w:pPr>
            <w:r>
              <w:rPr>
                <w:rFonts w:hint="eastAsia"/>
              </w:rPr>
              <w:t>电话</w:t>
            </w:r>
          </w:p>
        </w:tc>
        <w:tc>
          <w:tcPr>
            <w:tcBorders>
              <w:top w:val="nil"/>
              <w:left w:val="nil"/>
              <w:bottom w:val="single" w:color="auto" w:sz="12" w:space="0"/>
              <w:right w:val="nil"/>
              <w:insideH w:val="nil"/>
              <w:insideV w:val="nil"/>
            </w:tcBorders>
          </w:tcPr>
          <w:p w14:paraId="2238E67B">
            <w:pPr>
              <w:pStyle w:val="53"/>
            </w:pPr>
          </w:p>
        </w:tc>
        <w:tc>
          <w:tcPr>
            <w:tcBorders>
              <w:top w:val="nil"/>
              <w:left w:val="nil"/>
              <w:bottom w:val="single" w:color="auto" w:sz="12" w:space="0"/>
              <w:right w:val="nil"/>
              <w:insideH w:val="nil"/>
              <w:insideV w:val="nil"/>
            </w:tcBorders>
          </w:tcPr>
          <w:p w14:paraId="2483F1CC">
            <w:pPr>
              <w:pStyle w:val="53"/>
            </w:pPr>
          </w:p>
        </w:tc>
      </w:tr>
    </w:tbl>
    <w:p w14:paraId="10960A93">
      <w:r>
        <w:rPr>
          <w:rFonts w:hint="eastAsia"/>
        </w:rPr>
        <w:t>（11）用户管理</w:t>
      </w:r>
    </w:p>
    <w:p w14:paraId="47260800">
      <w:r>
        <w:rPr>
          <w:rFonts w:hint="eastAsia"/>
        </w:rPr>
        <w:t>用户管理表用于存储用户管理相关的数据，字段包括id、用户名、密码、昵称、头像、邮箱、电话、简介等，如</w:t>
      </w:r>
      <w:r>
        <w:rPr>
          <w:rFonts w:hint="eastAsia"/>
          <w:lang w:eastAsia="zh-CN"/>
        </w:rPr>
        <w:t>表5-</w:t>
      </w:r>
      <w:r>
        <w:rPr>
          <w:rFonts w:hint="eastAsia"/>
        </w:rPr>
        <w:t>11所示。</w:t>
      </w:r>
    </w:p>
    <w:p w14:paraId="1B193863">
      <w:pPr>
        <w:pStyle w:val="20"/>
        <w:jc w:val="center"/>
      </w:pPr>
      <w:r>
        <w:rPr>
          <w:rFonts w:hint="eastAsia"/>
          <w:lang w:eastAsia="zh-CN"/>
        </w:rPr>
        <w:t>表5-</w:t>
      </w:r>
      <w:r>
        <w:rPr>
          <w:rFonts w:hint="eastAsia"/>
        </w:rPr>
        <w:t>11用户管理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655F8DFA">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104682DA">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1D1CB7B4">
            <w:pPr>
              <w:pStyle w:val="53"/>
            </w:pPr>
            <w:r>
              <w:rPr>
                <w:rFonts w:hint="eastAsia"/>
              </w:rPr>
              <w:t>类型</w:t>
            </w:r>
          </w:p>
        </w:tc>
        <w:tc>
          <w:tcPr>
            <w:tcBorders>
              <w:top w:val="single" w:color="auto" w:sz="12" w:space="0"/>
              <w:left w:val="nil"/>
              <w:bottom w:val="single" w:color="auto" w:sz="6" w:space="0"/>
              <w:right w:val="nil"/>
              <w:insideH w:val="nil"/>
              <w:insideV w:val="nil"/>
            </w:tcBorders>
          </w:tcPr>
          <w:p w14:paraId="73057003">
            <w:pPr>
              <w:pStyle w:val="53"/>
            </w:pPr>
            <w:r>
              <w:rPr>
                <w:rFonts w:hint="eastAsia"/>
              </w:rPr>
              <w:t>长度</w:t>
            </w:r>
          </w:p>
        </w:tc>
        <w:tc>
          <w:tcPr>
            <w:tcBorders>
              <w:top w:val="single" w:color="auto" w:sz="12" w:space="0"/>
              <w:left w:val="nil"/>
              <w:bottom w:val="single" w:color="auto" w:sz="6" w:space="0"/>
              <w:right w:val="nil"/>
              <w:insideH w:val="nil"/>
              <w:insideV w:val="nil"/>
            </w:tcBorders>
          </w:tcPr>
          <w:p w14:paraId="7B5C103C">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5B6B9B9E">
            <w:pPr>
              <w:pStyle w:val="53"/>
            </w:pPr>
            <w:r>
              <w:rPr>
                <w:rFonts w:hint="eastAsia"/>
              </w:rPr>
              <w:t>主键</w:t>
            </w:r>
          </w:p>
        </w:tc>
        <w:tc>
          <w:tcPr>
            <w:tcBorders>
              <w:top w:val="single" w:color="auto" w:sz="12" w:space="0"/>
              <w:left w:val="nil"/>
              <w:bottom w:val="single" w:color="auto" w:sz="6" w:space="0"/>
              <w:right w:val="nil"/>
              <w:insideH w:val="nil"/>
              <w:insideV w:val="nil"/>
            </w:tcBorders>
          </w:tcPr>
          <w:p w14:paraId="227883AF">
            <w:pPr>
              <w:pStyle w:val="53"/>
            </w:pPr>
            <w:r>
              <w:rPr>
                <w:rFonts w:hint="eastAsia"/>
              </w:rPr>
              <w:t>默认值</w:t>
            </w:r>
          </w:p>
        </w:tc>
      </w:tr>
      <w:tr w14:paraId="47B9E274">
        <w:tblPrEx>
          <w:tblCellMar>
            <w:top w:w="0" w:type="dxa"/>
            <w:left w:w="108" w:type="dxa"/>
            <w:bottom w:w="0" w:type="dxa"/>
            <w:right w:w="108" w:type="dxa"/>
          </w:tblCellMar>
        </w:tblPrEx>
        <w:tc>
          <w:tcPr>
            <w:tcBorders>
              <w:top w:val="nil"/>
              <w:left w:val="nil"/>
              <w:bottom w:val="nil"/>
              <w:right w:val="nil"/>
              <w:insideH w:val="nil"/>
              <w:insideV w:val="nil"/>
            </w:tcBorders>
          </w:tcPr>
          <w:p w14:paraId="7026F734">
            <w:pPr>
              <w:pStyle w:val="53"/>
            </w:pPr>
            <w:r>
              <w:t>id</w:t>
            </w:r>
          </w:p>
        </w:tc>
        <w:tc>
          <w:tcPr>
            <w:tcBorders>
              <w:top w:val="nil"/>
              <w:left w:val="nil"/>
              <w:bottom w:val="nil"/>
              <w:right w:val="nil"/>
              <w:insideH w:val="nil"/>
              <w:insideV w:val="nil"/>
            </w:tcBorders>
          </w:tcPr>
          <w:p w14:paraId="4C595BFE">
            <w:pPr>
              <w:pStyle w:val="53"/>
            </w:pPr>
            <w:r>
              <w:t>int</w:t>
            </w:r>
          </w:p>
        </w:tc>
        <w:tc>
          <w:tcPr>
            <w:tcBorders>
              <w:top w:val="nil"/>
              <w:left w:val="nil"/>
              <w:bottom w:val="nil"/>
              <w:right w:val="nil"/>
              <w:insideH w:val="nil"/>
              <w:insideV w:val="nil"/>
            </w:tcBorders>
          </w:tcPr>
          <w:p w14:paraId="1BE8C52F">
            <w:pPr>
              <w:pStyle w:val="53"/>
            </w:pPr>
            <w:r>
              <w:t>11</w:t>
            </w:r>
          </w:p>
        </w:tc>
        <w:tc>
          <w:tcPr>
            <w:tcBorders>
              <w:top w:val="nil"/>
              <w:left w:val="nil"/>
              <w:bottom w:val="nil"/>
              <w:right w:val="nil"/>
              <w:insideH w:val="nil"/>
              <w:insideV w:val="nil"/>
            </w:tcBorders>
          </w:tcPr>
          <w:p w14:paraId="14315AAF">
            <w:pPr>
              <w:pStyle w:val="53"/>
            </w:pPr>
            <w:r>
              <w:t>id</w:t>
            </w:r>
          </w:p>
        </w:tc>
        <w:tc>
          <w:tcPr>
            <w:tcBorders>
              <w:top w:val="nil"/>
              <w:left w:val="nil"/>
              <w:bottom w:val="nil"/>
              <w:right w:val="nil"/>
              <w:insideH w:val="nil"/>
              <w:insideV w:val="nil"/>
            </w:tcBorders>
          </w:tcPr>
          <w:p w14:paraId="0A7AE7C6">
            <w:pPr>
              <w:pStyle w:val="53"/>
            </w:pPr>
            <w:r>
              <w:rPr>
                <w:rFonts w:hint="eastAsia"/>
              </w:rPr>
              <w:t>是</w:t>
            </w:r>
          </w:p>
        </w:tc>
        <w:tc>
          <w:tcPr>
            <w:tcBorders>
              <w:top w:val="nil"/>
              <w:left w:val="nil"/>
              <w:bottom w:val="nil"/>
              <w:right w:val="nil"/>
              <w:insideH w:val="nil"/>
              <w:insideV w:val="nil"/>
            </w:tcBorders>
          </w:tcPr>
          <w:p w14:paraId="30CF5606">
            <w:pPr>
              <w:pStyle w:val="53"/>
            </w:pPr>
          </w:p>
        </w:tc>
      </w:tr>
      <w:tr w14:paraId="56BBFE02">
        <w:tblPrEx>
          <w:tblCellMar>
            <w:top w:w="0" w:type="dxa"/>
            <w:left w:w="108" w:type="dxa"/>
            <w:bottom w:w="0" w:type="dxa"/>
            <w:right w:w="108" w:type="dxa"/>
          </w:tblCellMar>
        </w:tblPrEx>
        <w:tc>
          <w:tcPr>
            <w:tcBorders>
              <w:top w:val="nil"/>
              <w:left w:val="nil"/>
              <w:bottom w:val="nil"/>
              <w:right w:val="nil"/>
              <w:insideH w:val="nil"/>
              <w:insideV w:val="nil"/>
            </w:tcBorders>
          </w:tcPr>
          <w:p w14:paraId="56EECF45">
            <w:pPr>
              <w:pStyle w:val="53"/>
            </w:pPr>
            <w:r>
              <w:t>username</w:t>
            </w:r>
          </w:p>
        </w:tc>
        <w:tc>
          <w:tcPr>
            <w:tcBorders>
              <w:top w:val="nil"/>
              <w:left w:val="nil"/>
              <w:bottom w:val="nil"/>
              <w:right w:val="nil"/>
              <w:insideH w:val="nil"/>
              <w:insideV w:val="nil"/>
            </w:tcBorders>
          </w:tcPr>
          <w:p w14:paraId="4722331A">
            <w:pPr>
              <w:pStyle w:val="53"/>
            </w:pPr>
            <w:r>
              <w:t>varchar</w:t>
            </w:r>
          </w:p>
        </w:tc>
        <w:tc>
          <w:tcPr>
            <w:tcBorders>
              <w:top w:val="nil"/>
              <w:left w:val="nil"/>
              <w:bottom w:val="nil"/>
              <w:right w:val="nil"/>
              <w:insideH w:val="nil"/>
              <w:insideV w:val="nil"/>
            </w:tcBorders>
          </w:tcPr>
          <w:p w14:paraId="13DCF9A4">
            <w:pPr>
              <w:pStyle w:val="53"/>
            </w:pPr>
            <w:r>
              <w:t>255</w:t>
            </w:r>
          </w:p>
        </w:tc>
        <w:tc>
          <w:tcPr>
            <w:tcBorders>
              <w:top w:val="nil"/>
              <w:left w:val="nil"/>
              <w:bottom w:val="nil"/>
              <w:right w:val="nil"/>
              <w:insideH w:val="nil"/>
              <w:insideV w:val="nil"/>
            </w:tcBorders>
          </w:tcPr>
          <w:p w14:paraId="734E7E66">
            <w:pPr>
              <w:pStyle w:val="53"/>
            </w:pPr>
            <w:r>
              <w:rPr>
                <w:rFonts w:hint="eastAsia"/>
              </w:rPr>
              <w:t>用户名</w:t>
            </w:r>
          </w:p>
        </w:tc>
        <w:tc>
          <w:tcPr>
            <w:tcBorders>
              <w:top w:val="nil"/>
              <w:left w:val="nil"/>
              <w:bottom w:val="nil"/>
              <w:right w:val="nil"/>
              <w:insideH w:val="nil"/>
              <w:insideV w:val="nil"/>
            </w:tcBorders>
          </w:tcPr>
          <w:p w14:paraId="6206805C">
            <w:pPr>
              <w:pStyle w:val="53"/>
            </w:pPr>
          </w:p>
        </w:tc>
        <w:tc>
          <w:tcPr>
            <w:tcBorders>
              <w:top w:val="nil"/>
              <w:left w:val="nil"/>
              <w:bottom w:val="nil"/>
              <w:right w:val="nil"/>
              <w:insideH w:val="nil"/>
              <w:insideV w:val="nil"/>
            </w:tcBorders>
          </w:tcPr>
          <w:p w14:paraId="55CDC9E9">
            <w:pPr>
              <w:pStyle w:val="53"/>
            </w:pPr>
          </w:p>
        </w:tc>
      </w:tr>
      <w:tr w14:paraId="73F1C5E3">
        <w:tblPrEx>
          <w:tblCellMar>
            <w:top w:w="0" w:type="dxa"/>
            <w:left w:w="108" w:type="dxa"/>
            <w:bottom w:w="0" w:type="dxa"/>
            <w:right w:w="108" w:type="dxa"/>
          </w:tblCellMar>
        </w:tblPrEx>
        <w:tc>
          <w:tcPr>
            <w:tcBorders>
              <w:top w:val="nil"/>
              <w:left w:val="nil"/>
              <w:bottom w:val="nil"/>
              <w:right w:val="nil"/>
              <w:insideH w:val="nil"/>
              <w:insideV w:val="nil"/>
            </w:tcBorders>
          </w:tcPr>
          <w:p w14:paraId="0E45747A">
            <w:pPr>
              <w:pStyle w:val="53"/>
            </w:pPr>
            <w:r>
              <w:t>password</w:t>
            </w:r>
          </w:p>
        </w:tc>
        <w:tc>
          <w:tcPr>
            <w:tcBorders>
              <w:top w:val="nil"/>
              <w:left w:val="nil"/>
              <w:bottom w:val="nil"/>
              <w:right w:val="nil"/>
              <w:insideH w:val="nil"/>
              <w:insideV w:val="nil"/>
            </w:tcBorders>
          </w:tcPr>
          <w:p w14:paraId="1552CCFD">
            <w:pPr>
              <w:pStyle w:val="53"/>
            </w:pPr>
            <w:r>
              <w:t>varchar</w:t>
            </w:r>
          </w:p>
        </w:tc>
        <w:tc>
          <w:tcPr>
            <w:tcBorders>
              <w:top w:val="nil"/>
              <w:left w:val="nil"/>
              <w:bottom w:val="nil"/>
              <w:right w:val="nil"/>
              <w:insideH w:val="nil"/>
              <w:insideV w:val="nil"/>
            </w:tcBorders>
          </w:tcPr>
          <w:p w14:paraId="34D9AAF6">
            <w:pPr>
              <w:pStyle w:val="53"/>
            </w:pPr>
            <w:r>
              <w:t>255</w:t>
            </w:r>
          </w:p>
        </w:tc>
        <w:tc>
          <w:tcPr>
            <w:tcBorders>
              <w:top w:val="nil"/>
              <w:left w:val="nil"/>
              <w:bottom w:val="nil"/>
              <w:right w:val="nil"/>
              <w:insideH w:val="nil"/>
              <w:insideV w:val="nil"/>
            </w:tcBorders>
          </w:tcPr>
          <w:p w14:paraId="2237BB86">
            <w:pPr>
              <w:pStyle w:val="53"/>
            </w:pPr>
            <w:r>
              <w:rPr>
                <w:rFonts w:hint="eastAsia"/>
              </w:rPr>
              <w:t>密码</w:t>
            </w:r>
          </w:p>
        </w:tc>
        <w:tc>
          <w:tcPr>
            <w:tcBorders>
              <w:top w:val="nil"/>
              <w:left w:val="nil"/>
              <w:bottom w:val="nil"/>
              <w:right w:val="nil"/>
              <w:insideH w:val="nil"/>
              <w:insideV w:val="nil"/>
            </w:tcBorders>
          </w:tcPr>
          <w:p w14:paraId="325E89E4">
            <w:pPr>
              <w:pStyle w:val="53"/>
            </w:pPr>
          </w:p>
        </w:tc>
        <w:tc>
          <w:tcPr>
            <w:tcBorders>
              <w:top w:val="nil"/>
              <w:left w:val="nil"/>
              <w:bottom w:val="nil"/>
              <w:right w:val="nil"/>
              <w:insideH w:val="nil"/>
              <w:insideV w:val="nil"/>
            </w:tcBorders>
          </w:tcPr>
          <w:p w14:paraId="1A640E4C">
            <w:pPr>
              <w:pStyle w:val="53"/>
            </w:pPr>
          </w:p>
        </w:tc>
      </w:tr>
      <w:tr w14:paraId="7C0AE3D2">
        <w:tblPrEx>
          <w:tblCellMar>
            <w:top w:w="0" w:type="dxa"/>
            <w:left w:w="108" w:type="dxa"/>
            <w:bottom w:w="0" w:type="dxa"/>
            <w:right w:w="108" w:type="dxa"/>
          </w:tblCellMar>
        </w:tblPrEx>
        <w:tc>
          <w:tcPr>
            <w:tcBorders>
              <w:top w:val="nil"/>
              <w:left w:val="nil"/>
              <w:bottom w:val="nil"/>
              <w:right w:val="nil"/>
              <w:insideH w:val="nil"/>
              <w:insideV w:val="nil"/>
            </w:tcBorders>
          </w:tcPr>
          <w:p w14:paraId="7B004B9E">
            <w:pPr>
              <w:pStyle w:val="53"/>
            </w:pPr>
            <w:r>
              <w:t>nickname</w:t>
            </w:r>
          </w:p>
        </w:tc>
        <w:tc>
          <w:tcPr>
            <w:tcBorders>
              <w:top w:val="nil"/>
              <w:left w:val="nil"/>
              <w:bottom w:val="nil"/>
              <w:right w:val="nil"/>
              <w:insideH w:val="nil"/>
              <w:insideV w:val="nil"/>
            </w:tcBorders>
          </w:tcPr>
          <w:p w14:paraId="1E0F95F9">
            <w:pPr>
              <w:pStyle w:val="53"/>
            </w:pPr>
            <w:r>
              <w:t>varchar</w:t>
            </w:r>
          </w:p>
        </w:tc>
        <w:tc>
          <w:tcPr>
            <w:tcBorders>
              <w:top w:val="nil"/>
              <w:left w:val="nil"/>
              <w:bottom w:val="nil"/>
              <w:right w:val="nil"/>
              <w:insideH w:val="nil"/>
              <w:insideV w:val="nil"/>
            </w:tcBorders>
          </w:tcPr>
          <w:p w14:paraId="3A728B98">
            <w:pPr>
              <w:pStyle w:val="53"/>
            </w:pPr>
            <w:r>
              <w:t>255</w:t>
            </w:r>
          </w:p>
        </w:tc>
        <w:tc>
          <w:tcPr>
            <w:tcBorders>
              <w:top w:val="nil"/>
              <w:left w:val="nil"/>
              <w:bottom w:val="nil"/>
              <w:right w:val="nil"/>
              <w:insideH w:val="nil"/>
              <w:insideV w:val="nil"/>
            </w:tcBorders>
          </w:tcPr>
          <w:p w14:paraId="60B5C5E4">
            <w:pPr>
              <w:pStyle w:val="53"/>
            </w:pPr>
            <w:r>
              <w:rPr>
                <w:rFonts w:hint="eastAsia"/>
              </w:rPr>
              <w:t>昵称</w:t>
            </w:r>
          </w:p>
        </w:tc>
        <w:tc>
          <w:tcPr>
            <w:tcBorders>
              <w:top w:val="nil"/>
              <w:left w:val="nil"/>
              <w:bottom w:val="nil"/>
              <w:right w:val="nil"/>
              <w:insideH w:val="nil"/>
              <w:insideV w:val="nil"/>
            </w:tcBorders>
          </w:tcPr>
          <w:p w14:paraId="2B657C77">
            <w:pPr>
              <w:pStyle w:val="53"/>
            </w:pPr>
          </w:p>
        </w:tc>
        <w:tc>
          <w:tcPr>
            <w:tcBorders>
              <w:top w:val="nil"/>
              <w:left w:val="nil"/>
              <w:bottom w:val="nil"/>
              <w:right w:val="nil"/>
              <w:insideH w:val="nil"/>
              <w:insideV w:val="nil"/>
            </w:tcBorders>
          </w:tcPr>
          <w:p w14:paraId="160D68A4">
            <w:pPr>
              <w:pStyle w:val="53"/>
            </w:pPr>
          </w:p>
        </w:tc>
      </w:tr>
      <w:tr w14:paraId="34455AB2">
        <w:tblPrEx>
          <w:tblCellMar>
            <w:top w:w="0" w:type="dxa"/>
            <w:left w:w="108" w:type="dxa"/>
            <w:bottom w:w="0" w:type="dxa"/>
            <w:right w:w="108" w:type="dxa"/>
          </w:tblCellMar>
        </w:tblPrEx>
        <w:tc>
          <w:tcPr>
            <w:tcBorders>
              <w:top w:val="nil"/>
              <w:left w:val="nil"/>
              <w:bottom w:val="nil"/>
              <w:right w:val="nil"/>
              <w:insideH w:val="nil"/>
              <w:insideV w:val="nil"/>
            </w:tcBorders>
          </w:tcPr>
          <w:p w14:paraId="29F5D23F">
            <w:pPr>
              <w:pStyle w:val="53"/>
            </w:pPr>
            <w:r>
              <w:t>avatar_url</w:t>
            </w:r>
          </w:p>
        </w:tc>
        <w:tc>
          <w:tcPr>
            <w:tcBorders>
              <w:top w:val="nil"/>
              <w:left w:val="nil"/>
              <w:bottom w:val="nil"/>
              <w:right w:val="nil"/>
              <w:insideH w:val="nil"/>
              <w:insideV w:val="nil"/>
            </w:tcBorders>
          </w:tcPr>
          <w:p w14:paraId="641090BD">
            <w:pPr>
              <w:pStyle w:val="53"/>
            </w:pPr>
            <w:r>
              <w:t>varchar</w:t>
            </w:r>
          </w:p>
        </w:tc>
        <w:tc>
          <w:tcPr>
            <w:tcBorders>
              <w:top w:val="nil"/>
              <w:left w:val="nil"/>
              <w:bottom w:val="nil"/>
              <w:right w:val="nil"/>
              <w:insideH w:val="nil"/>
              <w:insideV w:val="nil"/>
            </w:tcBorders>
          </w:tcPr>
          <w:p w14:paraId="4D171694">
            <w:pPr>
              <w:pStyle w:val="53"/>
            </w:pPr>
            <w:r>
              <w:t>255</w:t>
            </w:r>
          </w:p>
        </w:tc>
        <w:tc>
          <w:tcPr>
            <w:tcBorders>
              <w:top w:val="nil"/>
              <w:left w:val="nil"/>
              <w:bottom w:val="nil"/>
              <w:right w:val="nil"/>
              <w:insideH w:val="nil"/>
              <w:insideV w:val="nil"/>
            </w:tcBorders>
          </w:tcPr>
          <w:p w14:paraId="0FC55CD8">
            <w:pPr>
              <w:pStyle w:val="53"/>
            </w:pPr>
            <w:r>
              <w:rPr>
                <w:rFonts w:hint="eastAsia"/>
              </w:rPr>
              <w:t>头像</w:t>
            </w:r>
          </w:p>
        </w:tc>
        <w:tc>
          <w:tcPr>
            <w:tcBorders>
              <w:top w:val="nil"/>
              <w:left w:val="nil"/>
              <w:bottom w:val="nil"/>
              <w:right w:val="nil"/>
              <w:insideH w:val="nil"/>
              <w:insideV w:val="nil"/>
            </w:tcBorders>
          </w:tcPr>
          <w:p w14:paraId="6046AE93">
            <w:pPr>
              <w:pStyle w:val="53"/>
            </w:pPr>
          </w:p>
        </w:tc>
        <w:tc>
          <w:tcPr>
            <w:tcBorders>
              <w:top w:val="nil"/>
              <w:left w:val="nil"/>
              <w:bottom w:val="nil"/>
              <w:right w:val="nil"/>
              <w:insideH w:val="nil"/>
              <w:insideV w:val="nil"/>
            </w:tcBorders>
          </w:tcPr>
          <w:p w14:paraId="0DB662E4">
            <w:pPr>
              <w:pStyle w:val="53"/>
            </w:pPr>
          </w:p>
        </w:tc>
      </w:tr>
      <w:tr w14:paraId="3EBA2BB3">
        <w:tblPrEx>
          <w:tblCellMar>
            <w:top w:w="0" w:type="dxa"/>
            <w:left w:w="108" w:type="dxa"/>
            <w:bottom w:w="0" w:type="dxa"/>
            <w:right w:w="108" w:type="dxa"/>
          </w:tblCellMar>
        </w:tblPrEx>
        <w:tc>
          <w:tcPr>
            <w:tcBorders>
              <w:top w:val="nil"/>
              <w:left w:val="nil"/>
              <w:bottom w:val="nil"/>
              <w:right w:val="nil"/>
              <w:insideH w:val="nil"/>
              <w:insideV w:val="nil"/>
            </w:tcBorders>
          </w:tcPr>
          <w:p w14:paraId="37DC258C">
            <w:pPr>
              <w:pStyle w:val="53"/>
            </w:pPr>
            <w:r>
              <w:t>email</w:t>
            </w:r>
          </w:p>
        </w:tc>
        <w:tc>
          <w:tcPr>
            <w:tcBorders>
              <w:top w:val="nil"/>
              <w:left w:val="nil"/>
              <w:bottom w:val="nil"/>
              <w:right w:val="nil"/>
              <w:insideH w:val="nil"/>
              <w:insideV w:val="nil"/>
            </w:tcBorders>
          </w:tcPr>
          <w:p w14:paraId="26767CD7">
            <w:pPr>
              <w:pStyle w:val="53"/>
            </w:pPr>
            <w:r>
              <w:t>varchar</w:t>
            </w:r>
          </w:p>
        </w:tc>
        <w:tc>
          <w:tcPr>
            <w:tcBorders>
              <w:top w:val="nil"/>
              <w:left w:val="nil"/>
              <w:bottom w:val="nil"/>
              <w:right w:val="nil"/>
              <w:insideH w:val="nil"/>
              <w:insideV w:val="nil"/>
            </w:tcBorders>
          </w:tcPr>
          <w:p w14:paraId="07F0F2D3">
            <w:pPr>
              <w:pStyle w:val="53"/>
            </w:pPr>
            <w:r>
              <w:t>255</w:t>
            </w:r>
          </w:p>
        </w:tc>
        <w:tc>
          <w:tcPr>
            <w:tcBorders>
              <w:top w:val="nil"/>
              <w:left w:val="nil"/>
              <w:bottom w:val="nil"/>
              <w:right w:val="nil"/>
              <w:insideH w:val="nil"/>
              <w:insideV w:val="nil"/>
            </w:tcBorders>
          </w:tcPr>
          <w:p w14:paraId="5F9F0E1D">
            <w:pPr>
              <w:pStyle w:val="53"/>
            </w:pPr>
            <w:r>
              <w:rPr>
                <w:rFonts w:hint="eastAsia"/>
              </w:rPr>
              <w:t>邮箱</w:t>
            </w:r>
          </w:p>
        </w:tc>
        <w:tc>
          <w:tcPr>
            <w:tcBorders>
              <w:top w:val="nil"/>
              <w:left w:val="nil"/>
              <w:bottom w:val="nil"/>
              <w:right w:val="nil"/>
              <w:insideH w:val="nil"/>
              <w:insideV w:val="nil"/>
            </w:tcBorders>
          </w:tcPr>
          <w:p w14:paraId="5B69FE72">
            <w:pPr>
              <w:pStyle w:val="53"/>
            </w:pPr>
          </w:p>
        </w:tc>
        <w:tc>
          <w:tcPr>
            <w:tcBorders>
              <w:top w:val="nil"/>
              <w:left w:val="nil"/>
              <w:bottom w:val="nil"/>
              <w:right w:val="nil"/>
              <w:insideH w:val="nil"/>
              <w:insideV w:val="nil"/>
            </w:tcBorders>
          </w:tcPr>
          <w:p w14:paraId="0BAD9DB9">
            <w:pPr>
              <w:pStyle w:val="53"/>
            </w:pPr>
          </w:p>
        </w:tc>
      </w:tr>
      <w:tr w14:paraId="0F6876D0">
        <w:tblPrEx>
          <w:tblCellMar>
            <w:top w:w="0" w:type="dxa"/>
            <w:left w:w="108" w:type="dxa"/>
            <w:bottom w:w="0" w:type="dxa"/>
            <w:right w:w="108" w:type="dxa"/>
          </w:tblCellMar>
        </w:tblPrEx>
        <w:tc>
          <w:tcPr>
            <w:tcBorders>
              <w:top w:val="nil"/>
              <w:left w:val="nil"/>
              <w:bottom w:val="nil"/>
              <w:right w:val="nil"/>
              <w:insideH w:val="nil"/>
              <w:insideV w:val="nil"/>
            </w:tcBorders>
          </w:tcPr>
          <w:p w14:paraId="4A2B4A9C">
            <w:pPr>
              <w:pStyle w:val="53"/>
            </w:pPr>
            <w:r>
              <w:t>phone</w:t>
            </w:r>
          </w:p>
        </w:tc>
        <w:tc>
          <w:tcPr>
            <w:tcBorders>
              <w:top w:val="nil"/>
              <w:left w:val="nil"/>
              <w:bottom w:val="nil"/>
              <w:right w:val="nil"/>
              <w:insideH w:val="nil"/>
              <w:insideV w:val="nil"/>
            </w:tcBorders>
          </w:tcPr>
          <w:p w14:paraId="1BCC8CE2">
            <w:pPr>
              <w:pStyle w:val="53"/>
            </w:pPr>
            <w:r>
              <w:t>varchar</w:t>
            </w:r>
          </w:p>
        </w:tc>
        <w:tc>
          <w:tcPr>
            <w:tcBorders>
              <w:top w:val="nil"/>
              <w:left w:val="nil"/>
              <w:bottom w:val="nil"/>
              <w:right w:val="nil"/>
              <w:insideH w:val="nil"/>
              <w:insideV w:val="nil"/>
            </w:tcBorders>
          </w:tcPr>
          <w:p w14:paraId="0F381937">
            <w:pPr>
              <w:pStyle w:val="53"/>
            </w:pPr>
            <w:r>
              <w:t>255</w:t>
            </w:r>
          </w:p>
        </w:tc>
        <w:tc>
          <w:tcPr>
            <w:tcBorders>
              <w:top w:val="nil"/>
              <w:left w:val="nil"/>
              <w:bottom w:val="nil"/>
              <w:right w:val="nil"/>
              <w:insideH w:val="nil"/>
              <w:insideV w:val="nil"/>
            </w:tcBorders>
          </w:tcPr>
          <w:p w14:paraId="700811D2">
            <w:pPr>
              <w:pStyle w:val="53"/>
            </w:pPr>
            <w:r>
              <w:rPr>
                <w:rFonts w:hint="eastAsia"/>
              </w:rPr>
              <w:t>电话</w:t>
            </w:r>
          </w:p>
        </w:tc>
        <w:tc>
          <w:tcPr>
            <w:tcBorders>
              <w:top w:val="nil"/>
              <w:left w:val="nil"/>
              <w:bottom w:val="nil"/>
              <w:right w:val="nil"/>
              <w:insideH w:val="nil"/>
              <w:insideV w:val="nil"/>
            </w:tcBorders>
          </w:tcPr>
          <w:p w14:paraId="5318995D">
            <w:pPr>
              <w:pStyle w:val="53"/>
            </w:pPr>
          </w:p>
        </w:tc>
        <w:tc>
          <w:tcPr>
            <w:tcBorders>
              <w:top w:val="nil"/>
              <w:left w:val="nil"/>
              <w:bottom w:val="nil"/>
              <w:right w:val="nil"/>
              <w:insideH w:val="nil"/>
              <w:insideV w:val="nil"/>
            </w:tcBorders>
          </w:tcPr>
          <w:p w14:paraId="7411B414">
            <w:pPr>
              <w:pStyle w:val="53"/>
            </w:pPr>
          </w:p>
        </w:tc>
      </w:tr>
      <w:tr w14:paraId="5E8E9AE9">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7870058C">
            <w:pPr>
              <w:pStyle w:val="53"/>
            </w:pPr>
            <w:r>
              <w:t>info</w:t>
            </w:r>
          </w:p>
        </w:tc>
        <w:tc>
          <w:tcPr>
            <w:tcBorders>
              <w:top w:val="nil"/>
              <w:left w:val="nil"/>
              <w:bottom w:val="single" w:color="auto" w:sz="12" w:space="0"/>
              <w:right w:val="nil"/>
              <w:insideH w:val="nil"/>
              <w:insideV w:val="nil"/>
            </w:tcBorders>
          </w:tcPr>
          <w:p w14:paraId="75F992FA">
            <w:pPr>
              <w:pStyle w:val="53"/>
            </w:pPr>
            <w:r>
              <w:t>varchar</w:t>
            </w:r>
          </w:p>
        </w:tc>
        <w:tc>
          <w:tcPr>
            <w:tcBorders>
              <w:top w:val="nil"/>
              <w:left w:val="nil"/>
              <w:bottom w:val="single" w:color="auto" w:sz="12" w:space="0"/>
              <w:right w:val="nil"/>
              <w:insideH w:val="nil"/>
              <w:insideV w:val="nil"/>
            </w:tcBorders>
          </w:tcPr>
          <w:p w14:paraId="7BCAF7DC">
            <w:pPr>
              <w:pStyle w:val="53"/>
            </w:pPr>
            <w:r>
              <w:t>255</w:t>
            </w:r>
          </w:p>
        </w:tc>
        <w:tc>
          <w:tcPr>
            <w:tcBorders>
              <w:top w:val="nil"/>
              <w:left w:val="nil"/>
              <w:bottom w:val="single" w:color="auto" w:sz="12" w:space="0"/>
              <w:right w:val="nil"/>
              <w:insideH w:val="nil"/>
              <w:insideV w:val="nil"/>
            </w:tcBorders>
          </w:tcPr>
          <w:p w14:paraId="13F6F4C1">
            <w:pPr>
              <w:pStyle w:val="53"/>
            </w:pPr>
            <w:r>
              <w:rPr>
                <w:rFonts w:hint="eastAsia"/>
              </w:rPr>
              <w:t>简介</w:t>
            </w:r>
          </w:p>
        </w:tc>
        <w:tc>
          <w:tcPr>
            <w:tcBorders>
              <w:top w:val="nil"/>
              <w:left w:val="nil"/>
              <w:bottom w:val="single" w:color="auto" w:sz="12" w:space="0"/>
              <w:right w:val="nil"/>
              <w:insideH w:val="nil"/>
              <w:insideV w:val="nil"/>
            </w:tcBorders>
          </w:tcPr>
          <w:p w14:paraId="59F33B2A">
            <w:pPr>
              <w:pStyle w:val="53"/>
            </w:pPr>
          </w:p>
        </w:tc>
        <w:tc>
          <w:tcPr>
            <w:tcBorders>
              <w:top w:val="nil"/>
              <w:left w:val="nil"/>
              <w:bottom w:val="single" w:color="auto" w:sz="12" w:space="0"/>
              <w:right w:val="nil"/>
              <w:insideH w:val="nil"/>
              <w:insideV w:val="nil"/>
            </w:tcBorders>
          </w:tcPr>
          <w:p w14:paraId="2F83110D">
            <w:pPr>
              <w:pStyle w:val="53"/>
            </w:pPr>
          </w:p>
        </w:tc>
      </w:tr>
    </w:tbl>
    <w:p w14:paraId="5962C192">
      <w:r>
        <w:rPr>
          <w:rFonts w:hint="eastAsia"/>
        </w:rPr>
        <w:t>（12）分类管理</w:t>
      </w:r>
    </w:p>
    <w:p w14:paraId="157F4CAB">
      <w:r>
        <w:rPr>
          <w:rFonts w:hint="eastAsia"/>
        </w:rPr>
        <w:t>分类管理表用于存储分类管理相关的数据，字段包括id、分类、说明等，如</w:t>
      </w:r>
      <w:r>
        <w:rPr>
          <w:rFonts w:hint="eastAsia"/>
          <w:lang w:eastAsia="zh-CN"/>
        </w:rPr>
        <w:t>表5-</w:t>
      </w:r>
      <w:r>
        <w:rPr>
          <w:rFonts w:hint="eastAsia"/>
        </w:rPr>
        <w:t>12所示。</w:t>
      </w:r>
    </w:p>
    <w:p w14:paraId="5370D6BB">
      <w:pPr>
        <w:pStyle w:val="20"/>
        <w:jc w:val="center"/>
      </w:pPr>
      <w:r>
        <w:rPr>
          <w:rFonts w:hint="eastAsia"/>
          <w:lang w:eastAsia="zh-CN"/>
        </w:rPr>
        <w:t>表5-</w:t>
      </w:r>
      <w:r>
        <w:rPr>
          <w:rFonts w:hint="eastAsia"/>
        </w:rPr>
        <w:t>12分类管理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0577154B">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1DF344C2">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24966A92">
            <w:pPr>
              <w:pStyle w:val="53"/>
            </w:pPr>
            <w:r>
              <w:rPr>
                <w:rFonts w:hint="eastAsia"/>
              </w:rPr>
              <w:t>类型</w:t>
            </w:r>
          </w:p>
        </w:tc>
        <w:tc>
          <w:tcPr>
            <w:tcBorders>
              <w:top w:val="single" w:color="auto" w:sz="12" w:space="0"/>
              <w:left w:val="nil"/>
              <w:bottom w:val="single" w:color="auto" w:sz="6" w:space="0"/>
              <w:right w:val="nil"/>
              <w:insideH w:val="nil"/>
              <w:insideV w:val="nil"/>
            </w:tcBorders>
          </w:tcPr>
          <w:p w14:paraId="2571FA4B">
            <w:pPr>
              <w:pStyle w:val="53"/>
            </w:pPr>
            <w:r>
              <w:rPr>
                <w:rFonts w:hint="eastAsia"/>
              </w:rPr>
              <w:t>长度</w:t>
            </w:r>
          </w:p>
        </w:tc>
        <w:tc>
          <w:tcPr>
            <w:tcBorders>
              <w:top w:val="single" w:color="auto" w:sz="12" w:space="0"/>
              <w:left w:val="nil"/>
              <w:bottom w:val="single" w:color="auto" w:sz="6" w:space="0"/>
              <w:right w:val="nil"/>
              <w:insideH w:val="nil"/>
              <w:insideV w:val="nil"/>
            </w:tcBorders>
          </w:tcPr>
          <w:p w14:paraId="377B9762">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791BC5A5">
            <w:pPr>
              <w:pStyle w:val="53"/>
            </w:pPr>
            <w:r>
              <w:rPr>
                <w:rFonts w:hint="eastAsia"/>
              </w:rPr>
              <w:t>主键</w:t>
            </w:r>
          </w:p>
        </w:tc>
        <w:tc>
          <w:tcPr>
            <w:tcBorders>
              <w:top w:val="single" w:color="auto" w:sz="12" w:space="0"/>
              <w:left w:val="nil"/>
              <w:bottom w:val="single" w:color="auto" w:sz="6" w:space="0"/>
              <w:right w:val="nil"/>
              <w:insideH w:val="nil"/>
              <w:insideV w:val="nil"/>
            </w:tcBorders>
          </w:tcPr>
          <w:p w14:paraId="121040BF">
            <w:pPr>
              <w:pStyle w:val="53"/>
            </w:pPr>
            <w:r>
              <w:rPr>
                <w:rFonts w:hint="eastAsia"/>
              </w:rPr>
              <w:t>默认值</w:t>
            </w:r>
          </w:p>
        </w:tc>
      </w:tr>
      <w:tr w14:paraId="7471F1B4">
        <w:tblPrEx>
          <w:tblCellMar>
            <w:top w:w="0" w:type="dxa"/>
            <w:left w:w="108" w:type="dxa"/>
            <w:bottom w:w="0" w:type="dxa"/>
            <w:right w:w="108" w:type="dxa"/>
          </w:tblCellMar>
        </w:tblPrEx>
        <w:tc>
          <w:tcPr>
            <w:tcBorders>
              <w:top w:val="nil"/>
              <w:left w:val="nil"/>
              <w:bottom w:val="nil"/>
              <w:right w:val="nil"/>
              <w:insideH w:val="nil"/>
              <w:insideV w:val="nil"/>
            </w:tcBorders>
          </w:tcPr>
          <w:p w14:paraId="4299FEE2">
            <w:pPr>
              <w:pStyle w:val="53"/>
            </w:pPr>
            <w:r>
              <w:t>id</w:t>
            </w:r>
          </w:p>
        </w:tc>
        <w:tc>
          <w:tcPr>
            <w:tcBorders>
              <w:top w:val="nil"/>
              <w:left w:val="nil"/>
              <w:bottom w:val="nil"/>
              <w:right w:val="nil"/>
              <w:insideH w:val="nil"/>
              <w:insideV w:val="nil"/>
            </w:tcBorders>
          </w:tcPr>
          <w:p w14:paraId="3EAC914E">
            <w:pPr>
              <w:pStyle w:val="53"/>
            </w:pPr>
            <w:r>
              <w:t>int</w:t>
            </w:r>
          </w:p>
        </w:tc>
        <w:tc>
          <w:tcPr>
            <w:tcBorders>
              <w:top w:val="nil"/>
              <w:left w:val="nil"/>
              <w:bottom w:val="nil"/>
              <w:right w:val="nil"/>
              <w:insideH w:val="nil"/>
              <w:insideV w:val="nil"/>
            </w:tcBorders>
          </w:tcPr>
          <w:p w14:paraId="1479B7A8">
            <w:pPr>
              <w:pStyle w:val="53"/>
            </w:pPr>
            <w:r>
              <w:t>11</w:t>
            </w:r>
          </w:p>
        </w:tc>
        <w:tc>
          <w:tcPr>
            <w:tcBorders>
              <w:top w:val="nil"/>
              <w:left w:val="nil"/>
              <w:bottom w:val="nil"/>
              <w:right w:val="nil"/>
              <w:insideH w:val="nil"/>
              <w:insideV w:val="nil"/>
            </w:tcBorders>
          </w:tcPr>
          <w:p w14:paraId="4A9947A3">
            <w:pPr>
              <w:pStyle w:val="53"/>
            </w:pPr>
            <w:r>
              <w:t>id</w:t>
            </w:r>
          </w:p>
        </w:tc>
        <w:tc>
          <w:tcPr>
            <w:tcBorders>
              <w:top w:val="nil"/>
              <w:left w:val="nil"/>
              <w:bottom w:val="nil"/>
              <w:right w:val="nil"/>
              <w:insideH w:val="nil"/>
              <w:insideV w:val="nil"/>
            </w:tcBorders>
          </w:tcPr>
          <w:p w14:paraId="386223E2">
            <w:pPr>
              <w:pStyle w:val="53"/>
            </w:pPr>
            <w:r>
              <w:rPr>
                <w:rFonts w:hint="eastAsia"/>
              </w:rPr>
              <w:t>是</w:t>
            </w:r>
          </w:p>
        </w:tc>
        <w:tc>
          <w:tcPr>
            <w:tcBorders>
              <w:top w:val="nil"/>
              <w:left w:val="nil"/>
              <w:bottom w:val="nil"/>
              <w:right w:val="nil"/>
              <w:insideH w:val="nil"/>
              <w:insideV w:val="nil"/>
            </w:tcBorders>
          </w:tcPr>
          <w:p w14:paraId="50FE5A89">
            <w:pPr>
              <w:pStyle w:val="53"/>
            </w:pPr>
          </w:p>
        </w:tc>
      </w:tr>
      <w:tr w14:paraId="48B4261B">
        <w:tblPrEx>
          <w:tblCellMar>
            <w:top w:w="0" w:type="dxa"/>
            <w:left w:w="108" w:type="dxa"/>
            <w:bottom w:w="0" w:type="dxa"/>
            <w:right w:w="108" w:type="dxa"/>
          </w:tblCellMar>
        </w:tblPrEx>
        <w:tc>
          <w:tcPr>
            <w:tcBorders>
              <w:top w:val="nil"/>
              <w:left w:val="nil"/>
              <w:bottom w:val="nil"/>
              <w:right w:val="nil"/>
              <w:insideH w:val="nil"/>
              <w:insideV w:val="nil"/>
            </w:tcBorders>
          </w:tcPr>
          <w:p w14:paraId="0F7B25E4">
            <w:pPr>
              <w:pStyle w:val="53"/>
            </w:pPr>
            <w:r>
              <w:t>name</w:t>
            </w:r>
          </w:p>
        </w:tc>
        <w:tc>
          <w:tcPr>
            <w:tcBorders>
              <w:top w:val="nil"/>
              <w:left w:val="nil"/>
              <w:bottom w:val="nil"/>
              <w:right w:val="nil"/>
              <w:insideH w:val="nil"/>
              <w:insideV w:val="nil"/>
            </w:tcBorders>
          </w:tcPr>
          <w:p w14:paraId="7096DA7C">
            <w:pPr>
              <w:pStyle w:val="53"/>
            </w:pPr>
            <w:r>
              <w:t>varchar</w:t>
            </w:r>
          </w:p>
        </w:tc>
        <w:tc>
          <w:tcPr>
            <w:tcBorders>
              <w:top w:val="nil"/>
              <w:left w:val="nil"/>
              <w:bottom w:val="nil"/>
              <w:right w:val="nil"/>
              <w:insideH w:val="nil"/>
              <w:insideV w:val="nil"/>
            </w:tcBorders>
          </w:tcPr>
          <w:p w14:paraId="48AB1FC7">
            <w:pPr>
              <w:pStyle w:val="53"/>
            </w:pPr>
            <w:r>
              <w:t>255</w:t>
            </w:r>
          </w:p>
        </w:tc>
        <w:tc>
          <w:tcPr>
            <w:tcBorders>
              <w:top w:val="nil"/>
              <w:left w:val="nil"/>
              <w:bottom w:val="nil"/>
              <w:right w:val="nil"/>
              <w:insideH w:val="nil"/>
              <w:insideV w:val="nil"/>
            </w:tcBorders>
          </w:tcPr>
          <w:p w14:paraId="0662BCF2">
            <w:pPr>
              <w:pStyle w:val="53"/>
            </w:pPr>
            <w:r>
              <w:rPr>
                <w:rFonts w:hint="eastAsia"/>
              </w:rPr>
              <w:t>分类</w:t>
            </w:r>
          </w:p>
        </w:tc>
        <w:tc>
          <w:tcPr>
            <w:tcBorders>
              <w:top w:val="nil"/>
              <w:left w:val="nil"/>
              <w:bottom w:val="nil"/>
              <w:right w:val="nil"/>
              <w:insideH w:val="nil"/>
              <w:insideV w:val="nil"/>
            </w:tcBorders>
          </w:tcPr>
          <w:p w14:paraId="7CE1437D">
            <w:pPr>
              <w:pStyle w:val="53"/>
            </w:pPr>
          </w:p>
        </w:tc>
        <w:tc>
          <w:tcPr>
            <w:tcBorders>
              <w:top w:val="nil"/>
              <w:left w:val="nil"/>
              <w:bottom w:val="nil"/>
              <w:right w:val="nil"/>
              <w:insideH w:val="nil"/>
              <w:insideV w:val="nil"/>
            </w:tcBorders>
          </w:tcPr>
          <w:p w14:paraId="099D136C">
            <w:pPr>
              <w:pStyle w:val="53"/>
            </w:pPr>
          </w:p>
        </w:tc>
      </w:tr>
      <w:tr w14:paraId="0DA74692">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1C7F38E6">
            <w:pPr>
              <w:pStyle w:val="53"/>
            </w:pPr>
            <w:r>
              <w:t>info</w:t>
            </w:r>
          </w:p>
        </w:tc>
        <w:tc>
          <w:tcPr>
            <w:tcBorders>
              <w:top w:val="nil"/>
              <w:left w:val="nil"/>
              <w:bottom w:val="single" w:color="auto" w:sz="12" w:space="0"/>
              <w:right w:val="nil"/>
              <w:insideH w:val="nil"/>
              <w:insideV w:val="nil"/>
            </w:tcBorders>
          </w:tcPr>
          <w:p w14:paraId="1434408B">
            <w:pPr>
              <w:pStyle w:val="53"/>
            </w:pPr>
            <w:r>
              <w:t>varchar</w:t>
            </w:r>
          </w:p>
        </w:tc>
        <w:tc>
          <w:tcPr>
            <w:tcBorders>
              <w:top w:val="nil"/>
              <w:left w:val="nil"/>
              <w:bottom w:val="single" w:color="auto" w:sz="12" w:space="0"/>
              <w:right w:val="nil"/>
              <w:insideH w:val="nil"/>
              <w:insideV w:val="nil"/>
            </w:tcBorders>
          </w:tcPr>
          <w:p w14:paraId="1A2FBD94">
            <w:pPr>
              <w:pStyle w:val="53"/>
            </w:pPr>
            <w:r>
              <w:t>255</w:t>
            </w:r>
          </w:p>
        </w:tc>
        <w:tc>
          <w:tcPr>
            <w:tcBorders>
              <w:top w:val="nil"/>
              <w:left w:val="nil"/>
              <w:bottom w:val="single" w:color="auto" w:sz="12" w:space="0"/>
              <w:right w:val="nil"/>
              <w:insideH w:val="nil"/>
              <w:insideV w:val="nil"/>
            </w:tcBorders>
          </w:tcPr>
          <w:p w14:paraId="356FCBE5">
            <w:pPr>
              <w:pStyle w:val="53"/>
            </w:pPr>
            <w:r>
              <w:rPr>
                <w:rFonts w:hint="eastAsia"/>
              </w:rPr>
              <w:t>说明</w:t>
            </w:r>
          </w:p>
        </w:tc>
        <w:tc>
          <w:tcPr>
            <w:tcBorders>
              <w:top w:val="nil"/>
              <w:left w:val="nil"/>
              <w:bottom w:val="single" w:color="auto" w:sz="12" w:space="0"/>
              <w:right w:val="nil"/>
              <w:insideH w:val="nil"/>
              <w:insideV w:val="nil"/>
            </w:tcBorders>
          </w:tcPr>
          <w:p w14:paraId="3A573A73">
            <w:pPr>
              <w:pStyle w:val="53"/>
            </w:pPr>
          </w:p>
        </w:tc>
        <w:tc>
          <w:tcPr>
            <w:tcBorders>
              <w:top w:val="nil"/>
              <w:left w:val="nil"/>
              <w:bottom w:val="single" w:color="auto" w:sz="12" w:space="0"/>
              <w:right w:val="nil"/>
              <w:insideH w:val="nil"/>
              <w:insideV w:val="nil"/>
            </w:tcBorders>
          </w:tcPr>
          <w:p w14:paraId="143A5475">
            <w:pPr>
              <w:pStyle w:val="53"/>
            </w:pPr>
          </w:p>
        </w:tc>
      </w:tr>
    </w:tbl>
    <w:p w14:paraId="4A318EEA">
      <w:r>
        <w:rPr>
          <w:rFonts w:hint="eastAsia"/>
        </w:rPr>
        <w:t>（13）敏感词管理</w:t>
      </w:r>
    </w:p>
    <w:p w14:paraId="0ABD5DBB">
      <w:r>
        <w:rPr>
          <w:rFonts w:hint="eastAsia"/>
        </w:rPr>
        <w:t>敏感词管理表用于存储敏感词管理相关的数据，字段包括id、敏感词、说明等，如</w:t>
      </w:r>
      <w:r>
        <w:rPr>
          <w:rFonts w:hint="eastAsia"/>
          <w:lang w:eastAsia="zh-CN"/>
        </w:rPr>
        <w:t>表5-</w:t>
      </w:r>
      <w:r>
        <w:rPr>
          <w:rFonts w:hint="eastAsia"/>
        </w:rPr>
        <w:t>13所示。</w:t>
      </w:r>
    </w:p>
    <w:p w14:paraId="297A6196">
      <w:pPr>
        <w:pStyle w:val="20"/>
        <w:jc w:val="center"/>
      </w:pPr>
      <w:r>
        <w:rPr>
          <w:rFonts w:hint="eastAsia"/>
          <w:lang w:eastAsia="zh-CN"/>
        </w:rPr>
        <w:t>表5-</w:t>
      </w:r>
      <w:r>
        <w:rPr>
          <w:rFonts w:hint="eastAsia"/>
        </w:rPr>
        <w:t>13敏感词管理</w:t>
      </w:r>
    </w:p>
    <w:tbl>
      <w:tblPr>
        <w:tblStyle w:val="15"/>
        <w:tblW w:w="5000" w:type="pct"/>
        <w:tblInd w:w="0" w:type="dxa"/>
        <w:tblLayout w:type="fixed"/>
        <w:tblCellMar>
          <w:top w:w="0" w:type="dxa"/>
          <w:left w:w="108" w:type="dxa"/>
          <w:bottom w:w="0" w:type="dxa"/>
          <w:right w:w="108" w:type="dxa"/>
        </w:tblCellMar>
      </w:tblPr>
      <w:tblGrid>
        <w:gridCol w:w="1516"/>
        <w:gridCol w:w="1327"/>
        <w:gridCol w:w="1327"/>
        <w:gridCol w:w="1706"/>
        <w:gridCol w:w="1327"/>
        <w:gridCol w:w="1516"/>
      </w:tblGrid>
      <w:tr w14:paraId="738355EF">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642D54A8">
            <w:pPr>
              <w:pStyle w:val="53"/>
            </w:pPr>
            <w:r>
              <w:rPr>
                <w:rFonts w:hint="eastAsia"/>
              </w:rPr>
              <w:t>字段名称</w:t>
            </w:r>
          </w:p>
        </w:tc>
        <w:tc>
          <w:tcPr>
            <w:tcBorders>
              <w:top w:val="single" w:color="auto" w:sz="12" w:space="0"/>
              <w:left w:val="nil"/>
              <w:bottom w:val="single" w:color="auto" w:sz="6" w:space="0"/>
              <w:right w:val="nil"/>
              <w:insideH w:val="nil"/>
              <w:insideV w:val="nil"/>
            </w:tcBorders>
          </w:tcPr>
          <w:p w14:paraId="0DFC00F8">
            <w:pPr>
              <w:pStyle w:val="53"/>
            </w:pPr>
            <w:r>
              <w:rPr>
                <w:rFonts w:hint="eastAsia"/>
              </w:rPr>
              <w:t>类型</w:t>
            </w:r>
          </w:p>
        </w:tc>
        <w:tc>
          <w:tcPr>
            <w:tcBorders>
              <w:top w:val="single" w:color="auto" w:sz="12" w:space="0"/>
              <w:left w:val="nil"/>
              <w:bottom w:val="single" w:color="auto" w:sz="6" w:space="0"/>
              <w:right w:val="nil"/>
              <w:insideH w:val="nil"/>
              <w:insideV w:val="nil"/>
            </w:tcBorders>
          </w:tcPr>
          <w:p w14:paraId="02ABC8A4">
            <w:pPr>
              <w:pStyle w:val="53"/>
            </w:pPr>
            <w:r>
              <w:rPr>
                <w:rFonts w:hint="eastAsia"/>
              </w:rPr>
              <w:t>长度</w:t>
            </w:r>
          </w:p>
        </w:tc>
        <w:tc>
          <w:tcPr>
            <w:tcBorders>
              <w:top w:val="single" w:color="auto" w:sz="12" w:space="0"/>
              <w:left w:val="nil"/>
              <w:bottom w:val="single" w:color="auto" w:sz="6" w:space="0"/>
              <w:right w:val="nil"/>
              <w:insideH w:val="nil"/>
              <w:insideV w:val="nil"/>
            </w:tcBorders>
          </w:tcPr>
          <w:p w14:paraId="05D4D834">
            <w:pPr>
              <w:pStyle w:val="53"/>
            </w:pPr>
            <w:r>
              <w:rPr>
                <w:rFonts w:hint="eastAsia"/>
              </w:rPr>
              <w:t>字段说明</w:t>
            </w:r>
          </w:p>
        </w:tc>
        <w:tc>
          <w:tcPr>
            <w:tcBorders>
              <w:top w:val="single" w:color="auto" w:sz="12" w:space="0"/>
              <w:left w:val="nil"/>
              <w:bottom w:val="single" w:color="auto" w:sz="6" w:space="0"/>
              <w:right w:val="nil"/>
              <w:insideH w:val="nil"/>
              <w:insideV w:val="nil"/>
            </w:tcBorders>
          </w:tcPr>
          <w:p w14:paraId="5A9FF083">
            <w:pPr>
              <w:pStyle w:val="53"/>
            </w:pPr>
            <w:r>
              <w:rPr>
                <w:rFonts w:hint="eastAsia"/>
              </w:rPr>
              <w:t>主键</w:t>
            </w:r>
          </w:p>
        </w:tc>
        <w:tc>
          <w:tcPr>
            <w:tcBorders>
              <w:top w:val="single" w:color="auto" w:sz="12" w:space="0"/>
              <w:left w:val="nil"/>
              <w:bottom w:val="single" w:color="auto" w:sz="6" w:space="0"/>
              <w:right w:val="nil"/>
              <w:insideH w:val="nil"/>
              <w:insideV w:val="nil"/>
            </w:tcBorders>
          </w:tcPr>
          <w:p w14:paraId="214ACDC3">
            <w:pPr>
              <w:pStyle w:val="53"/>
            </w:pPr>
            <w:r>
              <w:rPr>
                <w:rFonts w:hint="eastAsia"/>
              </w:rPr>
              <w:t>默认值</w:t>
            </w:r>
          </w:p>
        </w:tc>
      </w:tr>
      <w:tr w14:paraId="721B7326">
        <w:tblPrEx>
          <w:tblCellMar>
            <w:top w:w="0" w:type="dxa"/>
            <w:left w:w="108" w:type="dxa"/>
            <w:bottom w:w="0" w:type="dxa"/>
            <w:right w:w="108" w:type="dxa"/>
          </w:tblCellMar>
        </w:tblPrEx>
        <w:tc>
          <w:tcPr>
            <w:tcBorders>
              <w:top w:val="nil"/>
              <w:left w:val="nil"/>
              <w:bottom w:val="nil"/>
              <w:right w:val="nil"/>
              <w:insideH w:val="nil"/>
              <w:insideV w:val="nil"/>
            </w:tcBorders>
          </w:tcPr>
          <w:p w14:paraId="7D84AE3B">
            <w:pPr>
              <w:pStyle w:val="53"/>
            </w:pPr>
            <w:r>
              <w:t>id</w:t>
            </w:r>
          </w:p>
        </w:tc>
        <w:tc>
          <w:tcPr>
            <w:tcBorders>
              <w:top w:val="nil"/>
              <w:left w:val="nil"/>
              <w:bottom w:val="nil"/>
              <w:right w:val="nil"/>
              <w:insideH w:val="nil"/>
              <w:insideV w:val="nil"/>
            </w:tcBorders>
          </w:tcPr>
          <w:p w14:paraId="5DBDB30A">
            <w:pPr>
              <w:pStyle w:val="53"/>
            </w:pPr>
            <w:r>
              <w:t>int</w:t>
            </w:r>
          </w:p>
        </w:tc>
        <w:tc>
          <w:tcPr>
            <w:tcBorders>
              <w:top w:val="nil"/>
              <w:left w:val="nil"/>
              <w:bottom w:val="nil"/>
              <w:right w:val="nil"/>
              <w:insideH w:val="nil"/>
              <w:insideV w:val="nil"/>
            </w:tcBorders>
          </w:tcPr>
          <w:p w14:paraId="7BA50ED9">
            <w:pPr>
              <w:pStyle w:val="53"/>
            </w:pPr>
            <w:r>
              <w:t>11</w:t>
            </w:r>
          </w:p>
        </w:tc>
        <w:tc>
          <w:tcPr>
            <w:tcBorders>
              <w:top w:val="nil"/>
              <w:left w:val="nil"/>
              <w:bottom w:val="nil"/>
              <w:right w:val="nil"/>
              <w:insideH w:val="nil"/>
              <w:insideV w:val="nil"/>
            </w:tcBorders>
          </w:tcPr>
          <w:p w14:paraId="16148EC4">
            <w:pPr>
              <w:pStyle w:val="53"/>
            </w:pPr>
            <w:r>
              <w:t>id</w:t>
            </w:r>
          </w:p>
        </w:tc>
        <w:tc>
          <w:tcPr>
            <w:tcBorders>
              <w:top w:val="nil"/>
              <w:left w:val="nil"/>
              <w:bottom w:val="nil"/>
              <w:right w:val="nil"/>
              <w:insideH w:val="nil"/>
              <w:insideV w:val="nil"/>
            </w:tcBorders>
          </w:tcPr>
          <w:p w14:paraId="00FD8449">
            <w:pPr>
              <w:pStyle w:val="53"/>
            </w:pPr>
            <w:r>
              <w:rPr>
                <w:rFonts w:hint="eastAsia"/>
              </w:rPr>
              <w:t>是</w:t>
            </w:r>
          </w:p>
        </w:tc>
        <w:tc>
          <w:tcPr>
            <w:tcBorders>
              <w:top w:val="nil"/>
              <w:left w:val="nil"/>
              <w:bottom w:val="nil"/>
              <w:right w:val="nil"/>
              <w:insideH w:val="nil"/>
              <w:insideV w:val="nil"/>
            </w:tcBorders>
          </w:tcPr>
          <w:p w14:paraId="7196924B">
            <w:pPr>
              <w:pStyle w:val="53"/>
            </w:pPr>
          </w:p>
        </w:tc>
      </w:tr>
      <w:tr w14:paraId="35A4AD02">
        <w:tblPrEx>
          <w:tblCellMar>
            <w:top w:w="0" w:type="dxa"/>
            <w:left w:w="108" w:type="dxa"/>
            <w:bottom w:w="0" w:type="dxa"/>
            <w:right w:w="108" w:type="dxa"/>
          </w:tblCellMar>
        </w:tblPrEx>
        <w:tc>
          <w:tcPr>
            <w:tcBorders>
              <w:top w:val="nil"/>
              <w:left w:val="nil"/>
              <w:bottom w:val="nil"/>
              <w:right w:val="nil"/>
              <w:insideH w:val="nil"/>
              <w:insideV w:val="nil"/>
            </w:tcBorders>
          </w:tcPr>
          <w:p w14:paraId="72230762">
            <w:pPr>
              <w:pStyle w:val="53"/>
            </w:pPr>
            <w:r>
              <w:t>name</w:t>
            </w:r>
          </w:p>
        </w:tc>
        <w:tc>
          <w:tcPr>
            <w:tcBorders>
              <w:top w:val="nil"/>
              <w:left w:val="nil"/>
              <w:bottom w:val="nil"/>
              <w:right w:val="nil"/>
              <w:insideH w:val="nil"/>
              <w:insideV w:val="nil"/>
            </w:tcBorders>
          </w:tcPr>
          <w:p w14:paraId="7D5DF3B3">
            <w:pPr>
              <w:pStyle w:val="53"/>
            </w:pPr>
            <w:r>
              <w:t>varchar</w:t>
            </w:r>
          </w:p>
        </w:tc>
        <w:tc>
          <w:tcPr>
            <w:tcBorders>
              <w:top w:val="nil"/>
              <w:left w:val="nil"/>
              <w:bottom w:val="nil"/>
              <w:right w:val="nil"/>
              <w:insideH w:val="nil"/>
              <w:insideV w:val="nil"/>
            </w:tcBorders>
          </w:tcPr>
          <w:p w14:paraId="4202687A">
            <w:pPr>
              <w:pStyle w:val="53"/>
            </w:pPr>
            <w:r>
              <w:t>255</w:t>
            </w:r>
          </w:p>
        </w:tc>
        <w:tc>
          <w:tcPr>
            <w:tcBorders>
              <w:top w:val="nil"/>
              <w:left w:val="nil"/>
              <w:bottom w:val="nil"/>
              <w:right w:val="nil"/>
              <w:insideH w:val="nil"/>
              <w:insideV w:val="nil"/>
            </w:tcBorders>
          </w:tcPr>
          <w:p w14:paraId="4E8079E1">
            <w:pPr>
              <w:pStyle w:val="53"/>
            </w:pPr>
            <w:r>
              <w:rPr>
                <w:rFonts w:hint="eastAsia"/>
              </w:rPr>
              <w:t>敏感词</w:t>
            </w:r>
          </w:p>
        </w:tc>
        <w:tc>
          <w:tcPr>
            <w:tcBorders>
              <w:top w:val="nil"/>
              <w:left w:val="nil"/>
              <w:bottom w:val="nil"/>
              <w:right w:val="nil"/>
              <w:insideH w:val="nil"/>
              <w:insideV w:val="nil"/>
            </w:tcBorders>
          </w:tcPr>
          <w:p w14:paraId="0706C6CC">
            <w:pPr>
              <w:pStyle w:val="53"/>
            </w:pPr>
          </w:p>
        </w:tc>
        <w:tc>
          <w:tcPr>
            <w:tcBorders>
              <w:top w:val="nil"/>
              <w:left w:val="nil"/>
              <w:bottom w:val="nil"/>
              <w:right w:val="nil"/>
              <w:insideH w:val="nil"/>
              <w:insideV w:val="nil"/>
            </w:tcBorders>
          </w:tcPr>
          <w:p w14:paraId="34733635">
            <w:pPr>
              <w:pStyle w:val="53"/>
            </w:pPr>
          </w:p>
        </w:tc>
      </w:tr>
      <w:tr w14:paraId="0AC04B7D">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71AD1BFF">
            <w:pPr>
              <w:pStyle w:val="53"/>
            </w:pPr>
            <w:r>
              <w:t>info</w:t>
            </w:r>
          </w:p>
        </w:tc>
        <w:tc>
          <w:tcPr>
            <w:tcBorders>
              <w:top w:val="nil"/>
              <w:left w:val="nil"/>
              <w:bottom w:val="single" w:color="auto" w:sz="12" w:space="0"/>
              <w:right w:val="nil"/>
              <w:insideH w:val="nil"/>
              <w:insideV w:val="nil"/>
            </w:tcBorders>
          </w:tcPr>
          <w:p w14:paraId="3D1350CB">
            <w:pPr>
              <w:pStyle w:val="53"/>
            </w:pPr>
            <w:r>
              <w:t>varchar</w:t>
            </w:r>
          </w:p>
        </w:tc>
        <w:tc>
          <w:tcPr>
            <w:tcBorders>
              <w:top w:val="nil"/>
              <w:left w:val="nil"/>
              <w:bottom w:val="single" w:color="auto" w:sz="12" w:space="0"/>
              <w:right w:val="nil"/>
              <w:insideH w:val="nil"/>
              <w:insideV w:val="nil"/>
            </w:tcBorders>
          </w:tcPr>
          <w:p w14:paraId="5DE72328">
            <w:pPr>
              <w:pStyle w:val="53"/>
            </w:pPr>
            <w:r>
              <w:t>255</w:t>
            </w:r>
          </w:p>
        </w:tc>
        <w:tc>
          <w:tcPr>
            <w:tcBorders>
              <w:top w:val="nil"/>
              <w:left w:val="nil"/>
              <w:bottom w:val="single" w:color="auto" w:sz="12" w:space="0"/>
              <w:right w:val="nil"/>
              <w:insideH w:val="nil"/>
              <w:insideV w:val="nil"/>
            </w:tcBorders>
          </w:tcPr>
          <w:p w14:paraId="5911B3E8">
            <w:pPr>
              <w:pStyle w:val="53"/>
            </w:pPr>
            <w:r>
              <w:rPr>
                <w:rFonts w:hint="eastAsia"/>
              </w:rPr>
              <w:t>说明</w:t>
            </w:r>
          </w:p>
        </w:tc>
        <w:tc>
          <w:tcPr>
            <w:tcBorders>
              <w:top w:val="nil"/>
              <w:left w:val="nil"/>
              <w:bottom w:val="single" w:color="auto" w:sz="12" w:space="0"/>
              <w:right w:val="nil"/>
              <w:insideH w:val="nil"/>
              <w:insideV w:val="nil"/>
            </w:tcBorders>
          </w:tcPr>
          <w:p w14:paraId="5C40C478">
            <w:pPr>
              <w:pStyle w:val="53"/>
            </w:pPr>
          </w:p>
        </w:tc>
        <w:tc>
          <w:tcPr>
            <w:tcBorders>
              <w:top w:val="nil"/>
              <w:left w:val="nil"/>
              <w:bottom w:val="single" w:color="auto" w:sz="12" w:space="0"/>
              <w:right w:val="nil"/>
              <w:insideH w:val="nil"/>
              <w:insideV w:val="nil"/>
            </w:tcBorders>
          </w:tcPr>
          <w:p w14:paraId="51CAA206">
            <w:pPr>
              <w:pStyle w:val="53"/>
            </w:pPr>
          </w:p>
        </w:tc>
      </w:tr>
      <w:bookmarkEnd w:id="69"/>
    </w:tbl>
    <w:p w14:paraId="5E9157C1">
      <w:pPr>
        <w:pStyle w:val="3"/>
      </w:pPr>
      <w:bookmarkStart w:id="70" w:name="_Toc17240"/>
      <w:bookmarkStart w:id="71" w:name="本章小结-1"/>
      <w:r>
        <w:rPr>
          <w:rFonts w:hint="eastAsia"/>
          <w:lang w:val="en-US" w:eastAsia="zh-CN"/>
        </w:rPr>
        <w:t>5</w:t>
      </w:r>
      <w:r>
        <w:t>.</w:t>
      </w:r>
      <w:r>
        <w:rPr>
          <w:rFonts w:hint="eastAsia"/>
          <w:lang w:val="en-US" w:eastAsia="zh-CN"/>
        </w:rPr>
        <w:t>3</w:t>
      </w:r>
      <w:r>
        <w:t xml:space="preserve"> </w:t>
      </w:r>
      <w:r>
        <w:rPr>
          <w:rFonts w:hint="eastAsia"/>
        </w:rPr>
        <w:t>本章小结</w:t>
      </w:r>
      <w:bookmarkEnd w:id="70"/>
    </w:p>
    <w:p w14:paraId="7DA7FF6E">
      <w:r>
        <w:rPr>
          <w:rFonts w:hint="eastAsia"/>
        </w:rPr>
        <w:t>本章详细阐述了基于Springboot的社交空间系统的整体设计。首先，从系统体系结构入手，介绍了系统的分层架构和模块划分，明确了各模块之间的交互关系。其次，接着，在数据库设计部分，提出了数据库设计的基本原则和优化策略，为后续的数据库实现提供了理论指导。最后，在数据表信息部分，详细列出了系统主要数据表的结构和字段说明，为系统的数据存储和管理提供了清晰的设计蓝图。</w:t>
      </w:r>
    </w:p>
    <w:p w14:paraId="47E20754">
      <w:r>
        <w:rPr>
          <w:rFonts w:hint="eastAsia"/>
        </w:rPr>
        <w:t>通过本章的系统设计，我们为后续的系统实现奠定了坚实的基础。系统体系结构的合理划分确保了各模块的独立性和可扩展性，数据库设计原则的遵循保证了数据的一致性和完整性，数据表信息的详细说明为系统的数据管理提供了清晰的指导。在接下来的章节中，我们将基于本章的设计，逐步实现系统的各项功能，最终完成一个功能完善、性能优良的社交空间系统。</w:t>
      </w:r>
    </w:p>
    <w:bookmarkEnd w:id="59"/>
    <w:bookmarkEnd w:id="71"/>
    <w:p w14:paraId="0D87FA3C">
      <w:pPr>
        <w:sectPr>
          <w:pgSz w:w="11905" w:h="16838"/>
          <w:pgMar w:top="1417" w:right="1701" w:bottom="1134" w:left="1701" w:header="850" w:footer="992" w:gutter="0"/>
          <w:pgNumType w:fmt="decimal"/>
          <w:cols w:space="0" w:num="1"/>
          <w:rtlGutter w:val="0"/>
          <w:docGrid w:linePitch="0" w:charSpace="0"/>
        </w:sectPr>
      </w:pPr>
      <w:bookmarkStart w:id="72" w:name="系统实现"/>
    </w:p>
    <w:p w14:paraId="4BD0AF2B">
      <w:pPr>
        <w:pStyle w:val="2"/>
      </w:pPr>
      <w:bookmarkStart w:id="73" w:name="_Toc18252"/>
      <w:r>
        <w:rPr>
          <w:rFonts w:hint="eastAsia"/>
          <w:lang w:val="en-US" w:eastAsia="zh-CN"/>
        </w:rPr>
        <w:t>第6章</w:t>
      </w:r>
      <w:r>
        <w:t xml:space="preserve"> </w:t>
      </w:r>
      <w:r>
        <w:rPr>
          <w:rFonts w:hint="eastAsia"/>
        </w:rPr>
        <w:t>系统实现</w:t>
      </w:r>
      <w:bookmarkEnd w:id="73"/>
    </w:p>
    <w:p w14:paraId="50C21E4E">
      <w:pPr>
        <w:pStyle w:val="3"/>
      </w:pPr>
      <w:bookmarkStart w:id="74" w:name="_Toc5079"/>
      <w:bookmarkStart w:id="75" w:name="普通用户模块实现"/>
      <w:r>
        <w:rPr>
          <w:rFonts w:hint="eastAsia"/>
          <w:lang w:val="en-US" w:eastAsia="zh-CN"/>
        </w:rPr>
        <w:t>6</w:t>
      </w:r>
      <w:r>
        <w:t xml:space="preserve">.1 </w:t>
      </w:r>
      <w:r>
        <w:rPr>
          <w:rFonts w:hint="eastAsia"/>
        </w:rPr>
        <w:t>普通用户模块实现</w:t>
      </w:r>
      <w:bookmarkEnd w:id="74"/>
    </w:p>
    <w:p w14:paraId="011BC652">
      <w:pPr>
        <w:pStyle w:val="4"/>
      </w:pPr>
      <w:bookmarkStart w:id="76" w:name="_Toc21621"/>
      <w:bookmarkStart w:id="77" w:name="账户管理"/>
      <w:r>
        <w:rPr>
          <w:rFonts w:hint="eastAsia"/>
          <w:lang w:val="en-US" w:eastAsia="zh-CN"/>
        </w:rPr>
        <w:t>6</w:t>
      </w:r>
      <w:r>
        <w:t xml:space="preserve">.1.1 </w:t>
      </w:r>
      <w:r>
        <w:rPr>
          <w:rFonts w:hint="eastAsia"/>
        </w:rPr>
        <w:t>账户管理</w:t>
      </w:r>
      <w:bookmarkEnd w:id="76"/>
    </w:p>
    <w:p w14:paraId="0C591183">
      <w:pPr>
        <w:rPr>
          <w:rFonts w:hint="default" w:eastAsia="宋体"/>
          <w:lang w:val="en-US" w:eastAsia="zh-CN"/>
        </w:rPr>
      </w:pPr>
      <w:r>
        <w:rPr>
          <w:rFonts w:hint="eastAsia"/>
        </w:rPr>
        <w:t>在账户管理功能中，系统实现了登录、注册和密码更新三项核心操作。登录时，系统验证用户名和密码，匹配成功后利用 TokenUtils 生成认证令牌并设置用户角色为“ROLE_USER”，同时返回不含密码的用户信息；注册时，系统检查用户名是否存在，不存在则创建新用户并保存至数据库；密码更新时，系统验证原密码，正确后更新为新密码。该模块基于 MyBatis-Plus 的 getOne、save、update 等方法操作数据库，使用 BeanUtils 进行属性复制，并在异常时抛出 ServiceException，确保操作安全可靠，为普通用户账户管理提供了有效支持。</w:t>
      </w:r>
    </w:p>
    <w:p w14:paraId="3832E95E">
      <w:pPr>
        <w:rPr>
          <w:rFonts w:hint="eastAsia"/>
        </w:rPr>
      </w:pPr>
    </w:p>
    <w:p w14:paraId="542060B7">
      <w:pPr>
        <w:rPr>
          <w:rFonts w:hint="eastAsia"/>
          <w:lang w:val="en-US" w:eastAsia="zh-CN"/>
        </w:rPr>
      </w:pPr>
      <w:r>
        <w:rPr>
          <w:rFonts w:hint="eastAsia"/>
          <w:lang w:val="en-US" w:eastAsia="zh-CN"/>
        </w:rPr>
        <w:t>核心代码如下：</w:t>
      </w:r>
    </w:p>
    <w:p w14:paraId="2FAD17EC">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@Override</w:t>
      </w:r>
    </w:p>
    <w:p w14:paraId="7973CEAF">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public Account login(Account account) {</w:t>
      </w:r>
    </w:p>
    <w:p w14:paraId="4D7C299E">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User one = getOne(Wrappers.&lt;User&gt;lambdaQuery().eq(User::getUsername, account.getUsername()).eq(User::getPassword, account.getPassword()));</w:t>
      </w:r>
    </w:p>
    <w:p w14:paraId="4870FB5A">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if (one != null) {</w:t>
      </w:r>
    </w:p>
    <w:p w14:paraId="7872E47C">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String role = "ROLE_USER";</w:t>
      </w:r>
    </w:p>
    <w:p w14:paraId="1F110BA1">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BeanUtils.copyProperties(one,account);</w:t>
      </w:r>
    </w:p>
    <w:p w14:paraId="22671CA8">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String token = TokenUtils.createToken( one.getId() + "-" + role, account.getPassword());</w:t>
      </w:r>
    </w:p>
    <w:p w14:paraId="29D23172">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account.setToken(token);</w:t>
      </w:r>
    </w:p>
    <w:p w14:paraId="04D0F9E0">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account.setRole(role);</w:t>
      </w:r>
    </w:p>
    <w:p w14:paraId="5D908F8E">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account.setPassword(null);</w:t>
      </w:r>
    </w:p>
    <w:p w14:paraId="64D5B33B">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return account;</w:t>
      </w:r>
    </w:p>
    <w:p w14:paraId="24E6C3CF">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 else {</w:t>
      </w:r>
    </w:p>
    <w:p w14:paraId="075771CA">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throw new ServiceException(Constants.CODE_605, "用户名或密码错误");</w:t>
      </w:r>
    </w:p>
    <w:p w14:paraId="2BC3A33F">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w:t>
      </w:r>
    </w:p>
    <w:p w14:paraId="6BA4DAF5">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w:t>
      </w:r>
    </w:p>
    <w:p w14:paraId="185046A4">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14:paraId="45AB099D">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@Override</w:t>
      </w:r>
    </w:p>
    <w:p w14:paraId="453C2197">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public void register(Account account) {</w:t>
      </w:r>
    </w:p>
    <w:p w14:paraId="1C3FECB2">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User one = getOne(Wrappers.&lt;User&gt;lambdaQuery().eq(User::getUsername, account.getUsername()));</w:t>
      </w:r>
    </w:p>
    <w:p w14:paraId="4A880E04">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if (one == null) {</w:t>
      </w:r>
    </w:p>
    <w:p w14:paraId="7B88C22E">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one = new User();</w:t>
      </w:r>
    </w:p>
    <w:p w14:paraId="0173BC75">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BeanUtils.copyProperties(account, one);</w:t>
      </w:r>
    </w:p>
    <w:p w14:paraId="30A07CB9">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save(one);</w:t>
      </w:r>
    </w:p>
    <w:p w14:paraId="782E5400">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 else {</w:t>
      </w:r>
    </w:p>
    <w:p w14:paraId="1F5E88DF">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throw new ServiceException(Constants.CODE_605, "用户已存在");</w:t>
      </w:r>
    </w:p>
    <w:p w14:paraId="656E223B">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w:t>
      </w:r>
    </w:p>
    <w:p w14:paraId="4DF37D53">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w:t>
      </w:r>
    </w:p>
    <w:p w14:paraId="475BD5E6">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14:paraId="06702EF5">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@Override</w:t>
      </w:r>
    </w:p>
    <w:p w14:paraId="6FDFA3D3">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public void updatePassword(Account account) {</w:t>
      </w:r>
    </w:p>
    <w:p w14:paraId="5E14ACF8">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LambdaUpdateWrapper&lt;User&gt; wrapper = new LambdaUpdateWrapper&lt;&gt;();</w:t>
      </w:r>
    </w:p>
    <w:p w14:paraId="6E6584D3">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wrapper.eq(User::getUsername, account.getUsername());</w:t>
      </w:r>
    </w:p>
    <w:p w14:paraId="0E366DC1">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wrapper.eq(User::getPassword, account.getPassword());</w:t>
      </w:r>
    </w:p>
    <w:p w14:paraId="23C7EDAD">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wrapper.set(User::getPassword, account.getNewPassword());</w:t>
      </w:r>
    </w:p>
    <w:p w14:paraId="6839916C">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int updateCount = userMapper.update(null, wrapper);</w:t>
      </w:r>
    </w:p>
    <w:p w14:paraId="3001B5F7">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if (updateCount == 0) {</w:t>
      </w:r>
    </w:p>
    <w:p w14:paraId="03075346">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throw new ServiceException(Constants.CODE_605, "原密码输入错误，请检查后再试！");</w:t>
      </w:r>
    </w:p>
    <w:p w14:paraId="551DAFEB">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w:t>
      </w:r>
    </w:p>
    <w:p w14:paraId="140D3193">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w:t>
      </w:r>
    </w:p>
    <w:bookmarkEnd w:id="77"/>
    <w:p w14:paraId="5CD6EF10">
      <w:pPr>
        <w:pStyle w:val="4"/>
      </w:pPr>
      <w:bookmarkStart w:id="78" w:name="_Toc20872"/>
      <w:bookmarkStart w:id="79" w:name="社交关系管理"/>
      <w:r>
        <w:rPr>
          <w:rFonts w:hint="eastAsia"/>
          <w:lang w:val="en-US" w:eastAsia="zh-CN"/>
        </w:rPr>
        <w:t>6</w:t>
      </w:r>
      <w:r>
        <w:t xml:space="preserve">.1.2 </w:t>
      </w:r>
      <w:r>
        <w:rPr>
          <w:rFonts w:hint="eastAsia"/>
        </w:rPr>
        <w:t>社交关系管理</w:t>
      </w:r>
      <w:bookmarkEnd w:id="78"/>
    </w:p>
    <w:p w14:paraId="517DAA50">
      <w:r>
        <w:t>在社交关系管理功能中，系统实现了关注、好友关系和私信三大核心模块。关注功能通过 save 方法完成用户关注/取消关注切换，利用 TokenUtils 获取当前用户并结合 LambdaQueryWrapper 查询数据库判断状态，成功关注后发送通知；好友关系管理通过 sendFriendRequestSimple 方法创建 FriendRequest 对象并设置发送方、接收方、申请消息及状态，借助 DateUtil 获取时间戳完成好友申请；私信功能包括 sendMessage 和 getConversationMessages 两个方法，前者用于发送并验证私信，后者分页获取与指定用户的对话记录。模块使用 MyBatis-Plus 条件构造器和多层服务接口（IFollowService、IFriendService、PrivateMessageService）实现业务逻辑，并统一通过 Result 对象返回处理结果。</w:t>
      </w:r>
    </w:p>
    <w:bookmarkEnd w:id="79"/>
    <w:p w14:paraId="393B0B67">
      <w:pPr>
        <w:outlineLvl w:val="9"/>
      </w:pPr>
      <w:bookmarkStart w:id="80" w:name="内容创作与管理"/>
    </w:p>
    <w:p w14:paraId="2D5D7B3C">
      <w:pPr>
        <w:outlineLvl w:val="9"/>
        <w:rPr>
          <w:rFonts w:hint="eastAsia"/>
          <w:lang w:val="en-US" w:eastAsia="zh-CN"/>
        </w:rPr>
      </w:pPr>
      <w:r>
        <w:rPr>
          <w:rFonts w:hint="eastAsia"/>
          <w:lang w:val="en-US" w:eastAsia="zh-CN"/>
        </w:rPr>
        <w:t>核心代码如下：</w:t>
      </w:r>
    </w:p>
    <w:p w14:paraId="03EF0A9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关注/取消关注功能</w:t>
      </w:r>
    </w:p>
    <w:p w14:paraId="76925B3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@PostMapping</w:t>
      </w:r>
    </w:p>
    <w:p w14:paraId="216BB03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save(@RequestBody Follow follow) {</w:t>
      </w:r>
    </w:p>
    <w:p w14:paraId="1872EB3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Account currentUser = TokenUtils.getCurrentUser();</w:t>
      </w:r>
    </w:p>
    <w:p w14:paraId="2B288CA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(follow.getItemId().equals(currentUser.getId())) return Result.error("605","不可以关注自己");</w:t>
      </w:r>
    </w:p>
    <w:p w14:paraId="3B4A1EE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LambdaQueryWrapper&lt;Follow&gt; checkWrapper = new LambdaQueryWrapper&lt;&gt;();</w:t>
      </w:r>
    </w:p>
    <w:p w14:paraId="247CB38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checkWrapper.eq(Follow::getUserId, currentUser.getId()).eq(Follow::getItemId, follow.getItemId());</w:t>
      </w:r>
    </w:p>
    <w:p w14:paraId="4E3FC25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Follow existingFollow = followService.getOne(checkWrapper);</w:t>
      </w:r>
    </w:p>
    <w:p w14:paraId="0DD0D62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(existingFollow != null) {followService.remove(checkWrapper); return Result.success("取消关注成功");}</w:t>
      </w:r>
    </w:p>
    <w:p w14:paraId="2D2BA78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else {follow.setUserId(currentUser.getId()); followService.saveOrUpdate(follow);</w:t>
      </w:r>
    </w:p>
    <w:p w14:paraId="605D75C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messageService.sendFollowNotification(currentUser.getId(), follow.getItemId());</w:t>
      </w:r>
    </w:p>
    <w:p w14:paraId="34BFA79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Result.success("关注成功");}</w:t>
      </w:r>
    </w:p>
    <w:p w14:paraId="10F0840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1297CB0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p>
    <w:p w14:paraId="1CEF8D8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发送好友申请</w:t>
      </w:r>
    </w:p>
    <w:p w14:paraId="4D90AC6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@PostMapping("/request-simple")</w:t>
      </w:r>
    </w:p>
    <w:p w14:paraId="622C64A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sendFriendRequestSimple(@RequestBody Map&lt;String, Object&gt; params) {</w:t>
      </w:r>
    </w:p>
    <w:p w14:paraId="02DE6236">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Account currentUser = TokenUtils.getCurrentUser();</w:t>
      </w:r>
    </w:p>
    <w:p w14:paraId="4C311AC6">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Integer toUserId = (Integer) params.get("toUserId");</w:t>
      </w:r>
    </w:p>
    <w:p w14:paraId="4D11889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String message = (String) params.getOrDefault("message", "申请添加好友");</w:t>
      </w:r>
    </w:p>
    <w:p w14:paraId="6F1FF9B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FriendRequest request = new FriendRequest();</w:t>
      </w:r>
    </w:p>
    <w:p w14:paraId="6F43639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request.setFromUserId(currentUser.getId());</w:t>
      </w:r>
    </w:p>
    <w:p w14:paraId="2825D18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request.setToUserId(toUserId);</w:t>
      </w:r>
    </w:p>
    <w:p w14:paraId="61FA16A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request.setMessage(message);</w:t>
      </w:r>
    </w:p>
    <w:p w14:paraId="5559693F">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request.setStatus(0);</w:t>
      </w:r>
    </w:p>
    <w:p w14:paraId="123FB77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request.setCreateTime(cn.hutool.core.date.DateUtil.now());</w:t>
      </w:r>
    </w:p>
    <w:p w14:paraId="3A4069F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friendService.save(request) ? Result.success("好友申请已发送") : Result.error("500", "保存申请记录失败");</w:t>
      </w:r>
    </w:p>
    <w:p w14:paraId="0C4C3E2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6F4F124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p>
    <w:p w14:paraId="2193135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发送私信</w:t>
      </w:r>
    </w:p>
    <w:p w14:paraId="23109D3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@PostMapping("/send")</w:t>
      </w:r>
    </w:p>
    <w:p w14:paraId="2030A2FF">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sendMessage(@RequestBody Map&lt;String, Object&gt; params) {</w:t>
      </w:r>
    </w:p>
    <w:p w14:paraId="426BF9F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Account currentUser = TokenUtils.getCurrentUser();</w:t>
      </w:r>
    </w:p>
    <w:p w14:paraId="345CB1F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Integer toUserId = (Integer) params.get("toUserId");</w:t>
      </w:r>
    </w:p>
    <w:p w14:paraId="3193C3E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String content = (String) params.get("content");</w:t>
      </w:r>
    </w:p>
    <w:p w14:paraId="2118EA1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(toUserId == null || content == null || content.trim().isEmpty()) </w:t>
      </w:r>
    </w:p>
    <w:p w14:paraId="5B585F6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Result.error("400", "参数不能为空");</w:t>
      </w:r>
    </w:p>
    <w:p w14:paraId="193ADBB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privateMessageService.sendMessage(currentUser.getId(), toUserId, content.trim())</w:t>
      </w:r>
    </w:p>
    <w:p w14:paraId="1FCAB13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 Result.success("发送成功") : Result.error("500", "发送失败");</w:t>
      </w:r>
    </w:p>
    <w:p w14:paraId="4502D89F">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7978135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p>
    <w:p w14:paraId="7B3F750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获取与指定用户的对话消息</w:t>
      </w:r>
    </w:p>
    <w:p w14:paraId="2DD203D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@GetMapping("/conversation/{userId}")</w:t>
      </w:r>
    </w:p>
    <w:p w14:paraId="50F1BD3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getConversationMessages(@PathVariable Integer userId,</w:t>
      </w:r>
    </w:p>
    <w:p w14:paraId="5CCE6BA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@RequestParam(defaultValue = "1") Integer pageNum,</w:t>
      </w:r>
    </w:p>
    <w:p w14:paraId="1F2C0B9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@RequestParam(defaultValue = "20") Integer pageSize) {</w:t>
      </w:r>
    </w:p>
    <w:p w14:paraId="25646BB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Account currentUser = TokenUtils.getCurrentUser();</w:t>
      </w:r>
    </w:p>
    <w:p w14:paraId="2D92888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Result.success(privateMessageService.getConversationMessages(</w:t>
      </w:r>
    </w:p>
    <w:p w14:paraId="40FAF80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currentUser.getId(), userId, pageNum, pageSize));</w:t>
      </w:r>
    </w:p>
    <w:p w14:paraId="0295DE4F">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576302D4">
      <w:pPr>
        <w:pStyle w:val="4"/>
      </w:pPr>
      <w:bookmarkStart w:id="81" w:name="_Toc18551"/>
      <w:r>
        <w:rPr>
          <w:rFonts w:hint="eastAsia"/>
          <w:lang w:val="en-US" w:eastAsia="zh-CN"/>
        </w:rPr>
        <w:t>6</w:t>
      </w:r>
      <w:r>
        <w:t xml:space="preserve">.1.3 </w:t>
      </w:r>
      <w:r>
        <w:rPr>
          <w:rFonts w:hint="eastAsia"/>
        </w:rPr>
        <w:t>内容创作与管理</w:t>
      </w:r>
      <w:bookmarkEnd w:id="81"/>
    </w:p>
    <w:p w14:paraId="18DE48E1">
      <w:pPr>
        <w:rPr>
          <w:rFonts w:hint="eastAsia"/>
        </w:rPr>
      </w:pPr>
      <w:r>
        <w:rPr>
          <w:rFonts w:hint="eastAsia"/>
        </w:rPr>
        <w:t>在内容创作与管理模块中，系统实现了内容权限控制、博客发布更新、删除及访问管理等核心功能。首先，hasVisibilityPermission 方法支持公开、私有、好友可见及关注者可见等多级别可见性控制，调用 friendService 和 followService 检查用户关系；博客发布与更新通过 save 方法自动设置当前登录用户ID和发布时间，并调用 blogService.saveOrUpdate 实现数据持久化；删除功能则利用 blogService.removeById 允许用户安全删除自己的博客；在访问与列表方面，findOne 方法在查看单篇博客时应用权限检查，findAll 方法保证普通用户仅查看自己的博客列表而管理员可查看全部。模块通过 TokenUtils 获取当前登录用户信息，结合 MyBatis-Plus LambdaQueryWrapper 构建条件查询，并统一用 Result 对象返回处理结果，实现了完整的内容创作、管理及权限控制。</w:t>
      </w:r>
    </w:p>
    <w:bookmarkEnd w:id="80"/>
    <w:p w14:paraId="2C36E028">
      <w:pPr>
        <w:outlineLvl w:val="9"/>
      </w:pPr>
      <w:bookmarkStart w:id="82" w:name="互动功能"/>
    </w:p>
    <w:p w14:paraId="56DDCCFD">
      <w:pPr>
        <w:outlineLvl w:val="9"/>
        <w:rPr>
          <w:rFonts w:hint="eastAsia"/>
          <w:lang w:val="en-US" w:eastAsia="zh-CN"/>
        </w:rPr>
      </w:pPr>
      <w:r>
        <w:rPr>
          <w:rFonts w:hint="eastAsia"/>
          <w:lang w:val="en-US" w:eastAsia="zh-CN"/>
        </w:rPr>
        <w:t>核心代码如下：</w:t>
      </w:r>
    </w:p>
    <w:p w14:paraId="4B263EE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检查博客可见性权限</w:t>
      </w:r>
    </w:p>
    <w:p w14:paraId="74A55176">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private boolean hasVisibilityPermission(Blog blog, Integer currentUserId) {</w:t>
      </w:r>
    </w:p>
    <w:p w14:paraId="40870FD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(blog.getVisibility() == null || "public".equals(blog.getVisibility())) return true;</w:t>
      </w:r>
    </w:p>
    <w:p w14:paraId="03BF312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(blog.getUserId().equals(currentUserId)) return true;</w:t>
      </w:r>
    </w:p>
    <w:p w14:paraId="13D4B3A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switch (blog.getVisibility()) {</w:t>
      </w:r>
    </w:p>
    <w:p w14:paraId="4C23D85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case "private": return false;</w:t>
      </w:r>
    </w:p>
    <w:p w14:paraId="6959CAA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case "friends": return friendService.isFriend(currentUserId, blog.getUserId());</w:t>
      </w:r>
    </w:p>
    <w:p w14:paraId="523448B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case "followers": return friendService.isFriend(userId, targetUserId) || checkFollowRelation(userId, targetUserId);</w:t>
      </w:r>
    </w:p>
    <w:p w14:paraId="1324FAE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default: return true;</w:t>
      </w:r>
    </w:p>
    <w:p w14:paraId="565EF56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w:t>
      </w:r>
    </w:p>
    <w:p w14:paraId="12C8128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70AB6B6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发布/更新博客</w:t>
      </w:r>
    </w:p>
    <w:p w14:paraId="072B13F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@PostMapping</w:t>
      </w:r>
    </w:p>
    <w:p w14:paraId="080EE42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save(@RequestBody Blog blog) {</w:t>
      </w:r>
    </w:p>
    <w:p w14:paraId="2E67448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(blog.getId()==null){blog.setUserId(TokenUtils.getCurrentUser().getId()); blog.setTime(DateUtil.now());}</w:t>
      </w:r>
    </w:p>
    <w:p w14:paraId="119B804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Result.success(blogService.saveOrUpdate(blog));</w:t>
      </w:r>
    </w:p>
    <w:p w14:paraId="14CE7E56">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0DF4155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删除博客</w:t>
      </w:r>
    </w:p>
    <w:p w14:paraId="7688BED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@DeleteMapping("/{id}")</w:t>
      </w:r>
    </w:p>
    <w:p w14:paraId="0F02701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delete(@PathVariable Integer id) {return Result.success(blogService.removeById(id));}</w:t>
      </w:r>
    </w:p>
    <w:p w14:paraId="31218FF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查看单篇博客（带权限控制）</w:t>
      </w:r>
    </w:p>
    <w:p w14:paraId="54ABE12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@GetMapping("/{id}")</w:t>
      </w:r>
    </w:p>
    <w:p w14:paraId="7C3A7CA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findOne(@PathVariable Integer id) {</w:t>
      </w:r>
    </w:p>
    <w:p w14:paraId="17A986E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Blog blog = blogService.getById(id);</w:t>
      </w:r>
    </w:p>
    <w:p w14:paraId="6072AF0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(blog == null) return Result.error("404", "博客不存在");</w:t>
      </w:r>
    </w:p>
    <w:p w14:paraId="216FA59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Account currentUser = TokenUtils.getCurrentUser();</w:t>
      </w:r>
    </w:p>
    <w:p w14:paraId="42617B8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Integer currentUserId = currentUser != null ? currentUser.getId() : null;</w:t>
      </w:r>
    </w:p>
    <w:p w14:paraId="1267B84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(!hasVisibilityPermission(blog, currentUserId)) return Result.error("403", "没有权限访问此内容");</w:t>
      </w:r>
    </w:p>
    <w:p w14:paraId="67B1E13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Result.success(blog);</w:t>
      </w:r>
    </w:p>
    <w:p w14:paraId="0752AA0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757FA79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获取用户自己的博客列表</w:t>
      </w:r>
    </w:p>
    <w:p w14:paraId="2E50705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@GetMapping</w:t>
      </w:r>
    </w:p>
    <w:p w14:paraId="024F92E6">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findAll() {</w:t>
      </w:r>
    </w:p>
    <w:p w14:paraId="7587CEB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LambdaQueryWrapper&lt;Blog&gt; wrapper = new LambdaQueryWrapper&lt;&gt;();</w:t>
      </w:r>
    </w:p>
    <w:p w14:paraId="6704A30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Account account = TokenUtils.getCurrentUser();</w:t>
      </w:r>
    </w:p>
    <w:p w14:paraId="4492F17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(!StrUtil.equals(account.getRole(),"ROLE_ADMIN")) wrapper.eq(Blog::getUserId,account.getId());</w:t>
      </w:r>
    </w:p>
    <w:p w14:paraId="43245F0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Result.success(blogService.list(wrapper));</w:t>
      </w:r>
    </w:p>
    <w:p w14:paraId="684DE2F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4B815434">
      <w:pPr>
        <w:pStyle w:val="4"/>
      </w:pPr>
      <w:bookmarkStart w:id="83" w:name="_Toc22632"/>
      <w:r>
        <w:rPr>
          <w:rFonts w:hint="eastAsia"/>
          <w:lang w:val="en-US" w:eastAsia="zh-CN"/>
        </w:rPr>
        <w:t>6</w:t>
      </w:r>
      <w:r>
        <w:t xml:space="preserve">.1.4 </w:t>
      </w:r>
      <w:r>
        <w:rPr>
          <w:rFonts w:hint="eastAsia"/>
        </w:rPr>
        <w:t>互动功能</w:t>
      </w:r>
      <w:bookmarkEnd w:id="83"/>
    </w:p>
    <w:p w14:paraId="5AE8D097">
      <w:pPr>
        <w:rPr>
          <w:rFonts w:hint="eastAsia"/>
        </w:rPr>
      </w:pPr>
      <w:r>
        <w:rPr>
          <w:rFonts w:hint="eastAsia"/>
        </w:rPr>
        <w:t>在互动功能模块中，系统实现了评论和收藏两大核心功能。评论功能通过 save 方法实现用户发表评论，自动记录登录用户ID和评论时间，支持回复层级处理，并集成 DFA 算法进行敏感词过滤；findTree 方法构建完整评论树，展示用户信息、回复关系及层级结构。收藏功能通过 save 方法实现内容收藏与取消操作，收藏成功后自动通知内容作者，系统使用 TokenUtils 获取当前用户信息，并通过条件查询避免重复收藏。模块使用 MyBatis-Plus LambdaQueryWrapper 进行数据库操作，结合 Stream API 处理集合数据，通过 DFAUtil 实现敏感词过滤，最终通过 Result 对象统一返回处理结果，实现了完整的互动功能。</w:t>
      </w:r>
    </w:p>
    <w:p w14:paraId="368BC5D7">
      <w:pPr>
        <w:rPr>
          <w:rFonts w:hint="eastAsia"/>
        </w:rPr>
      </w:pPr>
    </w:p>
    <w:bookmarkEnd w:id="82"/>
    <w:p w14:paraId="737DF848">
      <w:pPr>
        <w:outlineLvl w:val="9"/>
        <w:rPr>
          <w:rFonts w:hint="eastAsia"/>
          <w:lang w:val="en-US" w:eastAsia="zh-CN"/>
        </w:rPr>
      </w:pPr>
      <w:bookmarkStart w:id="84" w:name="消息通知"/>
      <w:r>
        <w:rPr>
          <w:rFonts w:hint="eastAsia"/>
          <w:lang w:val="en-US" w:eastAsia="zh-CN"/>
        </w:rPr>
        <w:t>核心代码如下：</w:t>
      </w:r>
    </w:p>
    <w:p w14:paraId="455AE2D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发表评论</w:t>
      </w:r>
    </w:p>
    <w:p w14:paraId="1BED68D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@PostMapping</w:t>
      </w:r>
    </w:p>
    <w:p w14:paraId="6694C626">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save(@RequestBody Comment comment) {</w:t>
      </w:r>
    </w:p>
    <w:p w14:paraId="5D73A87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(comment.getId() == null) {comment.setUserId(TokenUtils.getCurrentUser().getId()); comment.setTime(DateUtil.now());</w:t>
      </w:r>
    </w:p>
    <w:p w14:paraId="4207205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(comment.getPid() != null) {Comment pComment = commentService.getById(comment.getPid());</w:t>
      </w:r>
    </w:p>
    <w:p w14:paraId="781EFE8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if (pComment.getOriginId() == null) {comment.setOriginId(pComment.getId()); comment.setPid(null);}</w:t>
      </w:r>
    </w:p>
    <w:p w14:paraId="51365C8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else comment.setOriginId(pComment.getOriginId());}}</w:t>
      </w:r>
    </w:p>
    <w:p w14:paraId="5B9EE9E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String[] words = wordService.list().stream().map(Word::getName).toArray(new String[0]);</w:t>
      </w:r>
    </w:p>
    <w:p w14:paraId="0C04497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dfaUtil.addSensitiveWords(words);</w:t>
      </w:r>
    </w:p>
    <w:p w14:paraId="396EA63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comment.setContent(dfaUtil.replace(comment.getContent(), '*'));</w:t>
      </w:r>
    </w:p>
    <w:p w14:paraId="5775845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commentService.saveOrUpdate(comment);</w:t>
      </w:r>
    </w:p>
    <w:p w14:paraId="0BFEAA9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Result.success();</w:t>
      </w:r>
    </w:p>
    <w:p w14:paraId="3CC37A8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3000CA2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获取评论树结构</w:t>
      </w:r>
    </w:p>
    <w:p w14:paraId="30D410B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@GetMapping("/tree/{itemId}")</w:t>
      </w:r>
    </w:p>
    <w:p w14:paraId="608ED27F">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findTree(@PathVariable Integer itemId) {</w:t>
      </w:r>
    </w:p>
    <w:p w14:paraId="1481B81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Map&lt;Integer, User&gt; map = userService.list().stream().collect(Collectors.toMap(User::getId, u -&gt; u));</w:t>
      </w:r>
    </w:p>
    <w:p w14:paraId="113E62E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LambdaQueryWrapper&lt;Comment&gt; wrapper = new LambdaQueryWrapper&lt;&gt;();</w:t>
      </w:r>
    </w:p>
    <w:p w14:paraId="2176B57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wrapper.eq(Comment::getItemId, itemId).orderByDesc(Comment::getId);</w:t>
      </w:r>
    </w:p>
    <w:p w14:paraId="6014E2C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List&lt;Comment&gt; allComments = commentService.list(wrapper).stream().map(c -&gt; {</w:t>
      </w:r>
    </w:p>
    <w:p w14:paraId="048A6C7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Optional.ofNullable(map.get(c.getUserId())).ifPresent(user -&gt; {c.setNickname(user.getNickname()); c.setAvatarUrl(user.getAvatarUrl());});</w:t>
      </w:r>
    </w:p>
    <w:p w14:paraId="7E1552A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c;}).collect(Collectors.toList());</w:t>
      </w:r>
    </w:p>
    <w:p w14:paraId="7F29458D">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List&lt;Comment&gt; originList = allComments.stream().filter(comment -&gt; comment.getOriginId() == null).collect(Collectors.toList());</w:t>
      </w:r>
    </w:p>
    <w:p w14:paraId="76EB3B2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originList.forEach(origin -&gt; {</w:t>
      </w:r>
    </w:p>
    <w:p w14:paraId="647F354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List&lt;Comment&gt; comments = allComments.stream().filter(comment -&gt; origin.getId().equals(comment.getOriginId())).collect(Collectors.toList());</w:t>
      </w:r>
    </w:p>
    <w:p w14:paraId="7035D75E">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comments.forEach(comment -&gt; allComments.stream().filter(c1 -&gt; c1.getId().equals(comment.getPid())).findFirst().ifPresent(v -&gt; {comment.setPUserId(v.getUserId()); comment.setPNickname(v.getNickname());}));</w:t>
      </w:r>
    </w:p>
    <w:p w14:paraId="140AB56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origin.setChildren(comments);});</w:t>
      </w:r>
    </w:p>
    <w:p w14:paraId="2AA9ADB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return Result.success(originList);</w:t>
      </w:r>
    </w:p>
    <w:p w14:paraId="115299E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2699D08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收藏/取消收藏</w:t>
      </w:r>
    </w:p>
    <w:p w14:paraId="2F3BE6A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@PostMapping</w:t>
      </w:r>
    </w:p>
    <w:p w14:paraId="2C893BA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public Result save(@RequestBody Collect collect) {</w:t>
      </w:r>
    </w:p>
    <w:p w14:paraId="73DB2F0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Account currentUser = TokenUtils.getCurrentUser();</w:t>
      </w:r>
    </w:p>
    <w:p w14:paraId="699EC5E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try {collect.setUserId(currentUser.getId()); collectService.saveOrUpdate(collect);}</w:t>
      </w:r>
    </w:p>
    <w:p w14:paraId="069F5D46">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catch (Exception e){LambdaQueryWrapper&lt;Collect&gt; wrapper = new LambdaQueryWrapper&lt;&gt;();</w:t>
      </w:r>
    </w:p>
    <w:p w14:paraId="15BF4B0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wrapper.eq(Collect::getUserId,currentUser.getId()).eq(Collect::getItemId,collect.getItemId());</w:t>
      </w:r>
    </w:p>
    <w:p w14:paraId="02FB4C5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collectService.remove(wrapper); return Result.error("605","取消收藏成功");}</w:t>
      </w:r>
    </w:p>
    <w:p w14:paraId="3261D24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Message message = new Message(); message.setText("收藏了你的笔记"); message.setType("收藏"); message.setTime(DateUtil.now());</w:t>
      </w:r>
    </w:p>
    <w:p w14:paraId="6CC016B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message.setFromUserId(currentUser.getId()); Blog blog = blogService.getById(collect.getItemId());</w:t>
      </w:r>
    </w:p>
    <w:p w14:paraId="614F69D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message.setToUserId(blog.getUserId()); message.setItemId(collect.getItemId());</w:t>
      </w:r>
    </w:p>
    <w:p w14:paraId="75786FC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 xml:space="preserve">    messageService.save(message); return Result.success();</w:t>
      </w:r>
    </w:p>
    <w:p w14:paraId="3A12188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default"/>
          <w:lang w:val="en-US" w:eastAsia="zh-CN"/>
        </w:rPr>
      </w:pPr>
      <w:r>
        <w:rPr>
          <w:rFonts w:hint="default"/>
          <w:lang w:val="en-US" w:eastAsia="zh-CN"/>
        </w:rPr>
        <w:t>}</w:t>
      </w:r>
    </w:p>
    <w:p w14:paraId="6A88A19F">
      <w:pPr>
        <w:pStyle w:val="4"/>
      </w:pPr>
      <w:bookmarkStart w:id="85" w:name="_Toc19659"/>
      <w:r>
        <w:rPr>
          <w:rFonts w:hint="eastAsia"/>
          <w:lang w:val="en-US" w:eastAsia="zh-CN"/>
        </w:rPr>
        <w:t>6</w:t>
      </w:r>
      <w:r>
        <w:t xml:space="preserve">.1.5 </w:t>
      </w:r>
      <w:r>
        <w:rPr>
          <w:rFonts w:hint="eastAsia"/>
        </w:rPr>
        <w:t>消息通知</w:t>
      </w:r>
      <w:bookmarkEnd w:id="85"/>
    </w:p>
    <w:p w14:paraId="33164176">
      <w:pPr>
        <w:rPr>
          <w:rFonts w:hint="eastAsia"/>
        </w:rPr>
      </w:pPr>
      <w:r>
        <w:rPr>
          <w:rFonts w:hint="eastAsia"/>
        </w:rPr>
        <w:t>在消息通知模块中，系统实现了消息查看与管理的核心功能。通过 IMessageService 接口处理具体业务逻辑，系统利用 TokenUtils.getCurrentUser() 获取当前登录用户信息并进行身份验证，确保只有已登录用户能够访问消息功能。消息查看功能通过 getMessageList 方法按分类和分页获取消息列表，消息管理功能包括 markAsRead 方法标记单条消息为已读以及 getUnreadCount 方法统计未读消息数量。所有接口统一返回 Result 对象，包含操作状态及数据或错误信息，实现了用户对系统消息的高效查看、管理和监控。</w:t>
      </w:r>
    </w:p>
    <w:bookmarkEnd w:id="75"/>
    <w:bookmarkEnd w:id="84"/>
    <w:p w14:paraId="45887F77">
      <w:pPr>
        <w:outlineLvl w:val="9"/>
      </w:pPr>
      <w:bookmarkStart w:id="86" w:name="管理员角色模块实现"/>
    </w:p>
    <w:p w14:paraId="6D94B31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核心代码如下：</w:t>
      </w:r>
      <w:r>
        <w:rPr>
          <w:rFonts w:hint="eastAsia"/>
          <w:lang w:val="en-US" w:eastAsia="zh-CN"/>
        </w:rPr>
        <w:br w:type="textWrapping"/>
      </w:r>
      <w:r>
        <w:rPr>
          <w:rFonts w:hint="eastAsia"/>
          <w:lang w:val="en-US" w:eastAsia="zh-CN"/>
        </w:rPr>
        <w:t>@RestController</w:t>
      </w:r>
    </w:p>
    <w:p w14:paraId="5EC7C39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@RequestMapping("/message")</w:t>
      </w:r>
    </w:p>
    <w:p w14:paraId="1D9B4F1F">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public class MessageController {</w:t>
      </w:r>
    </w:p>
    <w:p w14:paraId="2058FAB6">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@Resource</w:t>
      </w:r>
    </w:p>
    <w:p w14:paraId="403D198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private IMessageService messageService;</w:t>
      </w:r>
    </w:p>
    <w:p w14:paraId="07828CE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p>
    <w:p w14:paraId="153DBF2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@GetMapping("/list")</w:t>
      </w:r>
    </w:p>
    <w:p w14:paraId="08E642D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public Result getMessageList(@RequestParam(defaultValue = "") String category,</w:t>
      </w:r>
    </w:p>
    <w:p w14:paraId="785D658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@RequestParam(defaultValue = "1") Integer pageNum,</w:t>
      </w:r>
    </w:p>
    <w:p w14:paraId="7581C24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@RequestParam(defaultValue = "10") Integer pageSize) {</w:t>
      </w:r>
    </w:p>
    <w:p w14:paraId="441B83A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Account currentUser = TokenUtils.getCurrentUser();</w:t>
      </w:r>
    </w:p>
    <w:p w14:paraId="19285C7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if (currentUser == null) { return Result.error("401", "请登录后操作"); }</w:t>
      </w:r>
    </w:p>
    <w:p w14:paraId="763FB5D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Page&lt;Message&gt; page = messageService.getMessages(currentUser.getId(), category, pageNum, pageSize);</w:t>
      </w:r>
    </w:p>
    <w:p w14:paraId="7145199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return Result.success(page);</w:t>
      </w:r>
    </w:p>
    <w:p w14:paraId="51AE590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w:t>
      </w:r>
    </w:p>
    <w:p w14:paraId="2D2901A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p>
    <w:p w14:paraId="1810867F">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@PutMapping("/read/{messageId}")</w:t>
      </w:r>
    </w:p>
    <w:p w14:paraId="05936571">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public Result markAsRead(@PathVariable Integer messageId) {</w:t>
      </w:r>
    </w:p>
    <w:p w14:paraId="18829F6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Account currentUser = TokenUtils.getCurrentUser();</w:t>
      </w:r>
    </w:p>
    <w:p w14:paraId="72F151E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if (currentUser == null) { return Result.error("401", "请登录后操作"); }</w:t>
      </w:r>
    </w:p>
    <w:p w14:paraId="363FAD6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messageService.markAsRead(messageId);</w:t>
      </w:r>
    </w:p>
    <w:p w14:paraId="7292550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return Result.success("标记成功");</w:t>
      </w:r>
    </w:p>
    <w:p w14:paraId="4C79A6F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w:t>
      </w:r>
    </w:p>
    <w:p w14:paraId="6831BFD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p>
    <w:p w14:paraId="4012906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@GetMapping("/unreadCount")</w:t>
      </w:r>
    </w:p>
    <w:p w14:paraId="19C33E5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public Result getUnreadCount() {</w:t>
      </w:r>
    </w:p>
    <w:p w14:paraId="6FC517A7">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Account currentUser = TokenUtils.getCurrentUser();</w:t>
      </w:r>
    </w:p>
    <w:p w14:paraId="1FEAAFC9">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if (currentUser == null) { return Result.error("401", "请登录后操作"); }</w:t>
      </w:r>
    </w:p>
    <w:p w14:paraId="37B4709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Map&lt;String, Object&gt; counts = messageService.getUnreadCount(currentUser.getId());</w:t>
      </w:r>
    </w:p>
    <w:p w14:paraId="640FF06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return Result.success(counts);</w:t>
      </w:r>
    </w:p>
    <w:p w14:paraId="31E0465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lang w:val="en-US" w:eastAsia="zh-CN"/>
        </w:rPr>
      </w:pPr>
      <w:r>
        <w:rPr>
          <w:rFonts w:hint="eastAsia"/>
          <w:lang w:val="en-US" w:eastAsia="zh-CN"/>
        </w:rPr>
        <w:t xml:space="preserve">    }</w:t>
      </w:r>
    </w:p>
    <w:p w14:paraId="6F88B5A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eastAsia="宋体"/>
          <w:lang w:val="en-US" w:eastAsia="zh-CN"/>
        </w:rPr>
      </w:pPr>
      <w:r>
        <w:rPr>
          <w:rFonts w:hint="eastAsia"/>
          <w:lang w:val="en-US" w:eastAsia="zh-CN"/>
        </w:rPr>
        <w:t>}</w:t>
      </w:r>
    </w:p>
    <w:p w14:paraId="293F7A35">
      <w:pPr>
        <w:pStyle w:val="3"/>
      </w:pPr>
      <w:bookmarkStart w:id="87" w:name="_Toc15277"/>
      <w:r>
        <w:rPr>
          <w:rFonts w:hint="eastAsia"/>
          <w:lang w:val="en-US" w:eastAsia="zh-CN"/>
        </w:rPr>
        <w:t>6</w:t>
      </w:r>
      <w:r>
        <w:t xml:space="preserve">.2 </w:t>
      </w:r>
      <w:r>
        <w:rPr>
          <w:rFonts w:hint="eastAsia"/>
        </w:rPr>
        <w:t>管理员角色模块实现</w:t>
      </w:r>
      <w:bookmarkEnd w:id="87"/>
    </w:p>
    <w:p w14:paraId="10504535">
      <w:pPr>
        <w:pStyle w:val="4"/>
      </w:pPr>
      <w:bookmarkStart w:id="88" w:name="_Toc8402"/>
      <w:bookmarkStart w:id="89" w:name="内容管理"/>
      <w:r>
        <w:rPr>
          <w:rFonts w:hint="eastAsia"/>
          <w:lang w:val="en-US" w:eastAsia="zh-CN"/>
        </w:rPr>
        <w:t>6</w:t>
      </w:r>
      <w:r>
        <w:t xml:space="preserve">.2.1 </w:t>
      </w:r>
      <w:r>
        <w:rPr>
          <w:rFonts w:hint="eastAsia"/>
        </w:rPr>
        <w:t>内容管理</w:t>
      </w:r>
      <w:bookmarkEnd w:id="88"/>
    </w:p>
    <w:p w14:paraId="7B871568">
      <w:pPr>
        <w:rPr>
          <w:rFonts w:hint="eastAsia"/>
        </w:rPr>
      </w:pPr>
      <w:r>
        <w:rPr>
          <w:rFonts w:hint="eastAsia"/>
        </w:rPr>
        <w:t>在内容管理模块中，系统实现了博客、评论及收藏记录的查看与管理功能。系统通过 IBlogService、ICommentService 和 ICollectService 接口处理具体业务逻辑，并利用 TokenUtils.getCurrentUser() 获取当前用户信息进行权限验证，确保只有管理员可以查看和操作所有用户发布的博客。博客管理功能通过 findPage 方法支持分页查询和关键词搜索；评论管理功能通过 delete 和 deleteBatch 方法实现单条或批量删除，并可分页查询评论；收藏记录管理功能允许批量删除收藏数据。模块采用 MyBatis-Plus LambdaQueryWrapper 构建条件查询，结合分页方法实现高效数据操作，所有接口统一返回 Result 对象，实现管理员对系统内容的全面管控。</w:t>
      </w:r>
    </w:p>
    <w:p w14:paraId="6CE36989">
      <w:pPr>
        <w:rPr>
          <w:rFonts w:hint="eastAsia"/>
        </w:rPr>
      </w:pPr>
    </w:p>
    <w:p w14:paraId="1D4698AF">
      <w:pPr>
        <w:rPr>
          <w:rFonts w:hint="eastAsia"/>
          <w:lang w:val="en-US" w:eastAsia="zh-CN"/>
        </w:rPr>
      </w:pPr>
      <w:r>
        <w:rPr>
          <w:rFonts w:hint="eastAsia"/>
          <w:lang w:val="en-US" w:eastAsia="zh-CN"/>
        </w:rPr>
        <w:t>核心代码如下：</w:t>
      </w:r>
    </w:p>
    <w:p w14:paraId="7940B4B5">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BlogController中管理员博客管理</w:t>
      </w:r>
    </w:p>
    <w:p w14:paraId="64DCA2C6">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@GetMapping("/page")</w:t>
      </w:r>
    </w:p>
    <w:p w14:paraId="6FD21BBA">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public Result findPage(@RequestParam Integer pageNum,</w:t>
      </w:r>
    </w:p>
    <w:p w14:paraId="0481CE75">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@RequestParam Integer pageSize,</w:t>
      </w:r>
    </w:p>
    <w:p w14:paraId="32599353">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@RequestParam(defaultValue = "") String keyword) {</w:t>
      </w:r>
    </w:p>
    <w:p w14:paraId="6B5783B9">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LambdaQueryWrapper&lt;Blog&gt; queryWrapper = new LambdaQueryWrapper&lt;&gt;();</w:t>
      </w:r>
    </w:p>
    <w:p w14:paraId="17E2BCA2">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queryWrapper.orderByDesc(Blog::getId);</w:t>
      </w:r>
    </w:p>
    <w:p w14:paraId="64419A01">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if (StrUtil.isNotBlank(keyword)) { queryWrapper.like(Blog::getName, keyword); }</w:t>
      </w:r>
    </w:p>
    <w:p w14:paraId="140A27DD">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Account account = TokenUtils.getCurrentUser();</w:t>
      </w:r>
    </w:p>
    <w:p w14:paraId="639CB1C1">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if (!StrUtil.equals(account.getRole(),"ROLE_ADMIN")) { queryWrapper.eq(Blog::getUserId,account.getId()); }</w:t>
      </w:r>
    </w:p>
    <w:p w14:paraId="6F893390">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return Result.success(blogService.page(new Page&lt;&gt;(pageNum, pageSize), queryWrapper));</w:t>
      </w:r>
    </w:p>
    <w:p w14:paraId="2C0A5115">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w:t>
      </w:r>
    </w:p>
    <w:p w14:paraId="71936E71">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14:paraId="75222F78">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CommentController中管理员评论管理</w:t>
      </w:r>
    </w:p>
    <w:p w14:paraId="478ED90C">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@DeleteMapping("/{id}") public Result delete(@PathVariable Integer id) { commentService.removeById(id); return Result.success(); }</w:t>
      </w:r>
    </w:p>
    <w:p w14:paraId="4E8F53E2">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@PostMapping("/del/batch") public Result deleteBatch(@RequestBody List&lt;Integer&gt; ids) { commentService.removeByIds(ids); return Result.success(); }</w:t>
      </w:r>
    </w:p>
    <w:p w14:paraId="62C1CB29">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@GetMapping("/page") public Result findPage(@RequestParam Integer pageNum, @RequestParam Integer pageSize, @RequestParam(defaultValue = "") String keyword) {</w:t>
      </w:r>
    </w:p>
    <w:p w14:paraId="4246E319">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LambdaQueryWrapper&lt;Comment&gt; queryWrapper = new LambdaQueryWrapper&lt;&gt;();</w:t>
      </w:r>
    </w:p>
    <w:p w14:paraId="0591A521">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queryWrapper.orderByDesc(Comment::getId);</w:t>
      </w:r>
    </w:p>
    <w:p w14:paraId="154476C2">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if (StrUtil.isNotBlank(keyword)) { queryWrapper.like(Comment::getContent, keyword); }</w:t>
      </w:r>
    </w:p>
    <w:p w14:paraId="11737FB9">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xml:space="preserve">    return Result.success(commentService.page(new Page&lt;&gt;(pageNum, pageSize), queryWrapper));</w:t>
      </w:r>
    </w:p>
    <w:p w14:paraId="1A4A2A53">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w:t>
      </w:r>
    </w:p>
    <w:p w14:paraId="075DDA95">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14:paraId="656B9E80">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 CollectController中管理员收藏记录管理</w:t>
      </w:r>
    </w:p>
    <w:p w14:paraId="159CD5FE">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@PostMapping("/del/batch") public Result deleteBatch(@RequestBody List&lt;Integer&gt; ids) { return Result.success(collectService.removeByIds(ids)); }</w:t>
      </w:r>
    </w:p>
    <w:bookmarkEnd w:id="89"/>
    <w:p w14:paraId="7B325BFC">
      <w:pPr>
        <w:pStyle w:val="4"/>
      </w:pPr>
      <w:bookmarkStart w:id="90" w:name="_Toc23093"/>
      <w:bookmarkStart w:id="91" w:name="用户管理"/>
      <w:r>
        <w:rPr>
          <w:rFonts w:hint="eastAsia"/>
          <w:lang w:val="en-US" w:eastAsia="zh-CN"/>
        </w:rPr>
        <w:t>6</w:t>
      </w:r>
      <w:r>
        <w:t xml:space="preserve">.2.2 </w:t>
      </w:r>
      <w:r>
        <w:rPr>
          <w:rFonts w:hint="eastAsia"/>
        </w:rPr>
        <w:t>用户管理</w:t>
      </w:r>
      <w:bookmarkEnd w:id="90"/>
    </w:p>
    <w:p w14:paraId="3EAD995B">
      <w:pPr>
        <w:rPr>
          <w:rFonts w:hint="eastAsia"/>
        </w:rPr>
      </w:pPr>
      <w:r>
        <w:rPr>
          <w:rFonts w:hint="eastAsia"/>
        </w:rPr>
        <w:t>在用户管理模块中，系统实现了对普通用户和管理员账号的全面管理功能。系统通过 IUserService 和 IAdminService 接口分别处理普通用户和管理员账号的业务逻辑。普通用户管理功能支持新增、更新、删除、批量删除、查看全部及分页查询操作；管理员账号管理功能同样支持新增、更新、删除及分页查询。模块使用 MyBatis-Plus LambdaQueryWrapper 构建条件查询，支持关键词搜索与排序，并结合分页方法实现高效数据访问；批量操作通过 deleteBatch 方法提升管理效率。所有接口统一返回 Result 对象，包含操作状态及数据，实现管理员对系统内所有用户和管理员账号的集中、规范化管理。</w:t>
      </w:r>
    </w:p>
    <w:p w14:paraId="049F919C">
      <w:pPr>
        <w:rPr>
          <w:rFonts w:hint="eastAsia"/>
        </w:rPr>
      </w:pPr>
    </w:p>
    <w:p w14:paraId="6C66DF4F">
      <w:pPr>
        <w:rPr>
          <w:rFonts w:hint="eastAsia"/>
          <w:lang w:val="en-US" w:eastAsia="zh-CN"/>
        </w:rPr>
      </w:pPr>
      <w:r>
        <w:rPr>
          <w:rFonts w:hint="eastAsia"/>
          <w:lang w:val="en-US" w:eastAsia="zh-CN"/>
        </w:rPr>
        <w:t>核心代码如下：</w:t>
      </w:r>
    </w:p>
    <w:p w14:paraId="7B306E4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UserController中普通用户管理</w:t>
      </w:r>
    </w:p>
    <w:p w14:paraId="2B915827">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@PostMapping public Result save(@RequestBody User user) { return Result.success(userService.saveOrUpdate(user)); }</w:t>
      </w:r>
    </w:p>
    <w:p w14:paraId="6C8520F9">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@DeleteMapping("/{id}") public Result delete(@PathVariable Integer id) { return Result.success(userService.removeById(id)); }</w:t>
      </w:r>
    </w:p>
    <w:p w14:paraId="1762BD3E">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@PostMapping("/del/batch") public Result deleteBatch(@RequestBody List&lt;Integer&gt; ids) { return Result.success(userService.removeByIds(ids)); }</w:t>
      </w:r>
    </w:p>
    <w:p w14:paraId="323433E9">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@GetMapping public Result findAll() { return Result.success(userService.list()); }</w:t>
      </w:r>
    </w:p>
    <w:p w14:paraId="46104999">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@GetMapping("/page") public Result findPage(@RequestParam Integer pageNum, @RequestParam Integer pageSize, @RequestParam(defaultValue = "") String keyword) {</w:t>
      </w:r>
    </w:p>
    <w:p w14:paraId="60AF1D11">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LambdaQueryWrapper&lt;User&gt; queryWrapper = new LambdaQueryWrapper&lt;&gt;();</w:t>
      </w:r>
    </w:p>
    <w:p w14:paraId="0997978C">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queryWrapper.orderByDesc(User::getId);</w:t>
      </w:r>
    </w:p>
    <w:p w14:paraId="73DAD3C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if (StrUtil.isNotBlank(keyword)) { queryWrapper.like(User::getNickname, keyword); }</w:t>
      </w:r>
    </w:p>
    <w:p w14:paraId="05E568D8">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Result.success(userService.page(new Page&lt;&gt;(pageNum, pageSize), queryWrapper));</w:t>
      </w:r>
    </w:p>
    <w:p w14:paraId="7C3C6B8E">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w:t>
      </w:r>
    </w:p>
    <w:p w14:paraId="7A5F71CC">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AdminController中管理员账号管理</w:t>
      </w:r>
    </w:p>
    <w:p w14:paraId="2A7DF93F">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@PostMapping public Result save(@RequestBody Admin admin) { return Result.success(adminService.saveOrUpdate(admin)); }</w:t>
      </w:r>
    </w:p>
    <w:p w14:paraId="1B7547A8">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@DeleteMapping("/{id}") public Result delete(@PathVariable Integer id) { return Result.success(adminService.removeById(id)); }</w:t>
      </w:r>
    </w:p>
    <w:p w14:paraId="647C77C5">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@GetMapping("/page") public Result findPage(@RequestParam Integer pageNum, @RequestParam Integer pageSize, @RequestParam(defaultValue = "") String keyword) {</w:t>
      </w:r>
    </w:p>
    <w:p w14:paraId="45D3E135">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LambdaQueryWrapper&lt;Admin&gt; queryWrapper = new LambdaQueryWrapper&lt;&gt;();</w:t>
      </w:r>
    </w:p>
    <w:p w14:paraId="4C4324CF">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queryWrapper.orderByDesc(Admin::getId);</w:t>
      </w:r>
    </w:p>
    <w:p w14:paraId="6FAF6DB4">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if (StrUtil.isNotBlank(keyword)) { queryWrapper.like(Admin::getNickname, keyword); }</w:t>
      </w:r>
    </w:p>
    <w:p w14:paraId="0901C345">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Result.success(adminService.page(new Page&lt;&gt;(pageNum, pageSize), queryWrapper));</w:t>
      </w:r>
    </w:p>
    <w:p w14:paraId="48398BF4">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w:t>
      </w:r>
    </w:p>
    <w:bookmarkEnd w:id="91"/>
    <w:p w14:paraId="3CF5A584">
      <w:pPr>
        <w:pStyle w:val="4"/>
      </w:pPr>
      <w:bookmarkStart w:id="92" w:name="_Toc14598"/>
      <w:bookmarkStart w:id="93" w:name="社交关系管理-1"/>
      <w:r>
        <w:rPr>
          <w:rFonts w:hint="eastAsia"/>
          <w:lang w:val="en-US" w:eastAsia="zh-CN"/>
        </w:rPr>
        <w:t>6</w:t>
      </w:r>
      <w:r>
        <w:t xml:space="preserve">.2.3 </w:t>
      </w:r>
      <w:r>
        <w:rPr>
          <w:rFonts w:hint="eastAsia"/>
        </w:rPr>
        <w:t>社交关系管理</w:t>
      </w:r>
      <w:bookmarkEnd w:id="92"/>
    </w:p>
    <w:p w14:paraId="4BB95813">
      <w:pPr>
        <w:rPr>
          <w:rFonts w:hint="eastAsia"/>
        </w:rPr>
      </w:pPr>
      <w:r>
        <w:rPr>
          <w:rFonts w:hint="eastAsia"/>
        </w:rPr>
        <w:t>在社交关系管理模块中，系统实现了对用户关注关系和消息记录的全面管理功能。系统通过 IFollowService 和 IMessageService 接口分别处理关注关系和消息记录的业务逻辑。关注关系管理功能支持查看所有关注关系、删除单个及批量删除操作；消息记录管理功能允许查看所有用户消息、删除单条或批量删除。模块在 MessageController 中利用 TokenUtils.getCurrentUser() 验证管理员身份，实现权限控制，同时通过 LambdaQueryWrapper 构建条件查询，对非管理员用户数据进行过滤。批量操作通过 deleteBatch 方法提高管理效率，所有接口统一返回 Result 对象，保证操作状态和数据的统一性，实现管理员对平台社交关系和消息记录的集中管控。</w:t>
      </w:r>
    </w:p>
    <w:p w14:paraId="62E2C342">
      <w:pPr>
        <w:rPr>
          <w:rFonts w:hint="eastAsia"/>
        </w:rPr>
      </w:pPr>
    </w:p>
    <w:p w14:paraId="28245453">
      <w:pPr>
        <w:rPr>
          <w:rFonts w:hint="eastAsia"/>
          <w:lang w:val="en-US" w:eastAsia="zh-CN"/>
        </w:rPr>
      </w:pPr>
      <w:r>
        <w:rPr>
          <w:rFonts w:hint="eastAsia"/>
          <w:lang w:val="en-US" w:eastAsia="zh-CN"/>
        </w:rPr>
        <w:t>核心代码如下：</w:t>
      </w:r>
    </w:p>
    <w:p w14:paraId="532C6AE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FollowController中管理员关注关系管理</w:t>
      </w:r>
    </w:p>
    <w:p w14:paraId="49B9C75D">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@GetMapping public Result findAll() { return Result.success(followService.list()); }</w:t>
      </w:r>
    </w:p>
    <w:p w14:paraId="2FA1C56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@DeleteMapping("/{id}") public Result delete(@PathVariable Integer id) { return Result.success(followService.removeById(id)); }</w:t>
      </w:r>
    </w:p>
    <w:p w14:paraId="1A1A2EF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@PostMapping("/del/batch") public Result deleteBatch(@RequestBody List&lt;Integer&gt; ids) { return Result.success(followService.removeByIds(ids)); }</w:t>
      </w:r>
    </w:p>
    <w:p w14:paraId="71287F29">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14:paraId="43F0553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MessageController中管理员消息记录管理</w:t>
      </w:r>
    </w:p>
    <w:p w14:paraId="28ABB0E8">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@GetMapping public Result findAll() {</w:t>
      </w:r>
    </w:p>
    <w:p w14:paraId="00025FB9">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Account account = TokenUtils.getCurrentUser();</w:t>
      </w:r>
    </w:p>
    <w:p w14:paraId="4BF293FF">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LambdaQueryWrapper&lt;Message&gt; wrapper = new LambdaQueryWrapper&lt;&gt;();</w:t>
      </w:r>
    </w:p>
    <w:p w14:paraId="2ECD0293">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wrapper.orderByDesc(Message::getTime);</w:t>
      </w:r>
    </w:p>
    <w:p w14:paraId="138531B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if (!StrUtil.equals(account.getRole(),"ROLE_ADMIN")) { wrapper.eq(Message::getToUserId,account.getId()); }</w:t>
      </w:r>
    </w:p>
    <w:p w14:paraId="494A236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Result.success(messageService.list(wrapper));</w:t>
      </w:r>
    </w:p>
    <w:p w14:paraId="7F7D8505">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w:t>
      </w:r>
    </w:p>
    <w:p w14:paraId="53791309">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@DeleteMapping("/{id}") public Result delete(@PathVariable Integer id) { return Result.success(messageService.removeById(id)); }</w:t>
      </w:r>
    </w:p>
    <w:p w14:paraId="2103CE3F">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@PostMapping("/del/batch") public Result deleteBatch(@RequestBody List&lt;Integer&gt; ids) { return Result.success(messageService.removeByIds(ids)); }</w:t>
      </w:r>
    </w:p>
    <w:bookmarkEnd w:id="93"/>
    <w:p w14:paraId="5E483385">
      <w:pPr>
        <w:pStyle w:val="4"/>
      </w:pPr>
      <w:bookmarkStart w:id="94" w:name="_Toc27481"/>
      <w:bookmarkStart w:id="95" w:name="系统配置"/>
      <w:r>
        <w:rPr>
          <w:rFonts w:hint="eastAsia"/>
          <w:lang w:val="en-US" w:eastAsia="zh-CN"/>
        </w:rPr>
        <w:t>6</w:t>
      </w:r>
      <w:r>
        <w:t xml:space="preserve">.2.4 </w:t>
      </w:r>
      <w:r>
        <w:rPr>
          <w:rFonts w:hint="eastAsia"/>
        </w:rPr>
        <w:t>系统配置</w:t>
      </w:r>
      <w:bookmarkEnd w:id="94"/>
    </w:p>
    <w:p w14:paraId="2FD67390">
      <w:pPr>
        <w:rPr>
          <w:rFonts w:hint="eastAsia"/>
        </w:rPr>
      </w:pPr>
      <w:r>
        <w:rPr>
          <w:rFonts w:hint="eastAsia"/>
        </w:rPr>
        <w:t>该模块主要通过两个控制器实现系统配置功能。WordController实现敏感词库管理，提供敏感词的新增/更新、单个删除、批量删除和查询所有敏感词功能，调用IWordService接口完成数据操作，结果以Result统一响应格式返回。AdminController实现系统管理员账号管理，提供管理员账号的新增/更新和删除功能，调用IAdminService接口完成数据操作，结合TokenUtils中的角色验证机制实现系统角色管理。</w:t>
      </w:r>
    </w:p>
    <w:p w14:paraId="0A8A5D5D">
      <w:pPr>
        <w:rPr>
          <w:rFonts w:hint="eastAsia"/>
        </w:rPr>
      </w:pPr>
    </w:p>
    <w:p w14:paraId="1CA85371">
      <w:pPr>
        <w:rPr>
          <w:rFonts w:hint="eastAsia"/>
          <w:lang w:val="en-US" w:eastAsia="zh-CN"/>
        </w:rPr>
      </w:pPr>
      <w:r>
        <w:rPr>
          <w:rFonts w:hint="eastAsia"/>
          <w:lang w:val="en-US" w:eastAsia="zh-CN"/>
        </w:rPr>
        <w:t>核心代码如下：</w:t>
      </w:r>
    </w:p>
    <w:p w14:paraId="4C51F840">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@RestController</w:t>
      </w:r>
    </w:p>
    <w:p w14:paraId="146E433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@RequestMapping("/word")</w:t>
      </w:r>
    </w:p>
    <w:p w14:paraId="2770AC58">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public class WordController {</w:t>
      </w:r>
    </w:p>
    <w:p w14:paraId="0AB3486F">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@Resource</w:t>
      </w:r>
    </w:p>
    <w:p w14:paraId="60EF335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private IWordService wordService;</w:t>
      </w:r>
    </w:p>
    <w:p w14:paraId="2EFD8089">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@PostMapping</w:t>
      </w:r>
    </w:p>
    <w:p w14:paraId="6A1B6223">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public Result save(@RequestBody Word word) {</w:t>
      </w:r>
    </w:p>
    <w:p w14:paraId="22B9DFF1">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Result.success(wordService.saveOrUpdate(word));</w:t>
      </w:r>
    </w:p>
    <w:p w14:paraId="76EF3084">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w:t>
      </w:r>
    </w:p>
    <w:p w14:paraId="30BB1058">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@DeleteMapping("/{id}")</w:t>
      </w:r>
    </w:p>
    <w:p w14:paraId="1D07099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public Result delete(@PathVariable Integer id) {</w:t>
      </w:r>
    </w:p>
    <w:p w14:paraId="428BF863">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Result.success(wordService.removeById(id));</w:t>
      </w:r>
    </w:p>
    <w:p w14:paraId="4B564498">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w:t>
      </w:r>
    </w:p>
    <w:p w14:paraId="5D95539B">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@PostMapping("/del/batch")</w:t>
      </w:r>
    </w:p>
    <w:p w14:paraId="71B51E73">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public Result deleteBatch(@RequestBody List&lt;Integer&gt; ids) {</w:t>
      </w:r>
    </w:p>
    <w:p w14:paraId="5F31ECB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Result.success(wordService.removeByIds(ids));</w:t>
      </w:r>
    </w:p>
    <w:p w14:paraId="04CC7095">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w:t>
      </w:r>
    </w:p>
    <w:p w14:paraId="063916B3">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@GetMapping</w:t>
      </w:r>
    </w:p>
    <w:p w14:paraId="39DAD15C">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public Result findAll() {</w:t>
      </w:r>
    </w:p>
    <w:p w14:paraId="651C6EC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Result.success(wordService.list());</w:t>
      </w:r>
    </w:p>
    <w:p w14:paraId="223C4CAA">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w:t>
      </w:r>
    </w:p>
    <w:p w14:paraId="43AAC9FB">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w:t>
      </w:r>
    </w:p>
    <w:p w14:paraId="37A72B5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@RestController</w:t>
      </w:r>
    </w:p>
    <w:p w14:paraId="76A9E031">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@RequestMapping("/admin")</w:t>
      </w:r>
    </w:p>
    <w:p w14:paraId="08238283">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public class AdminController {</w:t>
      </w:r>
    </w:p>
    <w:p w14:paraId="570AE721">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@Resource</w:t>
      </w:r>
    </w:p>
    <w:p w14:paraId="0B788C4E">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private IAdminService adminService;</w:t>
      </w:r>
    </w:p>
    <w:p w14:paraId="5C1B20FE">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@PostMapping</w:t>
      </w:r>
    </w:p>
    <w:p w14:paraId="16C9440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public Result save(@RequestBody Admin admin) {</w:t>
      </w:r>
    </w:p>
    <w:p w14:paraId="237EBC16">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Result.success(adminService.saveOrUpdate(admin));</w:t>
      </w:r>
    </w:p>
    <w:p w14:paraId="57EF4164">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w:t>
      </w:r>
    </w:p>
    <w:p w14:paraId="54C1BA4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@DeleteMapping("/{id}")</w:t>
      </w:r>
    </w:p>
    <w:p w14:paraId="6D489BC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public Result delete(@PathVariable Integer id) {</w:t>
      </w:r>
    </w:p>
    <w:p w14:paraId="1A5C896F">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return Result.success(adminService.removeById(id));</w:t>
      </w:r>
    </w:p>
    <w:p w14:paraId="2D40BD23">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    }</w:t>
      </w:r>
    </w:p>
    <w:p w14:paraId="0C448C46">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w:t>
      </w:r>
    </w:p>
    <w:bookmarkEnd w:id="86"/>
    <w:bookmarkEnd w:id="95"/>
    <w:p w14:paraId="6A081A5D">
      <w:pPr>
        <w:pStyle w:val="3"/>
      </w:pPr>
      <w:bookmarkStart w:id="96" w:name="_Toc22779"/>
      <w:bookmarkStart w:id="97" w:name="本章小结-2"/>
      <w:r>
        <w:rPr>
          <w:rFonts w:hint="eastAsia"/>
          <w:lang w:val="en-US" w:eastAsia="zh-CN"/>
        </w:rPr>
        <w:t>6</w:t>
      </w:r>
      <w:r>
        <w:t xml:space="preserve">.3 </w:t>
      </w:r>
      <w:r>
        <w:rPr>
          <w:rFonts w:hint="eastAsia"/>
        </w:rPr>
        <w:t>本章小结</w:t>
      </w:r>
      <w:bookmarkEnd w:id="96"/>
    </w:p>
    <w:p w14:paraId="0EDE0676">
      <w:r>
        <w:rPr>
          <w:rFonts w:hint="eastAsia"/>
        </w:rPr>
        <w:t>本章详细介绍了系统的实现过程，主要分为普通用户模块和管理员角色模块。普通用户模块包括账户管理、社交关系管理、内容创作与管理、互动功能以及消息通知等子模块，涵盖了用户注册、登录、个人信息管理、关注、好友关系、私信、博客发布、评论、收藏、消息查看与管理等功能。管理员角色模块则包括内容管理、用户管理、社交关系管理和系统配置等子模块，实现了对博客、评论、收藏、用户账号、关注关系、消息记录、敏感词库和系统角色的全面管理。各模块通过调用相应的控制器和服务接口，实现了系统功能的完整性和易用性，并通过界面图展示了各功能的操作界面。</w:t>
      </w:r>
    </w:p>
    <w:bookmarkEnd w:id="72"/>
    <w:bookmarkEnd w:id="97"/>
    <w:p w14:paraId="61AA3382">
      <w:pPr>
        <w:sectPr>
          <w:pgSz w:w="11905" w:h="16838"/>
          <w:pgMar w:top="1417" w:right="1701" w:bottom="1134" w:left="1701" w:header="850" w:footer="992" w:gutter="0"/>
          <w:pgNumType w:fmt="decimal"/>
          <w:cols w:space="0" w:num="1"/>
          <w:rtlGutter w:val="0"/>
          <w:docGrid w:linePitch="0" w:charSpace="0"/>
        </w:sectPr>
      </w:pPr>
      <w:bookmarkStart w:id="98" w:name="系统测试"/>
    </w:p>
    <w:p w14:paraId="173C9542">
      <w:pPr>
        <w:pStyle w:val="2"/>
      </w:pPr>
      <w:bookmarkStart w:id="99" w:name="_Toc28535"/>
      <w:r>
        <w:rPr>
          <w:rFonts w:hint="eastAsia"/>
          <w:lang w:val="en-US" w:eastAsia="zh-CN"/>
        </w:rPr>
        <w:t>第7章</w:t>
      </w:r>
      <w:r>
        <w:t xml:space="preserve"> </w:t>
      </w:r>
      <w:r>
        <w:rPr>
          <w:rFonts w:hint="eastAsia"/>
        </w:rPr>
        <w:t>系统测试</w:t>
      </w:r>
      <w:bookmarkEnd w:id="99"/>
    </w:p>
    <w:p w14:paraId="2995CBCF">
      <w:r>
        <w:rPr>
          <w:rFonts w:hint="eastAsia"/>
        </w:rPr>
        <w:t>系统测试是软件开发过程中的关键环节，旨在验证系统是否满足设计要求，确保其功能、性能和安全性符合预期。通过全面的测试，可以发现并修复潜在的问题，提高系统的稳定性和可靠性。</w:t>
      </w:r>
    </w:p>
    <w:p w14:paraId="70E10E98">
      <w:pPr>
        <w:pStyle w:val="3"/>
      </w:pPr>
      <w:bookmarkStart w:id="100" w:name="_Toc1609"/>
      <w:bookmarkStart w:id="101" w:name="系统测试的目的"/>
      <w:r>
        <w:rPr>
          <w:rFonts w:hint="eastAsia"/>
          <w:lang w:val="en-US" w:eastAsia="zh-CN"/>
        </w:rPr>
        <w:t>7</w:t>
      </w:r>
      <w:r>
        <w:t xml:space="preserve">.1 </w:t>
      </w:r>
      <w:r>
        <w:rPr>
          <w:rFonts w:hint="eastAsia"/>
        </w:rPr>
        <w:t>系统测试的目的</w:t>
      </w:r>
      <w:bookmarkEnd w:id="100"/>
    </w:p>
    <w:p w14:paraId="10656003">
      <w:r>
        <w:rPr>
          <w:rFonts w:hint="eastAsia"/>
        </w:rPr>
        <w:t>系统测试的主要目的是确保社交空间系统的各项功能能够正常运行，并且满足用户需求。首先，通过测试可以验证系统的功能性，确保用户注册、登录、个人信息管理、社交关系管理、内容创作与管理、互动功能以及消息通知等功能模块能够按照设计要求正确执行。其次，系统测试还可以评估系统的性能，包括响应时间、并发处理能力等，确保系统在高负载情况下仍能稳定运行。此外，安全性测试也是系统测试的重要组成部分，通过测试可以发现潜在的安全漏洞，如SQL注入、跨站脚本攻击等，并采取相应的防护措施。最后，系统测试还可以验证系统的兼容性，确保系统能够在不同的操作系统、浏览器和设备上正常运行。</w:t>
      </w:r>
    </w:p>
    <w:bookmarkEnd w:id="101"/>
    <w:p w14:paraId="172F9663">
      <w:pPr>
        <w:pStyle w:val="3"/>
      </w:pPr>
      <w:bookmarkStart w:id="102" w:name="_Toc2482"/>
      <w:bookmarkStart w:id="103" w:name="该系统的测试方法"/>
      <w:r>
        <w:rPr>
          <w:rFonts w:hint="eastAsia"/>
          <w:lang w:val="en-US" w:eastAsia="zh-CN"/>
        </w:rPr>
        <w:t>7</w:t>
      </w:r>
      <w:r>
        <w:t xml:space="preserve">.2 </w:t>
      </w:r>
      <w:r>
        <w:rPr>
          <w:rFonts w:hint="eastAsia"/>
        </w:rPr>
        <w:t>该系统的测试方法</w:t>
      </w:r>
      <w:bookmarkEnd w:id="102"/>
    </w:p>
    <w:p w14:paraId="04FC8E2B">
      <w:r>
        <w:rPr>
          <w:rFonts w:hint="eastAsia"/>
        </w:rPr>
        <w:t>在本系统的测试过程中，主要采用功能性测试方法，以确保系统的各项功能能够完整运行。首先，针对用户注册功能，测试用户名唯一性校验、密码确认、角色选择以及服务条款和隐私政策的同意情况。其次，对用户登录功能进行测试，验证通过用户名和密码进行身份验证的准确性，以及JWT令牌的生成和返回。在个人信息管理模块中，测试用户基本信息的查看、个人资料的修改以及密码的修改功能。对于社交关系管理模块，测试关注功能、好友关系管理以及私信功能的正确性。在内容创作与管理模块中，测试博客的发布、编辑、删除以及内容权限控制的功能。此外，对互动功能中的评论和收藏功能进行测试，确保其能够正常执行。最后，对消息通知模块进行测试，验证系统通知的接收、消息列表的查看以及消息管理的功能。通过全面的功能性测试，确保系统的各个模块能够按照设计要求正常运行，为用户提供稳定、可靠的社交空间服务。</w:t>
      </w:r>
    </w:p>
    <w:bookmarkEnd w:id="103"/>
    <w:p w14:paraId="0C9AE103">
      <w:pPr>
        <w:pStyle w:val="3"/>
      </w:pPr>
      <w:bookmarkStart w:id="104" w:name="_Toc25547"/>
      <w:bookmarkStart w:id="105" w:name="功能测试"/>
      <w:r>
        <w:rPr>
          <w:rFonts w:hint="eastAsia"/>
          <w:lang w:val="en-US" w:eastAsia="zh-CN"/>
        </w:rPr>
        <w:t>7</w:t>
      </w:r>
      <w:r>
        <w:t xml:space="preserve">.3 </w:t>
      </w:r>
      <w:r>
        <w:rPr>
          <w:rFonts w:hint="eastAsia"/>
        </w:rPr>
        <w:t>功能测试</w:t>
      </w:r>
      <w:bookmarkEnd w:id="104"/>
    </w:p>
    <w:p w14:paraId="6F092187">
      <w:pPr>
        <w:pStyle w:val="4"/>
      </w:pPr>
      <w:bookmarkStart w:id="106" w:name="_Toc13490"/>
      <w:bookmarkStart w:id="107" w:name="普通用户账户管理功能测试用例"/>
      <w:r>
        <w:rPr>
          <w:rFonts w:hint="eastAsia"/>
          <w:lang w:val="en-US" w:eastAsia="zh-CN"/>
        </w:rPr>
        <w:t>7</w:t>
      </w:r>
      <w:r>
        <w:t xml:space="preserve">.3.1 </w:t>
      </w:r>
      <w:r>
        <w:rPr>
          <w:rFonts w:hint="eastAsia"/>
        </w:rPr>
        <w:t>普通用户账户管理功能测试用例</w:t>
      </w:r>
      <w:bookmarkEnd w:id="106"/>
    </w:p>
    <w:p w14:paraId="5C15C109">
      <w:r>
        <w:rPr>
          <w:rFonts w:hint="eastAsia"/>
        </w:rPr>
        <w:t>普通用户账户管理功能包括用户注册、登录、个人信息管理及密码修改等操作。本部分将测试这些功能的正确性和稳定性，确保用户能够顺利注册、登录并管理个人账户信息。</w:t>
      </w:r>
    </w:p>
    <w:p w14:paraId="6F2F213A">
      <w:pPr>
        <w:pStyle w:val="20"/>
        <w:jc w:val="center"/>
      </w:pPr>
      <w:r>
        <w:rPr>
          <w:rFonts w:hint="eastAsia"/>
        </w:rPr>
        <w:t>表</w:t>
      </w:r>
      <w:r>
        <w:rPr>
          <w:rFonts w:hint="eastAsia"/>
          <w:lang w:val="en-US" w:eastAsia="zh-CN"/>
        </w:rPr>
        <w:t>7</w:t>
      </w:r>
      <w:r>
        <w:rPr>
          <w:rFonts w:hint="eastAsia"/>
        </w:rPr>
        <w:t>-1</w:t>
      </w:r>
      <w:r>
        <w:t xml:space="preserve"> </w:t>
      </w:r>
      <w:r>
        <w:rPr>
          <w:rFonts w:hint="eastAsia"/>
        </w:rPr>
        <w:t>普通用户账户管理功能测试用例</w:t>
      </w:r>
    </w:p>
    <w:tbl>
      <w:tblPr>
        <w:tblStyle w:val="15"/>
        <w:tblW w:w="5000" w:type="pct"/>
        <w:tblInd w:w="0" w:type="dxa"/>
        <w:tblLayout w:type="fixed"/>
        <w:tblCellMar>
          <w:top w:w="0" w:type="dxa"/>
          <w:left w:w="108" w:type="dxa"/>
          <w:bottom w:w="0" w:type="dxa"/>
          <w:right w:w="108" w:type="dxa"/>
        </w:tblCellMar>
      </w:tblPr>
      <w:tblGrid>
        <w:gridCol w:w="291"/>
        <w:gridCol w:w="1163"/>
        <w:gridCol w:w="3343"/>
        <w:gridCol w:w="2034"/>
        <w:gridCol w:w="581"/>
        <w:gridCol w:w="581"/>
        <w:gridCol w:w="727"/>
      </w:tblGrid>
      <w:tr w14:paraId="6D139EFE">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29F67B87">
            <w:pPr>
              <w:pStyle w:val="53"/>
              <w:jc w:val="left"/>
            </w:pPr>
            <w:r>
              <w:rPr>
                <w:rFonts w:hint="eastAsia"/>
              </w:rPr>
              <w:t>序号</w:t>
            </w:r>
          </w:p>
        </w:tc>
        <w:tc>
          <w:tcPr>
            <w:tcBorders>
              <w:top w:val="single" w:color="auto" w:sz="12" w:space="0"/>
              <w:left w:val="nil"/>
              <w:bottom w:val="single" w:color="auto" w:sz="6" w:space="0"/>
              <w:right w:val="nil"/>
              <w:insideH w:val="nil"/>
              <w:insideV w:val="nil"/>
            </w:tcBorders>
          </w:tcPr>
          <w:p w14:paraId="55602873">
            <w:pPr>
              <w:pStyle w:val="53"/>
              <w:jc w:val="left"/>
            </w:pPr>
            <w:r>
              <w:rPr>
                <w:rFonts w:hint="eastAsia"/>
              </w:rPr>
              <w:t>用例描述</w:t>
            </w:r>
          </w:p>
        </w:tc>
        <w:tc>
          <w:tcPr>
            <w:tcBorders>
              <w:top w:val="single" w:color="auto" w:sz="12" w:space="0"/>
              <w:left w:val="nil"/>
              <w:bottom w:val="single" w:color="auto" w:sz="6" w:space="0"/>
              <w:right w:val="nil"/>
              <w:insideH w:val="nil"/>
              <w:insideV w:val="nil"/>
            </w:tcBorders>
          </w:tcPr>
          <w:p w14:paraId="271ED6F8">
            <w:pPr>
              <w:pStyle w:val="53"/>
              <w:jc w:val="left"/>
            </w:pPr>
            <w:r>
              <w:rPr>
                <w:rFonts w:hint="eastAsia"/>
              </w:rPr>
              <w:t>测试步骤</w:t>
            </w:r>
          </w:p>
        </w:tc>
        <w:tc>
          <w:tcPr>
            <w:tcBorders>
              <w:top w:val="single" w:color="auto" w:sz="12" w:space="0"/>
              <w:left w:val="nil"/>
              <w:bottom w:val="single" w:color="auto" w:sz="6" w:space="0"/>
              <w:right w:val="nil"/>
              <w:insideH w:val="nil"/>
              <w:insideV w:val="nil"/>
            </w:tcBorders>
          </w:tcPr>
          <w:p w14:paraId="04C08CB3">
            <w:pPr>
              <w:pStyle w:val="53"/>
              <w:jc w:val="left"/>
            </w:pPr>
            <w:r>
              <w:rPr>
                <w:rFonts w:hint="eastAsia"/>
              </w:rPr>
              <w:t>输入数据</w:t>
            </w:r>
          </w:p>
        </w:tc>
        <w:tc>
          <w:tcPr>
            <w:tcBorders>
              <w:top w:val="single" w:color="auto" w:sz="12" w:space="0"/>
              <w:left w:val="nil"/>
              <w:bottom w:val="single" w:color="auto" w:sz="6" w:space="0"/>
              <w:right w:val="nil"/>
              <w:insideH w:val="nil"/>
              <w:insideV w:val="nil"/>
            </w:tcBorders>
          </w:tcPr>
          <w:p w14:paraId="5EF1F3D5">
            <w:pPr>
              <w:pStyle w:val="53"/>
              <w:jc w:val="left"/>
            </w:pPr>
            <w:r>
              <w:rPr>
                <w:rFonts w:hint="eastAsia"/>
              </w:rPr>
              <w:t>预期结果</w:t>
            </w:r>
          </w:p>
        </w:tc>
        <w:tc>
          <w:tcPr>
            <w:tcBorders>
              <w:top w:val="single" w:color="auto" w:sz="12" w:space="0"/>
              <w:left w:val="nil"/>
              <w:bottom w:val="single" w:color="auto" w:sz="6" w:space="0"/>
              <w:right w:val="nil"/>
              <w:insideH w:val="nil"/>
              <w:insideV w:val="nil"/>
            </w:tcBorders>
          </w:tcPr>
          <w:p w14:paraId="2991E09B">
            <w:pPr>
              <w:pStyle w:val="53"/>
              <w:jc w:val="left"/>
            </w:pPr>
            <w:r>
              <w:rPr>
                <w:rFonts w:hint="eastAsia"/>
              </w:rPr>
              <w:t>实际结果</w:t>
            </w:r>
          </w:p>
        </w:tc>
        <w:tc>
          <w:tcPr>
            <w:tcBorders>
              <w:top w:val="single" w:color="auto" w:sz="12" w:space="0"/>
              <w:left w:val="nil"/>
              <w:bottom w:val="single" w:color="auto" w:sz="6" w:space="0"/>
              <w:right w:val="nil"/>
              <w:insideH w:val="nil"/>
              <w:insideV w:val="nil"/>
            </w:tcBorders>
          </w:tcPr>
          <w:p w14:paraId="05248EB0">
            <w:pPr>
              <w:pStyle w:val="53"/>
              <w:jc w:val="left"/>
            </w:pPr>
            <w:r>
              <w:rPr>
                <w:rFonts w:hint="eastAsia"/>
              </w:rPr>
              <w:t>测试结果</w:t>
            </w:r>
          </w:p>
        </w:tc>
      </w:tr>
      <w:tr w14:paraId="7D8C6D9E">
        <w:tblPrEx>
          <w:tblCellMar>
            <w:top w:w="0" w:type="dxa"/>
            <w:left w:w="108" w:type="dxa"/>
            <w:bottom w:w="0" w:type="dxa"/>
            <w:right w:w="108" w:type="dxa"/>
          </w:tblCellMar>
        </w:tblPrEx>
        <w:tc>
          <w:tcPr>
            <w:tcBorders>
              <w:top w:val="nil"/>
              <w:left w:val="nil"/>
              <w:bottom w:val="nil"/>
              <w:right w:val="nil"/>
              <w:insideH w:val="nil"/>
              <w:insideV w:val="nil"/>
            </w:tcBorders>
          </w:tcPr>
          <w:p w14:paraId="2C31C046">
            <w:pPr>
              <w:pStyle w:val="53"/>
              <w:jc w:val="left"/>
            </w:pPr>
            <w:r>
              <w:t>1</w:t>
            </w:r>
          </w:p>
        </w:tc>
        <w:tc>
          <w:tcPr>
            <w:tcBorders>
              <w:top w:val="nil"/>
              <w:left w:val="nil"/>
              <w:bottom w:val="nil"/>
              <w:right w:val="nil"/>
              <w:insideH w:val="nil"/>
              <w:insideV w:val="nil"/>
            </w:tcBorders>
          </w:tcPr>
          <w:p w14:paraId="1C990EAD">
            <w:pPr>
              <w:pStyle w:val="53"/>
              <w:jc w:val="left"/>
            </w:pPr>
            <w:r>
              <w:rPr>
                <w:rFonts w:hint="eastAsia"/>
              </w:rPr>
              <w:t>用户注册</w:t>
            </w:r>
          </w:p>
        </w:tc>
        <w:tc>
          <w:tcPr>
            <w:tcBorders>
              <w:top w:val="nil"/>
              <w:left w:val="nil"/>
              <w:bottom w:val="nil"/>
              <w:right w:val="nil"/>
              <w:insideH w:val="nil"/>
              <w:insideV w:val="nil"/>
            </w:tcBorders>
          </w:tcPr>
          <w:p w14:paraId="66F381A1">
            <w:pPr>
              <w:pStyle w:val="53"/>
              <w:jc w:val="left"/>
            </w:pPr>
            <w:r>
              <w:rPr>
                <w:rFonts w:hint="eastAsia"/>
              </w:rPr>
              <w:t>用户进入注册页面，填写个人信息并点击注册</w:t>
            </w:r>
          </w:p>
        </w:tc>
        <w:tc>
          <w:tcPr>
            <w:tcBorders>
              <w:top w:val="nil"/>
              <w:left w:val="nil"/>
              <w:bottom w:val="nil"/>
              <w:right w:val="nil"/>
              <w:insideH w:val="nil"/>
              <w:insideV w:val="nil"/>
            </w:tcBorders>
          </w:tcPr>
          <w:p w14:paraId="2B4ECEE1">
            <w:pPr>
              <w:pStyle w:val="53"/>
              <w:jc w:val="left"/>
            </w:pPr>
            <w:r>
              <w:rPr>
                <w:rFonts w:hint="eastAsia"/>
              </w:rPr>
              <w:t>输入全部需要的个人信息</w:t>
            </w:r>
          </w:p>
        </w:tc>
        <w:tc>
          <w:tcPr>
            <w:tcBorders>
              <w:top w:val="nil"/>
              <w:left w:val="nil"/>
              <w:bottom w:val="nil"/>
              <w:right w:val="nil"/>
              <w:insideH w:val="nil"/>
              <w:insideV w:val="nil"/>
            </w:tcBorders>
          </w:tcPr>
          <w:p w14:paraId="054BA50A">
            <w:pPr>
              <w:pStyle w:val="53"/>
              <w:jc w:val="left"/>
            </w:pPr>
            <w:r>
              <w:rPr>
                <w:rFonts w:hint="eastAsia"/>
              </w:rPr>
              <w:t>注册成功</w:t>
            </w:r>
          </w:p>
        </w:tc>
        <w:tc>
          <w:tcPr>
            <w:tcBorders>
              <w:top w:val="nil"/>
              <w:left w:val="nil"/>
              <w:bottom w:val="nil"/>
              <w:right w:val="nil"/>
              <w:insideH w:val="nil"/>
              <w:insideV w:val="nil"/>
            </w:tcBorders>
          </w:tcPr>
          <w:p w14:paraId="392A42A4">
            <w:pPr>
              <w:pStyle w:val="53"/>
              <w:jc w:val="left"/>
            </w:pPr>
            <w:r>
              <w:rPr>
                <w:rFonts w:hint="eastAsia"/>
              </w:rPr>
              <w:t>注册成功</w:t>
            </w:r>
          </w:p>
        </w:tc>
        <w:tc>
          <w:tcPr>
            <w:tcBorders>
              <w:top w:val="nil"/>
              <w:left w:val="nil"/>
              <w:bottom w:val="nil"/>
              <w:right w:val="nil"/>
              <w:insideH w:val="nil"/>
              <w:insideV w:val="nil"/>
            </w:tcBorders>
          </w:tcPr>
          <w:p w14:paraId="265D899B">
            <w:pPr>
              <w:pStyle w:val="53"/>
              <w:jc w:val="left"/>
            </w:pPr>
            <w:r>
              <w:rPr>
                <w:rFonts w:hint="eastAsia"/>
              </w:rPr>
              <w:t>测试无误</w:t>
            </w:r>
          </w:p>
        </w:tc>
      </w:tr>
      <w:tr w14:paraId="09329081">
        <w:tblPrEx>
          <w:tblCellMar>
            <w:top w:w="0" w:type="dxa"/>
            <w:left w:w="108" w:type="dxa"/>
            <w:bottom w:w="0" w:type="dxa"/>
            <w:right w:w="108" w:type="dxa"/>
          </w:tblCellMar>
        </w:tblPrEx>
        <w:tc>
          <w:tcPr>
            <w:tcBorders>
              <w:top w:val="nil"/>
              <w:left w:val="nil"/>
              <w:bottom w:val="nil"/>
              <w:right w:val="nil"/>
              <w:insideH w:val="nil"/>
              <w:insideV w:val="nil"/>
            </w:tcBorders>
          </w:tcPr>
          <w:p w14:paraId="6F46EEA6">
            <w:pPr>
              <w:pStyle w:val="53"/>
              <w:jc w:val="left"/>
            </w:pPr>
            <w:r>
              <w:t>2</w:t>
            </w:r>
          </w:p>
        </w:tc>
        <w:tc>
          <w:tcPr>
            <w:tcBorders>
              <w:top w:val="nil"/>
              <w:left w:val="nil"/>
              <w:bottom w:val="nil"/>
              <w:right w:val="nil"/>
              <w:insideH w:val="nil"/>
              <w:insideV w:val="nil"/>
            </w:tcBorders>
          </w:tcPr>
          <w:p w14:paraId="399F9420">
            <w:pPr>
              <w:pStyle w:val="53"/>
              <w:jc w:val="left"/>
            </w:pPr>
            <w:r>
              <w:rPr>
                <w:rFonts w:hint="eastAsia"/>
              </w:rPr>
              <w:t>用户登录</w:t>
            </w:r>
          </w:p>
        </w:tc>
        <w:tc>
          <w:tcPr>
            <w:tcBorders>
              <w:top w:val="nil"/>
              <w:left w:val="nil"/>
              <w:bottom w:val="nil"/>
              <w:right w:val="nil"/>
              <w:insideH w:val="nil"/>
              <w:insideV w:val="nil"/>
            </w:tcBorders>
          </w:tcPr>
          <w:p w14:paraId="0E1F18A2">
            <w:pPr>
              <w:pStyle w:val="53"/>
              <w:jc w:val="left"/>
            </w:pPr>
            <w:r>
              <w:rPr>
                <w:rFonts w:hint="eastAsia"/>
              </w:rPr>
              <w:t>用户使用注册的账号和密码进行登录</w:t>
            </w:r>
          </w:p>
        </w:tc>
        <w:tc>
          <w:tcPr>
            <w:tcBorders>
              <w:top w:val="nil"/>
              <w:left w:val="nil"/>
              <w:bottom w:val="nil"/>
              <w:right w:val="nil"/>
              <w:insideH w:val="nil"/>
              <w:insideV w:val="nil"/>
            </w:tcBorders>
          </w:tcPr>
          <w:p w14:paraId="00D18BCE">
            <w:pPr>
              <w:pStyle w:val="53"/>
              <w:jc w:val="left"/>
            </w:pPr>
            <w:r>
              <w:rPr>
                <w:rFonts w:hint="eastAsia"/>
              </w:rPr>
              <w:t>输入正确的账号和密码</w:t>
            </w:r>
          </w:p>
        </w:tc>
        <w:tc>
          <w:tcPr>
            <w:tcBorders>
              <w:top w:val="nil"/>
              <w:left w:val="nil"/>
              <w:bottom w:val="nil"/>
              <w:right w:val="nil"/>
              <w:insideH w:val="nil"/>
              <w:insideV w:val="nil"/>
            </w:tcBorders>
          </w:tcPr>
          <w:p w14:paraId="152C214D">
            <w:pPr>
              <w:pStyle w:val="53"/>
              <w:jc w:val="left"/>
            </w:pPr>
            <w:r>
              <w:rPr>
                <w:rFonts w:hint="eastAsia"/>
              </w:rPr>
              <w:t>登录成功</w:t>
            </w:r>
          </w:p>
        </w:tc>
        <w:tc>
          <w:tcPr>
            <w:tcBorders>
              <w:top w:val="nil"/>
              <w:left w:val="nil"/>
              <w:bottom w:val="nil"/>
              <w:right w:val="nil"/>
              <w:insideH w:val="nil"/>
              <w:insideV w:val="nil"/>
            </w:tcBorders>
          </w:tcPr>
          <w:p w14:paraId="6282BF32">
            <w:pPr>
              <w:pStyle w:val="53"/>
              <w:jc w:val="left"/>
            </w:pPr>
            <w:r>
              <w:rPr>
                <w:rFonts w:hint="eastAsia"/>
              </w:rPr>
              <w:t>登录成功</w:t>
            </w:r>
          </w:p>
        </w:tc>
        <w:tc>
          <w:tcPr>
            <w:tcBorders>
              <w:top w:val="nil"/>
              <w:left w:val="nil"/>
              <w:bottom w:val="nil"/>
              <w:right w:val="nil"/>
              <w:insideH w:val="nil"/>
              <w:insideV w:val="nil"/>
            </w:tcBorders>
          </w:tcPr>
          <w:p w14:paraId="076EB249">
            <w:pPr>
              <w:pStyle w:val="53"/>
              <w:jc w:val="left"/>
            </w:pPr>
            <w:r>
              <w:rPr>
                <w:rFonts w:hint="eastAsia"/>
              </w:rPr>
              <w:t>测试无误</w:t>
            </w:r>
          </w:p>
        </w:tc>
      </w:tr>
      <w:tr w14:paraId="4B808004">
        <w:tblPrEx>
          <w:tblCellMar>
            <w:top w:w="0" w:type="dxa"/>
            <w:left w:w="108" w:type="dxa"/>
            <w:bottom w:w="0" w:type="dxa"/>
            <w:right w:w="108" w:type="dxa"/>
          </w:tblCellMar>
        </w:tblPrEx>
        <w:tc>
          <w:tcPr>
            <w:tcBorders>
              <w:top w:val="nil"/>
              <w:left w:val="nil"/>
              <w:bottom w:val="nil"/>
              <w:right w:val="nil"/>
              <w:insideH w:val="nil"/>
              <w:insideV w:val="nil"/>
            </w:tcBorders>
          </w:tcPr>
          <w:p w14:paraId="66355F6C">
            <w:pPr>
              <w:pStyle w:val="53"/>
              <w:jc w:val="left"/>
            </w:pPr>
            <w:r>
              <w:t>3</w:t>
            </w:r>
          </w:p>
        </w:tc>
        <w:tc>
          <w:tcPr>
            <w:tcBorders>
              <w:top w:val="nil"/>
              <w:left w:val="nil"/>
              <w:bottom w:val="nil"/>
              <w:right w:val="nil"/>
              <w:insideH w:val="nil"/>
              <w:insideV w:val="nil"/>
            </w:tcBorders>
          </w:tcPr>
          <w:p w14:paraId="5AF28DB6">
            <w:pPr>
              <w:pStyle w:val="53"/>
              <w:jc w:val="left"/>
            </w:pPr>
            <w:r>
              <w:rPr>
                <w:rFonts w:hint="eastAsia"/>
              </w:rPr>
              <w:t>用户登录失败</w:t>
            </w:r>
          </w:p>
        </w:tc>
        <w:tc>
          <w:tcPr>
            <w:tcBorders>
              <w:top w:val="nil"/>
              <w:left w:val="nil"/>
              <w:bottom w:val="nil"/>
              <w:right w:val="nil"/>
              <w:insideH w:val="nil"/>
              <w:insideV w:val="nil"/>
            </w:tcBorders>
          </w:tcPr>
          <w:p w14:paraId="56A1A4F9">
            <w:pPr>
              <w:pStyle w:val="53"/>
              <w:jc w:val="left"/>
            </w:pPr>
            <w:r>
              <w:rPr>
                <w:rFonts w:hint="eastAsia"/>
              </w:rPr>
              <w:t>用户使用错误的密码进行登录</w:t>
            </w:r>
          </w:p>
        </w:tc>
        <w:tc>
          <w:tcPr>
            <w:tcBorders>
              <w:top w:val="nil"/>
              <w:left w:val="nil"/>
              <w:bottom w:val="nil"/>
              <w:right w:val="nil"/>
              <w:insideH w:val="nil"/>
              <w:insideV w:val="nil"/>
            </w:tcBorders>
          </w:tcPr>
          <w:p w14:paraId="7164983A">
            <w:pPr>
              <w:pStyle w:val="53"/>
              <w:jc w:val="left"/>
            </w:pPr>
            <w:r>
              <w:rPr>
                <w:rFonts w:hint="eastAsia"/>
              </w:rPr>
              <w:t>输入正确的账号和错误的密码</w:t>
            </w:r>
          </w:p>
        </w:tc>
        <w:tc>
          <w:tcPr>
            <w:tcBorders>
              <w:top w:val="nil"/>
              <w:left w:val="nil"/>
              <w:bottom w:val="nil"/>
              <w:right w:val="nil"/>
              <w:insideH w:val="nil"/>
              <w:insideV w:val="nil"/>
            </w:tcBorders>
          </w:tcPr>
          <w:p w14:paraId="053B8825">
            <w:pPr>
              <w:pStyle w:val="53"/>
              <w:jc w:val="left"/>
            </w:pPr>
            <w:r>
              <w:rPr>
                <w:rFonts w:hint="eastAsia"/>
              </w:rPr>
              <w:t>登录失败</w:t>
            </w:r>
          </w:p>
        </w:tc>
        <w:tc>
          <w:tcPr>
            <w:tcBorders>
              <w:top w:val="nil"/>
              <w:left w:val="nil"/>
              <w:bottom w:val="nil"/>
              <w:right w:val="nil"/>
              <w:insideH w:val="nil"/>
              <w:insideV w:val="nil"/>
            </w:tcBorders>
          </w:tcPr>
          <w:p w14:paraId="083F29F6">
            <w:pPr>
              <w:pStyle w:val="53"/>
              <w:jc w:val="left"/>
            </w:pPr>
            <w:r>
              <w:rPr>
                <w:rFonts w:hint="eastAsia"/>
              </w:rPr>
              <w:t>登录失败</w:t>
            </w:r>
          </w:p>
        </w:tc>
        <w:tc>
          <w:tcPr>
            <w:tcBorders>
              <w:top w:val="nil"/>
              <w:left w:val="nil"/>
              <w:bottom w:val="nil"/>
              <w:right w:val="nil"/>
              <w:insideH w:val="nil"/>
              <w:insideV w:val="nil"/>
            </w:tcBorders>
          </w:tcPr>
          <w:p w14:paraId="0FE8DB6E">
            <w:pPr>
              <w:pStyle w:val="53"/>
              <w:jc w:val="left"/>
            </w:pPr>
            <w:r>
              <w:rPr>
                <w:rFonts w:hint="eastAsia"/>
              </w:rPr>
              <w:t>测试无误</w:t>
            </w:r>
          </w:p>
        </w:tc>
      </w:tr>
      <w:tr w14:paraId="53B1C7B8">
        <w:tblPrEx>
          <w:tblCellMar>
            <w:top w:w="0" w:type="dxa"/>
            <w:left w:w="108" w:type="dxa"/>
            <w:bottom w:w="0" w:type="dxa"/>
            <w:right w:w="108" w:type="dxa"/>
          </w:tblCellMar>
        </w:tblPrEx>
        <w:tc>
          <w:tcPr>
            <w:tcBorders>
              <w:top w:val="nil"/>
              <w:left w:val="nil"/>
              <w:bottom w:val="nil"/>
              <w:right w:val="nil"/>
              <w:insideH w:val="nil"/>
              <w:insideV w:val="nil"/>
            </w:tcBorders>
          </w:tcPr>
          <w:p w14:paraId="15164097">
            <w:pPr>
              <w:pStyle w:val="53"/>
              <w:jc w:val="left"/>
            </w:pPr>
            <w:r>
              <w:t>4</w:t>
            </w:r>
          </w:p>
        </w:tc>
        <w:tc>
          <w:tcPr>
            <w:tcBorders>
              <w:top w:val="nil"/>
              <w:left w:val="nil"/>
              <w:bottom w:val="nil"/>
              <w:right w:val="nil"/>
              <w:insideH w:val="nil"/>
              <w:insideV w:val="nil"/>
            </w:tcBorders>
          </w:tcPr>
          <w:p w14:paraId="00EF63A3">
            <w:pPr>
              <w:pStyle w:val="53"/>
              <w:jc w:val="left"/>
            </w:pPr>
            <w:r>
              <w:rPr>
                <w:rFonts w:hint="eastAsia"/>
              </w:rPr>
              <w:t>用户登录失败</w:t>
            </w:r>
          </w:p>
        </w:tc>
        <w:tc>
          <w:tcPr>
            <w:tcBorders>
              <w:top w:val="nil"/>
              <w:left w:val="nil"/>
              <w:bottom w:val="nil"/>
              <w:right w:val="nil"/>
              <w:insideH w:val="nil"/>
              <w:insideV w:val="nil"/>
            </w:tcBorders>
          </w:tcPr>
          <w:p w14:paraId="4473C8F6">
            <w:pPr>
              <w:pStyle w:val="53"/>
              <w:jc w:val="left"/>
            </w:pPr>
            <w:r>
              <w:rPr>
                <w:rFonts w:hint="eastAsia"/>
              </w:rPr>
              <w:t>用户使用未注册的账号进行登录</w:t>
            </w:r>
          </w:p>
        </w:tc>
        <w:tc>
          <w:tcPr>
            <w:tcBorders>
              <w:top w:val="nil"/>
              <w:left w:val="nil"/>
              <w:bottom w:val="nil"/>
              <w:right w:val="nil"/>
              <w:insideH w:val="nil"/>
              <w:insideV w:val="nil"/>
            </w:tcBorders>
          </w:tcPr>
          <w:p w14:paraId="31CC4809">
            <w:pPr>
              <w:pStyle w:val="53"/>
              <w:jc w:val="left"/>
            </w:pPr>
            <w:r>
              <w:rPr>
                <w:rFonts w:hint="eastAsia"/>
              </w:rPr>
              <w:t>输入未注册的账号和任意密码</w:t>
            </w:r>
          </w:p>
        </w:tc>
        <w:tc>
          <w:tcPr>
            <w:tcBorders>
              <w:top w:val="nil"/>
              <w:left w:val="nil"/>
              <w:bottom w:val="nil"/>
              <w:right w:val="nil"/>
              <w:insideH w:val="nil"/>
              <w:insideV w:val="nil"/>
            </w:tcBorders>
          </w:tcPr>
          <w:p w14:paraId="6D2DDA31">
            <w:pPr>
              <w:pStyle w:val="53"/>
              <w:jc w:val="left"/>
            </w:pPr>
            <w:r>
              <w:rPr>
                <w:rFonts w:hint="eastAsia"/>
              </w:rPr>
              <w:t>登录失败</w:t>
            </w:r>
          </w:p>
        </w:tc>
        <w:tc>
          <w:tcPr>
            <w:tcBorders>
              <w:top w:val="nil"/>
              <w:left w:val="nil"/>
              <w:bottom w:val="nil"/>
              <w:right w:val="nil"/>
              <w:insideH w:val="nil"/>
              <w:insideV w:val="nil"/>
            </w:tcBorders>
          </w:tcPr>
          <w:p w14:paraId="2F0EB546">
            <w:pPr>
              <w:pStyle w:val="53"/>
              <w:jc w:val="left"/>
            </w:pPr>
            <w:r>
              <w:rPr>
                <w:rFonts w:hint="eastAsia"/>
              </w:rPr>
              <w:t>登录失败</w:t>
            </w:r>
          </w:p>
        </w:tc>
        <w:tc>
          <w:tcPr>
            <w:tcBorders>
              <w:top w:val="nil"/>
              <w:left w:val="nil"/>
              <w:bottom w:val="nil"/>
              <w:right w:val="nil"/>
              <w:insideH w:val="nil"/>
              <w:insideV w:val="nil"/>
            </w:tcBorders>
          </w:tcPr>
          <w:p w14:paraId="07B92BFB">
            <w:pPr>
              <w:pStyle w:val="53"/>
              <w:jc w:val="left"/>
            </w:pPr>
            <w:r>
              <w:rPr>
                <w:rFonts w:hint="eastAsia"/>
              </w:rPr>
              <w:t>测试无误</w:t>
            </w:r>
          </w:p>
        </w:tc>
      </w:tr>
      <w:tr w14:paraId="1BEA1624">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22F42114">
            <w:pPr>
              <w:pStyle w:val="53"/>
              <w:jc w:val="left"/>
            </w:pPr>
            <w:r>
              <w:t>5</w:t>
            </w:r>
          </w:p>
        </w:tc>
        <w:tc>
          <w:tcPr>
            <w:tcBorders>
              <w:top w:val="nil"/>
              <w:left w:val="nil"/>
              <w:bottom w:val="single" w:color="auto" w:sz="12" w:space="0"/>
              <w:right w:val="nil"/>
              <w:insideH w:val="nil"/>
              <w:insideV w:val="nil"/>
            </w:tcBorders>
          </w:tcPr>
          <w:p w14:paraId="2844E4B1">
            <w:pPr>
              <w:pStyle w:val="53"/>
              <w:jc w:val="left"/>
            </w:pPr>
            <w:r>
              <w:rPr>
                <w:rFonts w:hint="eastAsia"/>
              </w:rPr>
              <w:t>用户登录失败</w:t>
            </w:r>
          </w:p>
        </w:tc>
        <w:tc>
          <w:tcPr>
            <w:tcBorders>
              <w:top w:val="nil"/>
              <w:left w:val="nil"/>
              <w:bottom w:val="single" w:color="auto" w:sz="12" w:space="0"/>
              <w:right w:val="nil"/>
              <w:insideH w:val="nil"/>
              <w:insideV w:val="nil"/>
            </w:tcBorders>
          </w:tcPr>
          <w:p w14:paraId="778A8830">
            <w:pPr>
              <w:pStyle w:val="53"/>
              <w:jc w:val="left"/>
            </w:pPr>
            <w:r>
              <w:rPr>
                <w:rFonts w:hint="eastAsia"/>
              </w:rPr>
              <w:t>用户不输入任何信息直接点击登录</w:t>
            </w:r>
          </w:p>
        </w:tc>
        <w:tc>
          <w:tcPr>
            <w:tcBorders>
              <w:top w:val="nil"/>
              <w:left w:val="nil"/>
              <w:bottom w:val="single" w:color="auto" w:sz="12" w:space="0"/>
              <w:right w:val="nil"/>
              <w:insideH w:val="nil"/>
              <w:insideV w:val="nil"/>
            </w:tcBorders>
          </w:tcPr>
          <w:p w14:paraId="02422A73">
            <w:pPr>
              <w:pStyle w:val="53"/>
              <w:jc w:val="left"/>
            </w:pPr>
            <w:r>
              <w:rPr>
                <w:rFonts w:hint="eastAsia"/>
              </w:rPr>
              <w:t>无输入</w:t>
            </w:r>
          </w:p>
        </w:tc>
        <w:tc>
          <w:tcPr>
            <w:tcBorders>
              <w:top w:val="nil"/>
              <w:left w:val="nil"/>
              <w:bottom w:val="single" w:color="auto" w:sz="12" w:space="0"/>
              <w:right w:val="nil"/>
              <w:insideH w:val="nil"/>
              <w:insideV w:val="nil"/>
            </w:tcBorders>
          </w:tcPr>
          <w:p w14:paraId="0B03BF09">
            <w:pPr>
              <w:pStyle w:val="53"/>
              <w:jc w:val="left"/>
            </w:pPr>
            <w:r>
              <w:rPr>
                <w:rFonts w:hint="eastAsia"/>
              </w:rPr>
              <w:t>登录失败</w:t>
            </w:r>
          </w:p>
        </w:tc>
        <w:tc>
          <w:tcPr>
            <w:tcBorders>
              <w:top w:val="nil"/>
              <w:left w:val="nil"/>
              <w:bottom w:val="single" w:color="auto" w:sz="12" w:space="0"/>
              <w:right w:val="nil"/>
              <w:insideH w:val="nil"/>
              <w:insideV w:val="nil"/>
            </w:tcBorders>
          </w:tcPr>
          <w:p w14:paraId="730F173C">
            <w:pPr>
              <w:pStyle w:val="53"/>
              <w:jc w:val="left"/>
            </w:pPr>
            <w:r>
              <w:rPr>
                <w:rFonts w:hint="eastAsia"/>
              </w:rPr>
              <w:t>登录失败</w:t>
            </w:r>
          </w:p>
        </w:tc>
        <w:tc>
          <w:tcPr>
            <w:tcBorders>
              <w:top w:val="nil"/>
              <w:left w:val="nil"/>
              <w:bottom w:val="single" w:color="auto" w:sz="12" w:space="0"/>
              <w:right w:val="nil"/>
              <w:insideH w:val="nil"/>
              <w:insideV w:val="nil"/>
            </w:tcBorders>
          </w:tcPr>
          <w:p w14:paraId="4F9E57C7">
            <w:pPr>
              <w:pStyle w:val="53"/>
              <w:jc w:val="left"/>
            </w:pPr>
            <w:r>
              <w:rPr>
                <w:rFonts w:hint="eastAsia"/>
              </w:rPr>
              <w:t>测试无误</w:t>
            </w:r>
          </w:p>
        </w:tc>
      </w:tr>
      <w:bookmarkEnd w:id="107"/>
    </w:tbl>
    <w:p w14:paraId="3CB1F3E6">
      <w:pPr>
        <w:pStyle w:val="4"/>
      </w:pPr>
      <w:bookmarkStart w:id="108" w:name="_Toc16349"/>
      <w:bookmarkStart w:id="109" w:name="普通用户社交关系管理功能测试用例"/>
      <w:r>
        <w:rPr>
          <w:rFonts w:hint="eastAsia"/>
          <w:lang w:val="en-US" w:eastAsia="zh-CN"/>
        </w:rPr>
        <w:t>7</w:t>
      </w:r>
      <w:r>
        <w:t xml:space="preserve">.3.2 </w:t>
      </w:r>
      <w:r>
        <w:rPr>
          <w:rFonts w:hint="eastAsia"/>
        </w:rPr>
        <w:t>普通用户社交关系管理功能测试用例</w:t>
      </w:r>
      <w:bookmarkEnd w:id="108"/>
    </w:p>
    <w:p w14:paraId="0E33A742">
      <w:r>
        <w:rPr>
          <w:rFonts w:hint="eastAsia"/>
        </w:rPr>
        <w:t>普通用户社交关系管理功能是系统的核心功能之一，用户可以通过该功能关注其他用户、管理好友关系、发送和接收私信等。本部分将测试普通用户社交关系管理功能的正确性和稳定性。</w:t>
      </w:r>
    </w:p>
    <w:p w14:paraId="705B0A8C">
      <w:pPr>
        <w:pStyle w:val="20"/>
        <w:jc w:val="center"/>
      </w:pPr>
      <w:r>
        <w:rPr>
          <w:rFonts w:hint="eastAsia"/>
        </w:rPr>
        <w:t>表</w:t>
      </w:r>
      <w:r>
        <w:rPr>
          <w:rFonts w:hint="eastAsia"/>
          <w:lang w:val="en-US" w:eastAsia="zh-CN"/>
        </w:rPr>
        <w:t>7</w:t>
      </w:r>
      <w:r>
        <w:rPr>
          <w:rFonts w:hint="eastAsia"/>
        </w:rPr>
        <w:t>-2</w:t>
      </w:r>
      <w:r>
        <w:t xml:space="preserve"> </w:t>
      </w:r>
      <w:r>
        <w:rPr>
          <w:rFonts w:hint="eastAsia"/>
        </w:rPr>
        <w:t>普通用户社交关系管理功能测试用例</w:t>
      </w:r>
    </w:p>
    <w:tbl>
      <w:tblPr>
        <w:tblStyle w:val="15"/>
        <w:tblW w:w="5000" w:type="pct"/>
        <w:tblInd w:w="0" w:type="dxa"/>
        <w:tblLayout w:type="fixed"/>
        <w:tblCellMar>
          <w:top w:w="0" w:type="dxa"/>
          <w:left w:w="108" w:type="dxa"/>
          <w:bottom w:w="0" w:type="dxa"/>
          <w:right w:w="108" w:type="dxa"/>
        </w:tblCellMar>
      </w:tblPr>
      <w:tblGrid>
        <w:gridCol w:w="291"/>
        <w:gridCol w:w="1163"/>
        <w:gridCol w:w="3343"/>
        <w:gridCol w:w="2034"/>
        <w:gridCol w:w="581"/>
        <w:gridCol w:w="581"/>
        <w:gridCol w:w="727"/>
      </w:tblGrid>
      <w:tr w14:paraId="019C9207">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3B56F67A">
            <w:pPr>
              <w:pStyle w:val="53"/>
              <w:jc w:val="left"/>
            </w:pPr>
            <w:r>
              <w:rPr>
                <w:rFonts w:hint="eastAsia"/>
              </w:rPr>
              <w:t>序号</w:t>
            </w:r>
          </w:p>
        </w:tc>
        <w:tc>
          <w:tcPr>
            <w:tcBorders>
              <w:top w:val="single" w:color="auto" w:sz="12" w:space="0"/>
              <w:left w:val="nil"/>
              <w:bottom w:val="single" w:color="auto" w:sz="6" w:space="0"/>
              <w:right w:val="nil"/>
              <w:insideH w:val="nil"/>
              <w:insideV w:val="nil"/>
            </w:tcBorders>
          </w:tcPr>
          <w:p w14:paraId="191C68A7">
            <w:pPr>
              <w:pStyle w:val="53"/>
              <w:jc w:val="left"/>
            </w:pPr>
            <w:r>
              <w:rPr>
                <w:rFonts w:hint="eastAsia"/>
              </w:rPr>
              <w:t>用例描述</w:t>
            </w:r>
          </w:p>
        </w:tc>
        <w:tc>
          <w:tcPr>
            <w:tcBorders>
              <w:top w:val="single" w:color="auto" w:sz="12" w:space="0"/>
              <w:left w:val="nil"/>
              <w:bottom w:val="single" w:color="auto" w:sz="6" w:space="0"/>
              <w:right w:val="nil"/>
              <w:insideH w:val="nil"/>
              <w:insideV w:val="nil"/>
            </w:tcBorders>
          </w:tcPr>
          <w:p w14:paraId="0CDC9D1A">
            <w:pPr>
              <w:pStyle w:val="53"/>
              <w:jc w:val="left"/>
            </w:pPr>
            <w:r>
              <w:rPr>
                <w:rFonts w:hint="eastAsia"/>
              </w:rPr>
              <w:t>测试步骤</w:t>
            </w:r>
          </w:p>
        </w:tc>
        <w:tc>
          <w:tcPr>
            <w:tcBorders>
              <w:top w:val="single" w:color="auto" w:sz="12" w:space="0"/>
              <w:left w:val="nil"/>
              <w:bottom w:val="single" w:color="auto" w:sz="6" w:space="0"/>
              <w:right w:val="nil"/>
              <w:insideH w:val="nil"/>
              <w:insideV w:val="nil"/>
            </w:tcBorders>
          </w:tcPr>
          <w:p w14:paraId="56563709">
            <w:pPr>
              <w:pStyle w:val="53"/>
              <w:jc w:val="left"/>
            </w:pPr>
            <w:r>
              <w:rPr>
                <w:rFonts w:hint="eastAsia"/>
              </w:rPr>
              <w:t>输入数据</w:t>
            </w:r>
          </w:p>
        </w:tc>
        <w:tc>
          <w:tcPr>
            <w:tcBorders>
              <w:top w:val="single" w:color="auto" w:sz="12" w:space="0"/>
              <w:left w:val="nil"/>
              <w:bottom w:val="single" w:color="auto" w:sz="6" w:space="0"/>
              <w:right w:val="nil"/>
              <w:insideH w:val="nil"/>
              <w:insideV w:val="nil"/>
            </w:tcBorders>
          </w:tcPr>
          <w:p w14:paraId="31EE77E6">
            <w:pPr>
              <w:pStyle w:val="53"/>
              <w:jc w:val="left"/>
            </w:pPr>
            <w:r>
              <w:rPr>
                <w:rFonts w:hint="eastAsia"/>
              </w:rPr>
              <w:t>预期结果</w:t>
            </w:r>
          </w:p>
        </w:tc>
        <w:tc>
          <w:tcPr>
            <w:tcBorders>
              <w:top w:val="single" w:color="auto" w:sz="12" w:space="0"/>
              <w:left w:val="nil"/>
              <w:bottom w:val="single" w:color="auto" w:sz="6" w:space="0"/>
              <w:right w:val="nil"/>
              <w:insideH w:val="nil"/>
              <w:insideV w:val="nil"/>
            </w:tcBorders>
          </w:tcPr>
          <w:p w14:paraId="6CB0E98A">
            <w:pPr>
              <w:pStyle w:val="53"/>
              <w:jc w:val="left"/>
            </w:pPr>
            <w:r>
              <w:rPr>
                <w:rFonts w:hint="eastAsia"/>
              </w:rPr>
              <w:t>实际结果</w:t>
            </w:r>
          </w:p>
        </w:tc>
        <w:tc>
          <w:tcPr>
            <w:tcBorders>
              <w:top w:val="single" w:color="auto" w:sz="12" w:space="0"/>
              <w:left w:val="nil"/>
              <w:bottom w:val="single" w:color="auto" w:sz="6" w:space="0"/>
              <w:right w:val="nil"/>
              <w:insideH w:val="nil"/>
              <w:insideV w:val="nil"/>
            </w:tcBorders>
          </w:tcPr>
          <w:p w14:paraId="63A2D708">
            <w:pPr>
              <w:pStyle w:val="53"/>
              <w:jc w:val="left"/>
            </w:pPr>
            <w:r>
              <w:rPr>
                <w:rFonts w:hint="eastAsia"/>
              </w:rPr>
              <w:t>测试结果</w:t>
            </w:r>
          </w:p>
        </w:tc>
      </w:tr>
      <w:tr w14:paraId="2B57407E">
        <w:tblPrEx>
          <w:tblCellMar>
            <w:top w:w="0" w:type="dxa"/>
            <w:left w:w="108" w:type="dxa"/>
            <w:bottom w:w="0" w:type="dxa"/>
            <w:right w:w="108" w:type="dxa"/>
          </w:tblCellMar>
        </w:tblPrEx>
        <w:tc>
          <w:tcPr>
            <w:tcBorders>
              <w:top w:val="nil"/>
              <w:left w:val="nil"/>
              <w:bottom w:val="nil"/>
              <w:right w:val="nil"/>
              <w:insideH w:val="nil"/>
              <w:insideV w:val="nil"/>
            </w:tcBorders>
          </w:tcPr>
          <w:p w14:paraId="06DDC0F2">
            <w:pPr>
              <w:pStyle w:val="53"/>
              <w:jc w:val="left"/>
            </w:pPr>
            <w:r>
              <w:t>1</w:t>
            </w:r>
          </w:p>
        </w:tc>
        <w:tc>
          <w:tcPr>
            <w:tcBorders>
              <w:top w:val="nil"/>
              <w:left w:val="nil"/>
              <w:bottom w:val="nil"/>
              <w:right w:val="nil"/>
              <w:insideH w:val="nil"/>
              <w:insideV w:val="nil"/>
            </w:tcBorders>
          </w:tcPr>
          <w:p w14:paraId="5D1713F1">
            <w:pPr>
              <w:pStyle w:val="53"/>
              <w:jc w:val="left"/>
            </w:pPr>
            <w:r>
              <w:rPr>
                <w:rFonts w:hint="eastAsia"/>
              </w:rPr>
              <w:t>关注其他用户</w:t>
            </w:r>
          </w:p>
        </w:tc>
        <w:tc>
          <w:tcPr>
            <w:tcBorders>
              <w:top w:val="nil"/>
              <w:left w:val="nil"/>
              <w:bottom w:val="nil"/>
              <w:right w:val="nil"/>
              <w:insideH w:val="nil"/>
              <w:insideV w:val="nil"/>
            </w:tcBorders>
          </w:tcPr>
          <w:p w14:paraId="5213D71B">
            <w:pPr>
              <w:pStyle w:val="53"/>
              <w:jc w:val="left"/>
            </w:pPr>
            <w:r>
              <w:rPr>
                <w:rFonts w:hint="eastAsia"/>
              </w:rPr>
              <w:t>用户A进入用户B的个人主页，点击关注按钮</w:t>
            </w:r>
          </w:p>
        </w:tc>
        <w:tc>
          <w:tcPr>
            <w:tcBorders>
              <w:top w:val="nil"/>
              <w:left w:val="nil"/>
              <w:bottom w:val="nil"/>
              <w:right w:val="nil"/>
              <w:insideH w:val="nil"/>
              <w:insideV w:val="nil"/>
            </w:tcBorders>
          </w:tcPr>
          <w:p w14:paraId="36D03AD4">
            <w:pPr>
              <w:pStyle w:val="53"/>
              <w:jc w:val="left"/>
            </w:pPr>
            <w:r>
              <w:rPr>
                <w:rFonts w:hint="eastAsia"/>
              </w:rPr>
              <w:t>用户A关注用户B</w:t>
            </w:r>
          </w:p>
        </w:tc>
        <w:tc>
          <w:tcPr>
            <w:tcBorders>
              <w:top w:val="nil"/>
              <w:left w:val="nil"/>
              <w:bottom w:val="nil"/>
              <w:right w:val="nil"/>
              <w:insideH w:val="nil"/>
              <w:insideV w:val="nil"/>
            </w:tcBorders>
          </w:tcPr>
          <w:p w14:paraId="7603A43A">
            <w:pPr>
              <w:pStyle w:val="53"/>
              <w:jc w:val="left"/>
            </w:pPr>
            <w:r>
              <w:rPr>
                <w:rFonts w:hint="eastAsia"/>
              </w:rPr>
              <w:t>关注成功</w:t>
            </w:r>
          </w:p>
        </w:tc>
        <w:tc>
          <w:tcPr>
            <w:tcBorders>
              <w:top w:val="nil"/>
              <w:left w:val="nil"/>
              <w:bottom w:val="nil"/>
              <w:right w:val="nil"/>
              <w:insideH w:val="nil"/>
              <w:insideV w:val="nil"/>
            </w:tcBorders>
          </w:tcPr>
          <w:p w14:paraId="02620C40">
            <w:pPr>
              <w:pStyle w:val="53"/>
              <w:jc w:val="left"/>
            </w:pPr>
            <w:r>
              <w:rPr>
                <w:rFonts w:hint="eastAsia"/>
              </w:rPr>
              <w:t>关注成功</w:t>
            </w:r>
          </w:p>
        </w:tc>
        <w:tc>
          <w:tcPr>
            <w:tcBorders>
              <w:top w:val="nil"/>
              <w:left w:val="nil"/>
              <w:bottom w:val="nil"/>
              <w:right w:val="nil"/>
              <w:insideH w:val="nil"/>
              <w:insideV w:val="nil"/>
            </w:tcBorders>
          </w:tcPr>
          <w:p w14:paraId="6FBBCEDE">
            <w:pPr>
              <w:pStyle w:val="53"/>
              <w:jc w:val="left"/>
            </w:pPr>
            <w:r>
              <w:rPr>
                <w:rFonts w:hint="eastAsia"/>
              </w:rPr>
              <w:t>测试无误</w:t>
            </w:r>
          </w:p>
        </w:tc>
      </w:tr>
      <w:tr w14:paraId="61334EE5">
        <w:tblPrEx>
          <w:tblCellMar>
            <w:top w:w="0" w:type="dxa"/>
            <w:left w:w="108" w:type="dxa"/>
            <w:bottom w:w="0" w:type="dxa"/>
            <w:right w:w="108" w:type="dxa"/>
          </w:tblCellMar>
        </w:tblPrEx>
        <w:tc>
          <w:tcPr>
            <w:tcBorders>
              <w:top w:val="nil"/>
              <w:left w:val="nil"/>
              <w:bottom w:val="nil"/>
              <w:right w:val="nil"/>
              <w:insideH w:val="nil"/>
              <w:insideV w:val="nil"/>
            </w:tcBorders>
          </w:tcPr>
          <w:p w14:paraId="0EB79C4F">
            <w:pPr>
              <w:pStyle w:val="53"/>
              <w:jc w:val="left"/>
            </w:pPr>
            <w:r>
              <w:t>2</w:t>
            </w:r>
          </w:p>
        </w:tc>
        <w:tc>
          <w:tcPr>
            <w:tcBorders>
              <w:top w:val="nil"/>
              <w:left w:val="nil"/>
              <w:bottom w:val="nil"/>
              <w:right w:val="nil"/>
              <w:insideH w:val="nil"/>
              <w:insideV w:val="nil"/>
            </w:tcBorders>
          </w:tcPr>
          <w:p w14:paraId="74A59B2A">
            <w:pPr>
              <w:pStyle w:val="53"/>
              <w:jc w:val="left"/>
            </w:pPr>
            <w:r>
              <w:rPr>
                <w:rFonts w:hint="eastAsia"/>
              </w:rPr>
              <w:t>取消关注</w:t>
            </w:r>
          </w:p>
        </w:tc>
        <w:tc>
          <w:tcPr>
            <w:tcBorders>
              <w:top w:val="nil"/>
              <w:left w:val="nil"/>
              <w:bottom w:val="nil"/>
              <w:right w:val="nil"/>
              <w:insideH w:val="nil"/>
              <w:insideV w:val="nil"/>
            </w:tcBorders>
          </w:tcPr>
          <w:p w14:paraId="77969486">
            <w:pPr>
              <w:pStyle w:val="53"/>
              <w:jc w:val="left"/>
            </w:pPr>
            <w:r>
              <w:rPr>
                <w:rFonts w:hint="eastAsia"/>
              </w:rPr>
              <w:t>用户A进入用户B的个人主页，点击取消关注按钮</w:t>
            </w:r>
          </w:p>
        </w:tc>
        <w:tc>
          <w:tcPr>
            <w:tcBorders>
              <w:top w:val="nil"/>
              <w:left w:val="nil"/>
              <w:bottom w:val="nil"/>
              <w:right w:val="nil"/>
              <w:insideH w:val="nil"/>
              <w:insideV w:val="nil"/>
            </w:tcBorders>
          </w:tcPr>
          <w:p w14:paraId="68503461">
            <w:pPr>
              <w:pStyle w:val="53"/>
              <w:jc w:val="left"/>
            </w:pPr>
            <w:r>
              <w:rPr>
                <w:rFonts w:hint="eastAsia"/>
              </w:rPr>
              <w:t>用户A取消关注用户B</w:t>
            </w:r>
          </w:p>
        </w:tc>
        <w:tc>
          <w:tcPr>
            <w:tcBorders>
              <w:top w:val="nil"/>
              <w:left w:val="nil"/>
              <w:bottom w:val="nil"/>
              <w:right w:val="nil"/>
              <w:insideH w:val="nil"/>
              <w:insideV w:val="nil"/>
            </w:tcBorders>
          </w:tcPr>
          <w:p w14:paraId="4659ACE5">
            <w:pPr>
              <w:pStyle w:val="53"/>
              <w:jc w:val="left"/>
            </w:pPr>
            <w:r>
              <w:rPr>
                <w:rFonts w:hint="eastAsia"/>
              </w:rPr>
              <w:t>取消关注成功</w:t>
            </w:r>
          </w:p>
        </w:tc>
        <w:tc>
          <w:tcPr>
            <w:tcBorders>
              <w:top w:val="nil"/>
              <w:left w:val="nil"/>
              <w:bottom w:val="nil"/>
              <w:right w:val="nil"/>
              <w:insideH w:val="nil"/>
              <w:insideV w:val="nil"/>
            </w:tcBorders>
          </w:tcPr>
          <w:p w14:paraId="59AA8B1F">
            <w:pPr>
              <w:pStyle w:val="53"/>
              <w:jc w:val="left"/>
            </w:pPr>
            <w:r>
              <w:rPr>
                <w:rFonts w:hint="eastAsia"/>
              </w:rPr>
              <w:t>取消关注成功</w:t>
            </w:r>
          </w:p>
        </w:tc>
        <w:tc>
          <w:tcPr>
            <w:tcBorders>
              <w:top w:val="nil"/>
              <w:left w:val="nil"/>
              <w:bottom w:val="nil"/>
              <w:right w:val="nil"/>
              <w:insideH w:val="nil"/>
              <w:insideV w:val="nil"/>
            </w:tcBorders>
          </w:tcPr>
          <w:p w14:paraId="352E9790">
            <w:pPr>
              <w:pStyle w:val="53"/>
              <w:jc w:val="left"/>
            </w:pPr>
            <w:r>
              <w:rPr>
                <w:rFonts w:hint="eastAsia"/>
              </w:rPr>
              <w:t>测试无误</w:t>
            </w:r>
          </w:p>
        </w:tc>
      </w:tr>
      <w:tr w14:paraId="31D72ECF">
        <w:tblPrEx>
          <w:tblCellMar>
            <w:top w:w="0" w:type="dxa"/>
            <w:left w:w="108" w:type="dxa"/>
            <w:bottom w:w="0" w:type="dxa"/>
            <w:right w:w="108" w:type="dxa"/>
          </w:tblCellMar>
        </w:tblPrEx>
        <w:tc>
          <w:tcPr>
            <w:tcBorders>
              <w:top w:val="nil"/>
              <w:left w:val="nil"/>
              <w:bottom w:val="nil"/>
              <w:right w:val="nil"/>
              <w:insideH w:val="nil"/>
              <w:insideV w:val="nil"/>
            </w:tcBorders>
          </w:tcPr>
          <w:p w14:paraId="584DA9A8">
            <w:pPr>
              <w:pStyle w:val="53"/>
              <w:jc w:val="left"/>
            </w:pPr>
            <w:r>
              <w:t>3</w:t>
            </w:r>
          </w:p>
        </w:tc>
        <w:tc>
          <w:tcPr>
            <w:tcBorders>
              <w:top w:val="nil"/>
              <w:left w:val="nil"/>
              <w:bottom w:val="nil"/>
              <w:right w:val="nil"/>
              <w:insideH w:val="nil"/>
              <w:insideV w:val="nil"/>
            </w:tcBorders>
          </w:tcPr>
          <w:p w14:paraId="3045C265">
            <w:pPr>
              <w:pStyle w:val="53"/>
              <w:jc w:val="left"/>
            </w:pPr>
            <w:r>
              <w:rPr>
                <w:rFonts w:hint="eastAsia"/>
              </w:rPr>
              <w:t>发送好友申请</w:t>
            </w:r>
          </w:p>
        </w:tc>
        <w:tc>
          <w:tcPr>
            <w:tcBorders>
              <w:top w:val="nil"/>
              <w:left w:val="nil"/>
              <w:bottom w:val="nil"/>
              <w:right w:val="nil"/>
              <w:insideH w:val="nil"/>
              <w:insideV w:val="nil"/>
            </w:tcBorders>
          </w:tcPr>
          <w:p w14:paraId="5C42DCCA">
            <w:pPr>
              <w:pStyle w:val="53"/>
              <w:jc w:val="left"/>
            </w:pPr>
            <w:r>
              <w:rPr>
                <w:rFonts w:hint="eastAsia"/>
              </w:rPr>
              <w:t>用户A进入用户B的个人主页，点击发送好友申请按钮</w:t>
            </w:r>
          </w:p>
        </w:tc>
        <w:tc>
          <w:tcPr>
            <w:tcBorders>
              <w:top w:val="nil"/>
              <w:left w:val="nil"/>
              <w:bottom w:val="nil"/>
              <w:right w:val="nil"/>
              <w:insideH w:val="nil"/>
              <w:insideV w:val="nil"/>
            </w:tcBorders>
          </w:tcPr>
          <w:p w14:paraId="6EC46767">
            <w:pPr>
              <w:pStyle w:val="53"/>
              <w:jc w:val="left"/>
            </w:pPr>
            <w:r>
              <w:rPr>
                <w:rFonts w:hint="eastAsia"/>
              </w:rPr>
              <w:t>用户A发送好友申请给用户B</w:t>
            </w:r>
          </w:p>
        </w:tc>
        <w:tc>
          <w:tcPr>
            <w:tcBorders>
              <w:top w:val="nil"/>
              <w:left w:val="nil"/>
              <w:bottom w:val="nil"/>
              <w:right w:val="nil"/>
              <w:insideH w:val="nil"/>
              <w:insideV w:val="nil"/>
            </w:tcBorders>
          </w:tcPr>
          <w:p w14:paraId="5EE594EC">
            <w:pPr>
              <w:pStyle w:val="53"/>
              <w:jc w:val="left"/>
            </w:pPr>
            <w:r>
              <w:rPr>
                <w:rFonts w:hint="eastAsia"/>
              </w:rPr>
              <w:t>好友申请发送成功</w:t>
            </w:r>
          </w:p>
        </w:tc>
        <w:tc>
          <w:tcPr>
            <w:tcBorders>
              <w:top w:val="nil"/>
              <w:left w:val="nil"/>
              <w:bottom w:val="nil"/>
              <w:right w:val="nil"/>
              <w:insideH w:val="nil"/>
              <w:insideV w:val="nil"/>
            </w:tcBorders>
          </w:tcPr>
          <w:p w14:paraId="5CF42A26">
            <w:pPr>
              <w:pStyle w:val="53"/>
              <w:jc w:val="left"/>
            </w:pPr>
            <w:r>
              <w:rPr>
                <w:rFonts w:hint="eastAsia"/>
              </w:rPr>
              <w:t>好友申请发送成功</w:t>
            </w:r>
          </w:p>
        </w:tc>
        <w:tc>
          <w:tcPr>
            <w:tcBorders>
              <w:top w:val="nil"/>
              <w:left w:val="nil"/>
              <w:bottom w:val="nil"/>
              <w:right w:val="nil"/>
              <w:insideH w:val="nil"/>
              <w:insideV w:val="nil"/>
            </w:tcBorders>
          </w:tcPr>
          <w:p w14:paraId="36E8AB16">
            <w:pPr>
              <w:pStyle w:val="53"/>
              <w:jc w:val="left"/>
            </w:pPr>
            <w:r>
              <w:rPr>
                <w:rFonts w:hint="eastAsia"/>
              </w:rPr>
              <w:t>测试无误</w:t>
            </w:r>
          </w:p>
        </w:tc>
      </w:tr>
      <w:tr w14:paraId="7ECF7AE3">
        <w:tblPrEx>
          <w:tblCellMar>
            <w:top w:w="0" w:type="dxa"/>
            <w:left w:w="108" w:type="dxa"/>
            <w:bottom w:w="0" w:type="dxa"/>
            <w:right w:w="108" w:type="dxa"/>
          </w:tblCellMar>
        </w:tblPrEx>
        <w:tc>
          <w:tcPr>
            <w:tcBorders>
              <w:top w:val="nil"/>
              <w:left w:val="nil"/>
              <w:bottom w:val="nil"/>
              <w:right w:val="nil"/>
              <w:insideH w:val="nil"/>
              <w:insideV w:val="nil"/>
            </w:tcBorders>
          </w:tcPr>
          <w:p w14:paraId="7A278AA7">
            <w:pPr>
              <w:pStyle w:val="53"/>
              <w:jc w:val="left"/>
            </w:pPr>
            <w:r>
              <w:t>4</w:t>
            </w:r>
          </w:p>
        </w:tc>
        <w:tc>
          <w:tcPr>
            <w:tcBorders>
              <w:top w:val="nil"/>
              <w:left w:val="nil"/>
              <w:bottom w:val="nil"/>
              <w:right w:val="nil"/>
              <w:insideH w:val="nil"/>
              <w:insideV w:val="nil"/>
            </w:tcBorders>
          </w:tcPr>
          <w:p w14:paraId="60EE33DE">
            <w:pPr>
              <w:pStyle w:val="53"/>
              <w:jc w:val="left"/>
            </w:pPr>
            <w:r>
              <w:rPr>
                <w:rFonts w:hint="eastAsia"/>
              </w:rPr>
              <w:t>接受好友申请</w:t>
            </w:r>
          </w:p>
        </w:tc>
        <w:tc>
          <w:tcPr>
            <w:tcBorders>
              <w:top w:val="nil"/>
              <w:left w:val="nil"/>
              <w:bottom w:val="nil"/>
              <w:right w:val="nil"/>
              <w:insideH w:val="nil"/>
              <w:insideV w:val="nil"/>
            </w:tcBorders>
          </w:tcPr>
          <w:p w14:paraId="5B71C540">
            <w:pPr>
              <w:pStyle w:val="53"/>
              <w:jc w:val="left"/>
            </w:pPr>
            <w:r>
              <w:rPr>
                <w:rFonts w:hint="eastAsia"/>
              </w:rPr>
              <w:t>用户B进入好友申请列表，点击接受用户A的申请</w:t>
            </w:r>
          </w:p>
        </w:tc>
        <w:tc>
          <w:tcPr>
            <w:tcBorders>
              <w:top w:val="nil"/>
              <w:left w:val="nil"/>
              <w:bottom w:val="nil"/>
              <w:right w:val="nil"/>
              <w:insideH w:val="nil"/>
              <w:insideV w:val="nil"/>
            </w:tcBorders>
          </w:tcPr>
          <w:p w14:paraId="7CB3F3B2">
            <w:pPr>
              <w:pStyle w:val="53"/>
              <w:jc w:val="left"/>
            </w:pPr>
            <w:r>
              <w:rPr>
                <w:rFonts w:hint="eastAsia"/>
              </w:rPr>
              <w:t>用户B接受用户A的好友申请</w:t>
            </w:r>
          </w:p>
        </w:tc>
        <w:tc>
          <w:tcPr>
            <w:tcBorders>
              <w:top w:val="nil"/>
              <w:left w:val="nil"/>
              <w:bottom w:val="nil"/>
              <w:right w:val="nil"/>
              <w:insideH w:val="nil"/>
              <w:insideV w:val="nil"/>
            </w:tcBorders>
          </w:tcPr>
          <w:p w14:paraId="3C92DDCE">
            <w:pPr>
              <w:pStyle w:val="53"/>
              <w:jc w:val="left"/>
            </w:pPr>
            <w:r>
              <w:rPr>
                <w:rFonts w:hint="eastAsia"/>
              </w:rPr>
              <w:t>好友关系建立成功</w:t>
            </w:r>
          </w:p>
        </w:tc>
        <w:tc>
          <w:tcPr>
            <w:tcBorders>
              <w:top w:val="nil"/>
              <w:left w:val="nil"/>
              <w:bottom w:val="nil"/>
              <w:right w:val="nil"/>
              <w:insideH w:val="nil"/>
              <w:insideV w:val="nil"/>
            </w:tcBorders>
          </w:tcPr>
          <w:p w14:paraId="6E627DB7">
            <w:pPr>
              <w:pStyle w:val="53"/>
              <w:jc w:val="left"/>
            </w:pPr>
            <w:r>
              <w:rPr>
                <w:rFonts w:hint="eastAsia"/>
              </w:rPr>
              <w:t>好友关系建立成功</w:t>
            </w:r>
          </w:p>
        </w:tc>
        <w:tc>
          <w:tcPr>
            <w:tcBorders>
              <w:top w:val="nil"/>
              <w:left w:val="nil"/>
              <w:bottom w:val="nil"/>
              <w:right w:val="nil"/>
              <w:insideH w:val="nil"/>
              <w:insideV w:val="nil"/>
            </w:tcBorders>
          </w:tcPr>
          <w:p w14:paraId="231A9C80">
            <w:pPr>
              <w:pStyle w:val="53"/>
              <w:jc w:val="left"/>
            </w:pPr>
            <w:r>
              <w:rPr>
                <w:rFonts w:hint="eastAsia"/>
              </w:rPr>
              <w:t>测试无误</w:t>
            </w:r>
          </w:p>
        </w:tc>
      </w:tr>
      <w:tr w14:paraId="3F30EBFF">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0A9C9B05">
            <w:pPr>
              <w:pStyle w:val="53"/>
              <w:jc w:val="left"/>
            </w:pPr>
            <w:r>
              <w:t>5</w:t>
            </w:r>
          </w:p>
        </w:tc>
        <w:tc>
          <w:tcPr>
            <w:tcBorders>
              <w:top w:val="nil"/>
              <w:left w:val="nil"/>
              <w:bottom w:val="single" w:color="auto" w:sz="12" w:space="0"/>
              <w:right w:val="nil"/>
              <w:insideH w:val="nil"/>
              <w:insideV w:val="nil"/>
            </w:tcBorders>
          </w:tcPr>
          <w:p w14:paraId="2ECED32C">
            <w:pPr>
              <w:pStyle w:val="53"/>
              <w:jc w:val="left"/>
            </w:pPr>
            <w:r>
              <w:rPr>
                <w:rFonts w:hint="eastAsia"/>
              </w:rPr>
              <w:t>发送私信</w:t>
            </w:r>
          </w:p>
        </w:tc>
        <w:tc>
          <w:tcPr>
            <w:tcBorders>
              <w:top w:val="nil"/>
              <w:left w:val="nil"/>
              <w:bottom w:val="single" w:color="auto" w:sz="12" w:space="0"/>
              <w:right w:val="nil"/>
              <w:insideH w:val="nil"/>
              <w:insideV w:val="nil"/>
            </w:tcBorders>
          </w:tcPr>
          <w:p w14:paraId="40E9BC93">
            <w:pPr>
              <w:pStyle w:val="53"/>
              <w:jc w:val="left"/>
            </w:pPr>
            <w:r>
              <w:rPr>
                <w:rFonts w:hint="eastAsia"/>
              </w:rPr>
              <w:t>用户A进入用户B的个人主页，点击发送私信按钮</w:t>
            </w:r>
          </w:p>
        </w:tc>
        <w:tc>
          <w:tcPr>
            <w:tcBorders>
              <w:top w:val="nil"/>
              <w:left w:val="nil"/>
              <w:bottom w:val="single" w:color="auto" w:sz="12" w:space="0"/>
              <w:right w:val="nil"/>
              <w:insideH w:val="nil"/>
              <w:insideV w:val="nil"/>
            </w:tcBorders>
          </w:tcPr>
          <w:p w14:paraId="6ECC6690">
            <w:pPr>
              <w:pStyle w:val="53"/>
              <w:jc w:val="left"/>
            </w:pPr>
            <w:r>
              <w:rPr>
                <w:rFonts w:hint="eastAsia"/>
              </w:rPr>
              <w:t>用户A发送私信给用户B</w:t>
            </w:r>
          </w:p>
        </w:tc>
        <w:tc>
          <w:tcPr>
            <w:tcBorders>
              <w:top w:val="nil"/>
              <w:left w:val="nil"/>
              <w:bottom w:val="single" w:color="auto" w:sz="12" w:space="0"/>
              <w:right w:val="nil"/>
              <w:insideH w:val="nil"/>
              <w:insideV w:val="nil"/>
            </w:tcBorders>
          </w:tcPr>
          <w:p w14:paraId="2DE48CD2">
            <w:pPr>
              <w:pStyle w:val="53"/>
              <w:jc w:val="left"/>
            </w:pPr>
            <w:r>
              <w:rPr>
                <w:rFonts w:hint="eastAsia"/>
              </w:rPr>
              <w:t>私信发送成功</w:t>
            </w:r>
          </w:p>
        </w:tc>
        <w:tc>
          <w:tcPr>
            <w:tcBorders>
              <w:top w:val="nil"/>
              <w:left w:val="nil"/>
              <w:bottom w:val="single" w:color="auto" w:sz="12" w:space="0"/>
              <w:right w:val="nil"/>
              <w:insideH w:val="nil"/>
              <w:insideV w:val="nil"/>
            </w:tcBorders>
          </w:tcPr>
          <w:p w14:paraId="66DA152A">
            <w:pPr>
              <w:pStyle w:val="53"/>
              <w:jc w:val="left"/>
            </w:pPr>
            <w:r>
              <w:rPr>
                <w:rFonts w:hint="eastAsia"/>
              </w:rPr>
              <w:t>私信发送成功</w:t>
            </w:r>
          </w:p>
        </w:tc>
        <w:tc>
          <w:tcPr>
            <w:tcBorders>
              <w:top w:val="nil"/>
              <w:left w:val="nil"/>
              <w:bottom w:val="single" w:color="auto" w:sz="12" w:space="0"/>
              <w:right w:val="nil"/>
              <w:insideH w:val="nil"/>
              <w:insideV w:val="nil"/>
            </w:tcBorders>
          </w:tcPr>
          <w:p w14:paraId="52DC79F5">
            <w:pPr>
              <w:pStyle w:val="53"/>
              <w:jc w:val="left"/>
            </w:pPr>
            <w:r>
              <w:rPr>
                <w:rFonts w:hint="eastAsia"/>
              </w:rPr>
              <w:t>测试无误</w:t>
            </w:r>
          </w:p>
        </w:tc>
      </w:tr>
      <w:bookmarkEnd w:id="109"/>
    </w:tbl>
    <w:p w14:paraId="1BC67128">
      <w:pPr>
        <w:pStyle w:val="4"/>
      </w:pPr>
      <w:bookmarkStart w:id="110" w:name="_Toc4716"/>
      <w:bookmarkStart w:id="111" w:name="普通用户内容创作与管理功能测试用例"/>
      <w:r>
        <w:rPr>
          <w:rFonts w:hint="eastAsia"/>
          <w:lang w:val="en-US" w:eastAsia="zh-CN"/>
        </w:rPr>
        <w:t>7</w:t>
      </w:r>
      <w:r>
        <w:t xml:space="preserve">.3.3 </w:t>
      </w:r>
      <w:r>
        <w:rPr>
          <w:rFonts w:hint="eastAsia"/>
        </w:rPr>
        <w:t>普通用户内容创作与管理功能测试用例</w:t>
      </w:r>
      <w:bookmarkEnd w:id="110"/>
    </w:p>
    <w:p w14:paraId="1CDE9254">
      <w:r>
        <w:rPr>
          <w:rFonts w:hint="eastAsia"/>
        </w:rPr>
        <w:t>普通用户内容创作与管理功能是社交空间系统的核心功能之一，用户可以通过该功能发布、编辑和管理自己的博客内容，并设置不同的可见性权限。本部分将测试用户内容创作与管理功能的正确性和稳定性。</w:t>
      </w:r>
    </w:p>
    <w:p w14:paraId="613D7ECD">
      <w:pPr>
        <w:pStyle w:val="20"/>
        <w:jc w:val="center"/>
      </w:pPr>
      <w:r>
        <w:rPr>
          <w:rFonts w:hint="eastAsia"/>
        </w:rPr>
        <w:t>表</w:t>
      </w:r>
      <w:r>
        <w:rPr>
          <w:rFonts w:hint="eastAsia"/>
          <w:lang w:val="en-US" w:eastAsia="zh-CN"/>
        </w:rPr>
        <w:t>7</w:t>
      </w:r>
      <w:r>
        <w:rPr>
          <w:rFonts w:hint="eastAsia"/>
        </w:rPr>
        <w:t>-3</w:t>
      </w:r>
      <w:r>
        <w:t xml:space="preserve"> </w:t>
      </w:r>
      <w:r>
        <w:rPr>
          <w:rFonts w:hint="eastAsia"/>
        </w:rPr>
        <w:t>普通用户内容创作与管理功能测试用例</w:t>
      </w:r>
    </w:p>
    <w:tbl>
      <w:tblPr>
        <w:tblStyle w:val="15"/>
        <w:tblW w:w="5000" w:type="pct"/>
        <w:tblInd w:w="0" w:type="dxa"/>
        <w:tblLayout w:type="fixed"/>
        <w:tblCellMar>
          <w:top w:w="0" w:type="dxa"/>
          <w:left w:w="108" w:type="dxa"/>
          <w:bottom w:w="0" w:type="dxa"/>
          <w:right w:w="108" w:type="dxa"/>
        </w:tblCellMar>
      </w:tblPr>
      <w:tblGrid>
        <w:gridCol w:w="264"/>
        <w:gridCol w:w="1850"/>
        <w:gridCol w:w="3037"/>
        <w:gridCol w:w="1850"/>
        <w:gridCol w:w="529"/>
        <w:gridCol w:w="529"/>
        <w:gridCol w:w="661"/>
      </w:tblGrid>
      <w:tr w14:paraId="7E71D691">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2B791F01">
            <w:pPr>
              <w:pStyle w:val="53"/>
              <w:jc w:val="left"/>
            </w:pPr>
            <w:r>
              <w:rPr>
                <w:rFonts w:hint="eastAsia"/>
              </w:rPr>
              <w:t>序号</w:t>
            </w:r>
          </w:p>
        </w:tc>
        <w:tc>
          <w:tcPr>
            <w:tcBorders>
              <w:top w:val="single" w:color="auto" w:sz="12" w:space="0"/>
              <w:left w:val="nil"/>
              <w:bottom w:val="single" w:color="auto" w:sz="6" w:space="0"/>
              <w:right w:val="nil"/>
              <w:insideH w:val="nil"/>
              <w:insideV w:val="nil"/>
            </w:tcBorders>
          </w:tcPr>
          <w:p w14:paraId="6E3C0973">
            <w:pPr>
              <w:pStyle w:val="53"/>
              <w:jc w:val="left"/>
            </w:pPr>
            <w:r>
              <w:rPr>
                <w:rFonts w:hint="eastAsia"/>
              </w:rPr>
              <w:t>用例描述</w:t>
            </w:r>
          </w:p>
        </w:tc>
        <w:tc>
          <w:tcPr>
            <w:tcBorders>
              <w:top w:val="single" w:color="auto" w:sz="12" w:space="0"/>
              <w:left w:val="nil"/>
              <w:bottom w:val="single" w:color="auto" w:sz="6" w:space="0"/>
              <w:right w:val="nil"/>
              <w:insideH w:val="nil"/>
              <w:insideV w:val="nil"/>
            </w:tcBorders>
          </w:tcPr>
          <w:p w14:paraId="156616BA">
            <w:pPr>
              <w:pStyle w:val="53"/>
              <w:jc w:val="left"/>
            </w:pPr>
            <w:r>
              <w:rPr>
                <w:rFonts w:hint="eastAsia"/>
              </w:rPr>
              <w:t>测试步骤</w:t>
            </w:r>
          </w:p>
        </w:tc>
        <w:tc>
          <w:tcPr>
            <w:tcBorders>
              <w:top w:val="single" w:color="auto" w:sz="12" w:space="0"/>
              <w:left w:val="nil"/>
              <w:bottom w:val="single" w:color="auto" w:sz="6" w:space="0"/>
              <w:right w:val="nil"/>
              <w:insideH w:val="nil"/>
              <w:insideV w:val="nil"/>
            </w:tcBorders>
          </w:tcPr>
          <w:p w14:paraId="1B719A64">
            <w:pPr>
              <w:pStyle w:val="53"/>
              <w:jc w:val="left"/>
            </w:pPr>
            <w:r>
              <w:rPr>
                <w:rFonts w:hint="eastAsia"/>
              </w:rPr>
              <w:t>输入数据</w:t>
            </w:r>
          </w:p>
        </w:tc>
        <w:tc>
          <w:tcPr>
            <w:tcBorders>
              <w:top w:val="single" w:color="auto" w:sz="12" w:space="0"/>
              <w:left w:val="nil"/>
              <w:bottom w:val="single" w:color="auto" w:sz="6" w:space="0"/>
              <w:right w:val="nil"/>
              <w:insideH w:val="nil"/>
              <w:insideV w:val="nil"/>
            </w:tcBorders>
          </w:tcPr>
          <w:p w14:paraId="5CDE2F0B">
            <w:pPr>
              <w:pStyle w:val="53"/>
              <w:jc w:val="left"/>
            </w:pPr>
            <w:r>
              <w:rPr>
                <w:rFonts w:hint="eastAsia"/>
              </w:rPr>
              <w:t>预期结果</w:t>
            </w:r>
          </w:p>
        </w:tc>
        <w:tc>
          <w:tcPr>
            <w:tcBorders>
              <w:top w:val="single" w:color="auto" w:sz="12" w:space="0"/>
              <w:left w:val="nil"/>
              <w:bottom w:val="single" w:color="auto" w:sz="6" w:space="0"/>
              <w:right w:val="nil"/>
              <w:insideH w:val="nil"/>
              <w:insideV w:val="nil"/>
            </w:tcBorders>
          </w:tcPr>
          <w:p w14:paraId="60D15BBF">
            <w:pPr>
              <w:pStyle w:val="53"/>
              <w:jc w:val="left"/>
            </w:pPr>
            <w:r>
              <w:rPr>
                <w:rFonts w:hint="eastAsia"/>
              </w:rPr>
              <w:t>实际结果</w:t>
            </w:r>
          </w:p>
        </w:tc>
        <w:tc>
          <w:tcPr>
            <w:tcBorders>
              <w:top w:val="single" w:color="auto" w:sz="12" w:space="0"/>
              <w:left w:val="nil"/>
              <w:bottom w:val="single" w:color="auto" w:sz="6" w:space="0"/>
              <w:right w:val="nil"/>
              <w:insideH w:val="nil"/>
              <w:insideV w:val="nil"/>
            </w:tcBorders>
          </w:tcPr>
          <w:p w14:paraId="70B19268">
            <w:pPr>
              <w:pStyle w:val="53"/>
              <w:jc w:val="left"/>
            </w:pPr>
            <w:r>
              <w:rPr>
                <w:rFonts w:hint="eastAsia"/>
              </w:rPr>
              <w:t>测试结果</w:t>
            </w:r>
          </w:p>
        </w:tc>
      </w:tr>
      <w:tr w14:paraId="7B0F2A4E">
        <w:tblPrEx>
          <w:tblCellMar>
            <w:top w:w="0" w:type="dxa"/>
            <w:left w:w="108" w:type="dxa"/>
            <w:bottom w:w="0" w:type="dxa"/>
            <w:right w:w="108" w:type="dxa"/>
          </w:tblCellMar>
        </w:tblPrEx>
        <w:tc>
          <w:tcPr>
            <w:tcBorders>
              <w:top w:val="nil"/>
              <w:left w:val="nil"/>
              <w:bottom w:val="nil"/>
              <w:right w:val="nil"/>
              <w:insideH w:val="nil"/>
              <w:insideV w:val="nil"/>
            </w:tcBorders>
          </w:tcPr>
          <w:p w14:paraId="5E9A9EF5">
            <w:pPr>
              <w:pStyle w:val="53"/>
              <w:jc w:val="left"/>
            </w:pPr>
            <w:r>
              <w:t>1</w:t>
            </w:r>
          </w:p>
        </w:tc>
        <w:tc>
          <w:tcPr>
            <w:tcBorders>
              <w:top w:val="nil"/>
              <w:left w:val="nil"/>
              <w:bottom w:val="nil"/>
              <w:right w:val="nil"/>
              <w:insideH w:val="nil"/>
              <w:insideV w:val="nil"/>
            </w:tcBorders>
          </w:tcPr>
          <w:p w14:paraId="7C73D51C">
            <w:pPr>
              <w:pStyle w:val="53"/>
              <w:jc w:val="left"/>
            </w:pPr>
            <w:r>
              <w:rPr>
                <w:rFonts w:hint="eastAsia"/>
              </w:rPr>
              <w:t>发布新博客</w:t>
            </w:r>
          </w:p>
        </w:tc>
        <w:tc>
          <w:tcPr>
            <w:tcBorders>
              <w:top w:val="nil"/>
              <w:left w:val="nil"/>
              <w:bottom w:val="nil"/>
              <w:right w:val="nil"/>
              <w:insideH w:val="nil"/>
              <w:insideV w:val="nil"/>
            </w:tcBorders>
          </w:tcPr>
          <w:p w14:paraId="7FC27CA9">
            <w:pPr>
              <w:pStyle w:val="53"/>
              <w:jc w:val="left"/>
            </w:pPr>
            <w:r>
              <w:rPr>
                <w:rFonts w:hint="eastAsia"/>
              </w:rPr>
              <w:t>用户进入博客发布页面，填写内容并点击发布</w:t>
            </w:r>
          </w:p>
        </w:tc>
        <w:tc>
          <w:tcPr>
            <w:tcBorders>
              <w:top w:val="nil"/>
              <w:left w:val="nil"/>
              <w:bottom w:val="nil"/>
              <w:right w:val="nil"/>
              <w:insideH w:val="nil"/>
              <w:insideV w:val="nil"/>
            </w:tcBorders>
          </w:tcPr>
          <w:p w14:paraId="60B96040">
            <w:pPr>
              <w:pStyle w:val="53"/>
              <w:jc w:val="left"/>
            </w:pPr>
            <w:r>
              <w:rPr>
                <w:rFonts w:hint="eastAsia"/>
              </w:rPr>
              <w:t>输入博客标题和内容</w:t>
            </w:r>
          </w:p>
        </w:tc>
        <w:tc>
          <w:tcPr>
            <w:tcBorders>
              <w:top w:val="nil"/>
              <w:left w:val="nil"/>
              <w:bottom w:val="nil"/>
              <w:right w:val="nil"/>
              <w:insideH w:val="nil"/>
              <w:insideV w:val="nil"/>
            </w:tcBorders>
          </w:tcPr>
          <w:p w14:paraId="7ED3392E">
            <w:pPr>
              <w:pStyle w:val="53"/>
              <w:jc w:val="left"/>
            </w:pPr>
            <w:r>
              <w:rPr>
                <w:rFonts w:hint="eastAsia"/>
              </w:rPr>
              <w:t>发布成功</w:t>
            </w:r>
          </w:p>
        </w:tc>
        <w:tc>
          <w:tcPr>
            <w:tcBorders>
              <w:top w:val="nil"/>
              <w:left w:val="nil"/>
              <w:bottom w:val="nil"/>
              <w:right w:val="nil"/>
              <w:insideH w:val="nil"/>
              <w:insideV w:val="nil"/>
            </w:tcBorders>
          </w:tcPr>
          <w:p w14:paraId="7767B632">
            <w:pPr>
              <w:pStyle w:val="53"/>
              <w:jc w:val="left"/>
            </w:pPr>
            <w:r>
              <w:rPr>
                <w:rFonts w:hint="eastAsia"/>
              </w:rPr>
              <w:t>发布成功</w:t>
            </w:r>
          </w:p>
        </w:tc>
        <w:tc>
          <w:tcPr>
            <w:tcBorders>
              <w:top w:val="nil"/>
              <w:left w:val="nil"/>
              <w:bottom w:val="nil"/>
              <w:right w:val="nil"/>
              <w:insideH w:val="nil"/>
              <w:insideV w:val="nil"/>
            </w:tcBorders>
          </w:tcPr>
          <w:p w14:paraId="6A0A8383">
            <w:pPr>
              <w:pStyle w:val="53"/>
              <w:jc w:val="left"/>
            </w:pPr>
            <w:r>
              <w:rPr>
                <w:rFonts w:hint="eastAsia"/>
              </w:rPr>
              <w:t>测试无误</w:t>
            </w:r>
          </w:p>
        </w:tc>
      </w:tr>
      <w:tr w14:paraId="40255E2F">
        <w:tblPrEx>
          <w:tblCellMar>
            <w:top w:w="0" w:type="dxa"/>
            <w:left w:w="108" w:type="dxa"/>
            <w:bottom w:w="0" w:type="dxa"/>
            <w:right w:w="108" w:type="dxa"/>
          </w:tblCellMar>
        </w:tblPrEx>
        <w:tc>
          <w:tcPr>
            <w:tcBorders>
              <w:top w:val="nil"/>
              <w:left w:val="nil"/>
              <w:bottom w:val="nil"/>
              <w:right w:val="nil"/>
              <w:insideH w:val="nil"/>
              <w:insideV w:val="nil"/>
            </w:tcBorders>
          </w:tcPr>
          <w:p w14:paraId="4085C8FC">
            <w:pPr>
              <w:pStyle w:val="53"/>
              <w:jc w:val="left"/>
            </w:pPr>
            <w:r>
              <w:t>2</w:t>
            </w:r>
          </w:p>
        </w:tc>
        <w:tc>
          <w:tcPr>
            <w:tcBorders>
              <w:top w:val="nil"/>
              <w:left w:val="nil"/>
              <w:bottom w:val="nil"/>
              <w:right w:val="nil"/>
              <w:insideH w:val="nil"/>
              <w:insideV w:val="nil"/>
            </w:tcBorders>
          </w:tcPr>
          <w:p w14:paraId="10F89523">
            <w:pPr>
              <w:pStyle w:val="53"/>
              <w:jc w:val="left"/>
            </w:pPr>
            <w:r>
              <w:rPr>
                <w:rFonts w:hint="eastAsia"/>
              </w:rPr>
              <w:t>编辑已发布博客</w:t>
            </w:r>
          </w:p>
        </w:tc>
        <w:tc>
          <w:tcPr>
            <w:tcBorders>
              <w:top w:val="nil"/>
              <w:left w:val="nil"/>
              <w:bottom w:val="nil"/>
              <w:right w:val="nil"/>
              <w:insideH w:val="nil"/>
              <w:insideV w:val="nil"/>
            </w:tcBorders>
          </w:tcPr>
          <w:p w14:paraId="5066502E">
            <w:pPr>
              <w:pStyle w:val="53"/>
              <w:jc w:val="left"/>
            </w:pPr>
            <w:r>
              <w:rPr>
                <w:rFonts w:hint="eastAsia"/>
              </w:rPr>
              <w:t>用户进入博客管理页面，选择博客并点击编辑</w:t>
            </w:r>
          </w:p>
        </w:tc>
        <w:tc>
          <w:tcPr>
            <w:tcBorders>
              <w:top w:val="nil"/>
              <w:left w:val="nil"/>
              <w:bottom w:val="nil"/>
              <w:right w:val="nil"/>
              <w:insideH w:val="nil"/>
              <w:insideV w:val="nil"/>
            </w:tcBorders>
          </w:tcPr>
          <w:p w14:paraId="66BC8638">
            <w:pPr>
              <w:pStyle w:val="53"/>
              <w:jc w:val="left"/>
            </w:pPr>
            <w:r>
              <w:rPr>
                <w:rFonts w:hint="eastAsia"/>
              </w:rPr>
              <w:t>修改博客标题和内容</w:t>
            </w:r>
          </w:p>
        </w:tc>
        <w:tc>
          <w:tcPr>
            <w:tcBorders>
              <w:top w:val="nil"/>
              <w:left w:val="nil"/>
              <w:bottom w:val="nil"/>
              <w:right w:val="nil"/>
              <w:insideH w:val="nil"/>
              <w:insideV w:val="nil"/>
            </w:tcBorders>
          </w:tcPr>
          <w:p w14:paraId="764DECE9">
            <w:pPr>
              <w:pStyle w:val="53"/>
              <w:jc w:val="left"/>
            </w:pPr>
            <w:r>
              <w:rPr>
                <w:rFonts w:hint="eastAsia"/>
              </w:rPr>
              <w:t>编辑成功</w:t>
            </w:r>
          </w:p>
        </w:tc>
        <w:tc>
          <w:tcPr>
            <w:tcBorders>
              <w:top w:val="nil"/>
              <w:left w:val="nil"/>
              <w:bottom w:val="nil"/>
              <w:right w:val="nil"/>
              <w:insideH w:val="nil"/>
              <w:insideV w:val="nil"/>
            </w:tcBorders>
          </w:tcPr>
          <w:p w14:paraId="34F53916">
            <w:pPr>
              <w:pStyle w:val="53"/>
              <w:jc w:val="left"/>
            </w:pPr>
            <w:r>
              <w:rPr>
                <w:rFonts w:hint="eastAsia"/>
              </w:rPr>
              <w:t>编辑成功</w:t>
            </w:r>
          </w:p>
        </w:tc>
        <w:tc>
          <w:tcPr>
            <w:tcBorders>
              <w:top w:val="nil"/>
              <w:left w:val="nil"/>
              <w:bottom w:val="nil"/>
              <w:right w:val="nil"/>
              <w:insideH w:val="nil"/>
              <w:insideV w:val="nil"/>
            </w:tcBorders>
          </w:tcPr>
          <w:p w14:paraId="775C64BA">
            <w:pPr>
              <w:pStyle w:val="53"/>
              <w:jc w:val="left"/>
            </w:pPr>
            <w:r>
              <w:rPr>
                <w:rFonts w:hint="eastAsia"/>
              </w:rPr>
              <w:t>测试无误</w:t>
            </w:r>
          </w:p>
        </w:tc>
      </w:tr>
      <w:tr w14:paraId="3724AC22">
        <w:tblPrEx>
          <w:tblCellMar>
            <w:top w:w="0" w:type="dxa"/>
            <w:left w:w="108" w:type="dxa"/>
            <w:bottom w:w="0" w:type="dxa"/>
            <w:right w:w="108" w:type="dxa"/>
          </w:tblCellMar>
        </w:tblPrEx>
        <w:tc>
          <w:tcPr>
            <w:tcBorders>
              <w:top w:val="nil"/>
              <w:left w:val="nil"/>
              <w:bottom w:val="nil"/>
              <w:right w:val="nil"/>
              <w:insideH w:val="nil"/>
              <w:insideV w:val="nil"/>
            </w:tcBorders>
          </w:tcPr>
          <w:p w14:paraId="1FE5A4E5">
            <w:pPr>
              <w:pStyle w:val="53"/>
              <w:jc w:val="left"/>
            </w:pPr>
            <w:r>
              <w:t>3</w:t>
            </w:r>
          </w:p>
        </w:tc>
        <w:tc>
          <w:tcPr>
            <w:tcBorders>
              <w:top w:val="nil"/>
              <w:left w:val="nil"/>
              <w:bottom w:val="nil"/>
              <w:right w:val="nil"/>
              <w:insideH w:val="nil"/>
              <w:insideV w:val="nil"/>
            </w:tcBorders>
          </w:tcPr>
          <w:p w14:paraId="6E61E1AD">
            <w:pPr>
              <w:pStyle w:val="53"/>
              <w:jc w:val="left"/>
            </w:pPr>
            <w:r>
              <w:rPr>
                <w:rFonts w:hint="eastAsia"/>
              </w:rPr>
              <w:t>删除已发布博客</w:t>
            </w:r>
          </w:p>
        </w:tc>
        <w:tc>
          <w:tcPr>
            <w:tcBorders>
              <w:top w:val="nil"/>
              <w:left w:val="nil"/>
              <w:bottom w:val="nil"/>
              <w:right w:val="nil"/>
              <w:insideH w:val="nil"/>
              <w:insideV w:val="nil"/>
            </w:tcBorders>
          </w:tcPr>
          <w:p w14:paraId="2C85771A">
            <w:pPr>
              <w:pStyle w:val="53"/>
              <w:jc w:val="left"/>
            </w:pPr>
            <w:r>
              <w:rPr>
                <w:rFonts w:hint="eastAsia"/>
              </w:rPr>
              <w:t>用户进入博客管理页面，选择博客并点击删除</w:t>
            </w:r>
          </w:p>
        </w:tc>
        <w:tc>
          <w:tcPr>
            <w:tcBorders>
              <w:top w:val="nil"/>
              <w:left w:val="nil"/>
              <w:bottom w:val="nil"/>
              <w:right w:val="nil"/>
              <w:insideH w:val="nil"/>
              <w:insideV w:val="nil"/>
            </w:tcBorders>
          </w:tcPr>
          <w:p w14:paraId="5D74FE82">
            <w:pPr>
              <w:pStyle w:val="53"/>
              <w:jc w:val="left"/>
            </w:pPr>
            <w:r>
              <w:rPr>
                <w:rFonts w:hint="eastAsia"/>
              </w:rPr>
              <w:t>无</w:t>
            </w:r>
          </w:p>
        </w:tc>
        <w:tc>
          <w:tcPr>
            <w:tcBorders>
              <w:top w:val="nil"/>
              <w:left w:val="nil"/>
              <w:bottom w:val="nil"/>
              <w:right w:val="nil"/>
              <w:insideH w:val="nil"/>
              <w:insideV w:val="nil"/>
            </w:tcBorders>
          </w:tcPr>
          <w:p w14:paraId="1CAE9A9C">
            <w:pPr>
              <w:pStyle w:val="53"/>
              <w:jc w:val="left"/>
            </w:pPr>
            <w:r>
              <w:rPr>
                <w:rFonts w:hint="eastAsia"/>
              </w:rPr>
              <w:t>删除成功</w:t>
            </w:r>
          </w:p>
        </w:tc>
        <w:tc>
          <w:tcPr>
            <w:tcBorders>
              <w:top w:val="nil"/>
              <w:left w:val="nil"/>
              <w:bottom w:val="nil"/>
              <w:right w:val="nil"/>
              <w:insideH w:val="nil"/>
              <w:insideV w:val="nil"/>
            </w:tcBorders>
          </w:tcPr>
          <w:p w14:paraId="4375FD98">
            <w:pPr>
              <w:pStyle w:val="53"/>
              <w:jc w:val="left"/>
            </w:pPr>
            <w:r>
              <w:rPr>
                <w:rFonts w:hint="eastAsia"/>
              </w:rPr>
              <w:t>删除成功</w:t>
            </w:r>
          </w:p>
        </w:tc>
        <w:tc>
          <w:tcPr>
            <w:tcBorders>
              <w:top w:val="nil"/>
              <w:left w:val="nil"/>
              <w:bottom w:val="nil"/>
              <w:right w:val="nil"/>
              <w:insideH w:val="nil"/>
              <w:insideV w:val="nil"/>
            </w:tcBorders>
          </w:tcPr>
          <w:p w14:paraId="367912A3">
            <w:pPr>
              <w:pStyle w:val="53"/>
              <w:jc w:val="left"/>
            </w:pPr>
            <w:r>
              <w:rPr>
                <w:rFonts w:hint="eastAsia"/>
              </w:rPr>
              <w:t>测试无误</w:t>
            </w:r>
          </w:p>
        </w:tc>
      </w:tr>
      <w:tr w14:paraId="59A078C9">
        <w:tblPrEx>
          <w:tblCellMar>
            <w:top w:w="0" w:type="dxa"/>
            <w:left w:w="108" w:type="dxa"/>
            <w:bottom w:w="0" w:type="dxa"/>
            <w:right w:w="108" w:type="dxa"/>
          </w:tblCellMar>
        </w:tblPrEx>
        <w:tc>
          <w:tcPr>
            <w:tcBorders>
              <w:top w:val="nil"/>
              <w:left w:val="nil"/>
              <w:bottom w:val="nil"/>
              <w:right w:val="nil"/>
              <w:insideH w:val="nil"/>
              <w:insideV w:val="nil"/>
            </w:tcBorders>
          </w:tcPr>
          <w:p w14:paraId="29D26159">
            <w:pPr>
              <w:pStyle w:val="53"/>
              <w:jc w:val="left"/>
            </w:pPr>
            <w:r>
              <w:t>4</w:t>
            </w:r>
          </w:p>
        </w:tc>
        <w:tc>
          <w:tcPr>
            <w:tcBorders>
              <w:top w:val="nil"/>
              <w:left w:val="nil"/>
              <w:bottom w:val="nil"/>
              <w:right w:val="nil"/>
              <w:insideH w:val="nil"/>
              <w:insideV w:val="nil"/>
            </w:tcBorders>
          </w:tcPr>
          <w:p w14:paraId="672D94C8">
            <w:pPr>
              <w:pStyle w:val="53"/>
              <w:jc w:val="left"/>
            </w:pPr>
            <w:r>
              <w:rPr>
                <w:rFonts w:hint="eastAsia"/>
              </w:rPr>
              <w:t>设置博客可见性为公开</w:t>
            </w:r>
          </w:p>
        </w:tc>
        <w:tc>
          <w:tcPr>
            <w:tcBorders>
              <w:top w:val="nil"/>
              <w:left w:val="nil"/>
              <w:bottom w:val="nil"/>
              <w:right w:val="nil"/>
              <w:insideH w:val="nil"/>
              <w:insideV w:val="nil"/>
            </w:tcBorders>
          </w:tcPr>
          <w:p w14:paraId="5C97A6E0">
            <w:pPr>
              <w:pStyle w:val="53"/>
              <w:jc w:val="left"/>
            </w:pPr>
            <w:r>
              <w:rPr>
                <w:rFonts w:hint="eastAsia"/>
              </w:rPr>
              <w:t>用户发布博客时，选择可见性为公开</w:t>
            </w:r>
          </w:p>
        </w:tc>
        <w:tc>
          <w:tcPr>
            <w:tcBorders>
              <w:top w:val="nil"/>
              <w:left w:val="nil"/>
              <w:bottom w:val="nil"/>
              <w:right w:val="nil"/>
              <w:insideH w:val="nil"/>
              <w:insideV w:val="nil"/>
            </w:tcBorders>
          </w:tcPr>
          <w:p w14:paraId="25033764">
            <w:pPr>
              <w:pStyle w:val="53"/>
              <w:jc w:val="left"/>
            </w:pPr>
            <w:r>
              <w:rPr>
                <w:rFonts w:hint="eastAsia"/>
              </w:rPr>
              <w:t>选择“公开”可见性</w:t>
            </w:r>
          </w:p>
        </w:tc>
        <w:tc>
          <w:tcPr>
            <w:tcBorders>
              <w:top w:val="nil"/>
              <w:left w:val="nil"/>
              <w:bottom w:val="nil"/>
              <w:right w:val="nil"/>
              <w:insideH w:val="nil"/>
              <w:insideV w:val="nil"/>
            </w:tcBorders>
          </w:tcPr>
          <w:p w14:paraId="6C98E588">
            <w:pPr>
              <w:pStyle w:val="53"/>
              <w:jc w:val="left"/>
            </w:pPr>
            <w:r>
              <w:rPr>
                <w:rFonts w:hint="eastAsia"/>
              </w:rPr>
              <w:t>设置成功</w:t>
            </w:r>
          </w:p>
        </w:tc>
        <w:tc>
          <w:tcPr>
            <w:tcBorders>
              <w:top w:val="nil"/>
              <w:left w:val="nil"/>
              <w:bottom w:val="nil"/>
              <w:right w:val="nil"/>
              <w:insideH w:val="nil"/>
              <w:insideV w:val="nil"/>
            </w:tcBorders>
          </w:tcPr>
          <w:p w14:paraId="5DEB38F5">
            <w:pPr>
              <w:pStyle w:val="53"/>
              <w:jc w:val="left"/>
            </w:pPr>
            <w:r>
              <w:rPr>
                <w:rFonts w:hint="eastAsia"/>
              </w:rPr>
              <w:t>设置成功</w:t>
            </w:r>
          </w:p>
        </w:tc>
        <w:tc>
          <w:tcPr>
            <w:tcBorders>
              <w:top w:val="nil"/>
              <w:left w:val="nil"/>
              <w:bottom w:val="nil"/>
              <w:right w:val="nil"/>
              <w:insideH w:val="nil"/>
              <w:insideV w:val="nil"/>
            </w:tcBorders>
          </w:tcPr>
          <w:p w14:paraId="418612C4">
            <w:pPr>
              <w:pStyle w:val="53"/>
              <w:jc w:val="left"/>
            </w:pPr>
            <w:r>
              <w:rPr>
                <w:rFonts w:hint="eastAsia"/>
              </w:rPr>
              <w:t>测试无误</w:t>
            </w:r>
          </w:p>
        </w:tc>
      </w:tr>
      <w:tr w14:paraId="6447F330">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28809CF8">
            <w:pPr>
              <w:pStyle w:val="53"/>
              <w:jc w:val="left"/>
            </w:pPr>
            <w:r>
              <w:t>5</w:t>
            </w:r>
          </w:p>
        </w:tc>
        <w:tc>
          <w:tcPr>
            <w:tcBorders>
              <w:top w:val="nil"/>
              <w:left w:val="nil"/>
              <w:bottom w:val="single" w:color="auto" w:sz="12" w:space="0"/>
              <w:right w:val="nil"/>
              <w:insideH w:val="nil"/>
              <w:insideV w:val="nil"/>
            </w:tcBorders>
          </w:tcPr>
          <w:p w14:paraId="6B93E2D5">
            <w:pPr>
              <w:pStyle w:val="53"/>
              <w:jc w:val="left"/>
            </w:pPr>
            <w:r>
              <w:rPr>
                <w:rFonts w:hint="eastAsia"/>
              </w:rPr>
              <w:t>设置博客可见性为好友可见</w:t>
            </w:r>
          </w:p>
        </w:tc>
        <w:tc>
          <w:tcPr>
            <w:tcBorders>
              <w:top w:val="nil"/>
              <w:left w:val="nil"/>
              <w:bottom w:val="single" w:color="auto" w:sz="12" w:space="0"/>
              <w:right w:val="nil"/>
              <w:insideH w:val="nil"/>
              <w:insideV w:val="nil"/>
            </w:tcBorders>
          </w:tcPr>
          <w:p w14:paraId="1F7743F5">
            <w:pPr>
              <w:pStyle w:val="53"/>
              <w:jc w:val="left"/>
            </w:pPr>
            <w:r>
              <w:rPr>
                <w:rFonts w:hint="eastAsia"/>
              </w:rPr>
              <w:t>用户发布博客时，选择可见性为好友可见</w:t>
            </w:r>
          </w:p>
        </w:tc>
        <w:tc>
          <w:tcPr>
            <w:tcBorders>
              <w:top w:val="nil"/>
              <w:left w:val="nil"/>
              <w:bottom w:val="single" w:color="auto" w:sz="12" w:space="0"/>
              <w:right w:val="nil"/>
              <w:insideH w:val="nil"/>
              <w:insideV w:val="nil"/>
            </w:tcBorders>
          </w:tcPr>
          <w:p w14:paraId="7B929309">
            <w:pPr>
              <w:pStyle w:val="53"/>
              <w:jc w:val="left"/>
            </w:pPr>
            <w:r>
              <w:rPr>
                <w:rFonts w:hint="eastAsia"/>
              </w:rPr>
              <w:t>选择“好友可见”可见性</w:t>
            </w:r>
          </w:p>
        </w:tc>
        <w:tc>
          <w:tcPr>
            <w:tcBorders>
              <w:top w:val="nil"/>
              <w:left w:val="nil"/>
              <w:bottom w:val="single" w:color="auto" w:sz="12" w:space="0"/>
              <w:right w:val="nil"/>
              <w:insideH w:val="nil"/>
              <w:insideV w:val="nil"/>
            </w:tcBorders>
          </w:tcPr>
          <w:p w14:paraId="2B3E0BE9">
            <w:pPr>
              <w:pStyle w:val="53"/>
              <w:jc w:val="left"/>
            </w:pPr>
            <w:r>
              <w:rPr>
                <w:rFonts w:hint="eastAsia"/>
              </w:rPr>
              <w:t>设置成功</w:t>
            </w:r>
          </w:p>
        </w:tc>
        <w:tc>
          <w:tcPr>
            <w:tcBorders>
              <w:top w:val="nil"/>
              <w:left w:val="nil"/>
              <w:bottom w:val="single" w:color="auto" w:sz="12" w:space="0"/>
              <w:right w:val="nil"/>
              <w:insideH w:val="nil"/>
              <w:insideV w:val="nil"/>
            </w:tcBorders>
          </w:tcPr>
          <w:p w14:paraId="153B3EE7">
            <w:pPr>
              <w:pStyle w:val="53"/>
              <w:jc w:val="left"/>
            </w:pPr>
            <w:r>
              <w:rPr>
                <w:rFonts w:hint="eastAsia"/>
              </w:rPr>
              <w:t>设置成功</w:t>
            </w:r>
          </w:p>
        </w:tc>
        <w:tc>
          <w:tcPr>
            <w:tcBorders>
              <w:top w:val="nil"/>
              <w:left w:val="nil"/>
              <w:bottom w:val="single" w:color="auto" w:sz="12" w:space="0"/>
              <w:right w:val="nil"/>
              <w:insideH w:val="nil"/>
              <w:insideV w:val="nil"/>
            </w:tcBorders>
          </w:tcPr>
          <w:p w14:paraId="1789C3F2">
            <w:pPr>
              <w:pStyle w:val="53"/>
              <w:jc w:val="left"/>
            </w:pPr>
            <w:r>
              <w:rPr>
                <w:rFonts w:hint="eastAsia"/>
              </w:rPr>
              <w:t>测试无误</w:t>
            </w:r>
          </w:p>
        </w:tc>
      </w:tr>
      <w:bookmarkEnd w:id="111"/>
    </w:tbl>
    <w:p w14:paraId="1860C329">
      <w:pPr>
        <w:pStyle w:val="4"/>
      </w:pPr>
      <w:bookmarkStart w:id="112" w:name="_Toc13693"/>
      <w:bookmarkStart w:id="113" w:name="管理员内容管理功能测试用例"/>
      <w:r>
        <w:rPr>
          <w:rFonts w:hint="eastAsia"/>
          <w:lang w:val="en-US" w:eastAsia="zh-CN"/>
        </w:rPr>
        <w:t>7</w:t>
      </w:r>
      <w:r>
        <w:t xml:space="preserve">.3.4 </w:t>
      </w:r>
      <w:r>
        <w:rPr>
          <w:rFonts w:hint="eastAsia"/>
        </w:rPr>
        <w:t>管理员内容管理功能测试用例</w:t>
      </w:r>
      <w:bookmarkEnd w:id="112"/>
    </w:p>
    <w:p w14:paraId="39D2E0F9">
      <w:r>
        <w:rPr>
          <w:rFonts w:hint="eastAsia"/>
        </w:rPr>
        <w:t>管理员内容管理功能是系统的重要组成部分，管理员可以对用户发布的博客、评论和收藏进行管理，确保系统内容的合规性和质量。本部分将测试管理员内容管理功能的正确性和稳定性。</w:t>
      </w:r>
    </w:p>
    <w:p w14:paraId="69D50C7C">
      <w:pPr>
        <w:pStyle w:val="20"/>
        <w:jc w:val="center"/>
      </w:pPr>
      <w:r>
        <w:rPr>
          <w:rFonts w:hint="eastAsia"/>
        </w:rPr>
        <w:t>表</w:t>
      </w:r>
      <w:r>
        <w:rPr>
          <w:rFonts w:hint="eastAsia"/>
          <w:lang w:val="en-US" w:eastAsia="zh-CN"/>
        </w:rPr>
        <w:t>7</w:t>
      </w:r>
      <w:r>
        <w:rPr>
          <w:rFonts w:hint="eastAsia"/>
        </w:rPr>
        <w:t>-4</w:t>
      </w:r>
      <w:r>
        <w:t xml:space="preserve"> </w:t>
      </w:r>
      <w:r>
        <w:rPr>
          <w:rFonts w:hint="eastAsia"/>
        </w:rPr>
        <w:t>管理员内容管理功能测试用例</w:t>
      </w:r>
    </w:p>
    <w:tbl>
      <w:tblPr>
        <w:tblStyle w:val="15"/>
        <w:tblW w:w="5000" w:type="pct"/>
        <w:tblInd w:w="0" w:type="dxa"/>
        <w:tblLayout w:type="fixed"/>
        <w:tblCellMar>
          <w:top w:w="0" w:type="dxa"/>
          <w:left w:w="108" w:type="dxa"/>
          <w:bottom w:w="0" w:type="dxa"/>
          <w:right w:w="108" w:type="dxa"/>
        </w:tblCellMar>
      </w:tblPr>
      <w:tblGrid>
        <w:gridCol w:w="276"/>
        <w:gridCol w:w="1521"/>
        <w:gridCol w:w="3183"/>
        <w:gridCol w:w="1938"/>
        <w:gridCol w:w="554"/>
        <w:gridCol w:w="554"/>
        <w:gridCol w:w="692"/>
      </w:tblGrid>
      <w:tr w14:paraId="3647B889">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2ADCE08E">
            <w:pPr>
              <w:pStyle w:val="53"/>
              <w:jc w:val="left"/>
            </w:pPr>
            <w:r>
              <w:rPr>
                <w:rFonts w:hint="eastAsia"/>
              </w:rPr>
              <w:t>序号</w:t>
            </w:r>
          </w:p>
        </w:tc>
        <w:tc>
          <w:tcPr>
            <w:tcBorders>
              <w:top w:val="single" w:color="auto" w:sz="12" w:space="0"/>
              <w:left w:val="nil"/>
              <w:bottom w:val="single" w:color="auto" w:sz="6" w:space="0"/>
              <w:right w:val="nil"/>
              <w:insideH w:val="nil"/>
              <w:insideV w:val="nil"/>
            </w:tcBorders>
          </w:tcPr>
          <w:p w14:paraId="55FC37FD">
            <w:pPr>
              <w:pStyle w:val="53"/>
              <w:jc w:val="left"/>
            </w:pPr>
            <w:r>
              <w:rPr>
                <w:rFonts w:hint="eastAsia"/>
              </w:rPr>
              <w:t>用例描述</w:t>
            </w:r>
          </w:p>
        </w:tc>
        <w:tc>
          <w:tcPr>
            <w:tcBorders>
              <w:top w:val="single" w:color="auto" w:sz="12" w:space="0"/>
              <w:left w:val="nil"/>
              <w:bottom w:val="single" w:color="auto" w:sz="6" w:space="0"/>
              <w:right w:val="nil"/>
              <w:insideH w:val="nil"/>
              <w:insideV w:val="nil"/>
            </w:tcBorders>
          </w:tcPr>
          <w:p w14:paraId="72262F16">
            <w:pPr>
              <w:pStyle w:val="53"/>
              <w:jc w:val="left"/>
            </w:pPr>
            <w:r>
              <w:rPr>
                <w:rFonts w:hint="eastAsia"/>
              </w:rPr>
              <w:t>测试步骤</w:t>
            </w:r>
          </w:p>
        </w:tc>
        <w:tc>
          <w:tcPr>
            <w:tcBorders>
              <w:top w:val="single" w:color="auto" w:sz="12" w:space="0"/>
              <w:left w:val="nil"/>
              <w:bottom w:val="single" w:color="auto" w:sz="6" w:space="0"/>
              <w:right w:val="nil"/>
              <w:insideH w:val="nil"/>
              <w:insideV w:val="nil"/>
            </w:tcBorders>
          </w:tcPr>
          <w:p w14:paraId="79350A9C">
            <w:pPr>
              <w:pStyle w:val="53"/>
              <w:jc w:val="left"/>
            </w:pPr>
            <w:r>
              <w:rPr>
                <w:rFonts w:hint="eastAsia"/>
              </w:rPr>
              <w:t>输入数据</w:t>
            </w:r>
          </w:p>
        </w:tc>
        <w:tc>
          <w:tcPr>
            <w:tcBorders>
              <w:top w:val="single" w:color="auto" w:sz="12" w:space="0"/>
              <w:left w:val="nil"/>
              <w:bottom w:val="single" w:color="auto" w:sz="6" w:space="0"/>
              <w:right w:val="nil"/>
              <w:insideH w:val="nil"/>
              <w:insideV w:val="nil"/>
            </w:tcBorders>
          </w:tcPr>
          <w:p w14:paraId="6903C9AB">
            <w:pPr>
              <w:pStyle w:val="53"/>
              <w:jc w:val="left"/>
            </w:pPr>
            <w:r>
              <w:rPr>
                <w:rFonts w:hint="eastAsia"/>
              </w:rPr>
              <w:t>预期结果</w:t>
            </w:r>
          </w:p>
        </w:tc>
        <w:tc>
          <w:tcPr>
            <w:tcBorders>
              <w:top w:val="single" w:color="auto" w:sz="12" w:space="0"/>
              <w:left w:val="nil"/>
              <w:bottom w:val="single" w:color="auto" w:sz="6" w:space="0"/>
              <w:right w:val="nil"/>
              <w:insideH w:val="nil"/>
              <w:insideV w:val="nil"/>
            </w:tcBorders>
          </w:tcPr>
          <w:p w14:paraId="0534EFC9">
            <w:pPr>
              <w:pStyle w:val="53"/>
              <w:jc w:val="left"/>
            </w:pPr>
            <w:r>
              <w:rPr>
                <w:rFonts w:hint="eastAsia"/>
              </w:rPr>
              <w:t>实际结果</w:t>
            </w:r>
          </w:p>
        </w:tc>
        <w:tc>
          <w:tcPr>
            <w:tcBorders>
              <w:top w:val="single" w:color="auto" w:sz="12" w:space="0"/>
              <w:left w:val="nil"/>
              <w:bottom w:val="single" w:color="auto" w:sz="6" w:space="0"/>
              <w:right w:val="nil"/>
              <w:insideH w:val="nil"/>
              <w:insideV w:val="nil"/>
            </w:tcBorders>
          </w:tcPr>
          <w:p w14:paraId="75AE5549">
            <w:pPr>
              <w:pStyle w:val="53"/>
              <w:jc w:val="left"/>
            </w:pPr>
            <w:r>
              <w:rPr>
                <w:rFonts w:hint="eastAsia"/>
              </w:rPr>
              <w:t>测试结果</w:t>
            </w:r>
          </w:p>
        </w:tc>
      </w:tr>
      <w:tr w14:paraId="1427330D">
        <w:tblPrEx>
          <w:tblCellMar>
            <w:top w:w="0" w:type="dxa"/>
            <w:left w:w="108" w:type="dxa"/>
            <w:bottom w:w="0" w:type="dxa"/>
            <w:right w:w="108" w:type="dxa"/>
          </w:tblCellMar>
        </w:tblPrEx>
        <w:tc>
          <w:tcPr>
            <w:tcBorders>
              <w:top w:val="nil"/>
              <w:left w:val="nil"/>
              <w:bottom w:val="nil"/>
              <w:right w:val="nil"/>
              <w:insideH w:val="nil"/>
              <w:insideV w:val="nil"/>
            </w:tcBorders>
          </w:tcPr>
          <w:p w14:paraId="727AE93C">
            <w:pPr>
              <w:pStyle w:val="53"/>
              <w:jc w:val="left"/>
            </w:pPr>
            <w:r>
              <w:t>1</w:t>
            </w:r>
          </w:p>
        </w:tc>
        <w:tc>
          <w:tcPr>
            <w:tcBorders>
              <w:top w:val="nil"/>
              <w:left w:val="nil"/>
              <w:bottom w:val="nil"/>
              <w:right w:val="nil"/>
              <w:insideH w:val="nil"/>
              <w:insideV w:val="nil"/>
            </w:tcBorders>
          </w:tcPr>
          <w:p w14:paraId="64F6C32C">
            <w:pPr>
              <w:pStyle w:val="53"/>
              <w:jc w:val="left"/>
            </w:pPr>
            <w:r>
              <w:rPr>
                <w:rFonts w:hint="eastAsia"/>
              </w:rPr>
              <w:t>查看所有用户发布的博客</w:t>
            </w:r>
          </w:p>
        </w:tc>
        <w:tc>
          <w:tcPr>
            <w:tcBorders>
              <w:top w:val="nil"/>
              <w:left w:val="nil"/>
              <w:bottom w:val="nil"/>
              <w:right w:val="nil"/>
              <w:insideH w:val="nil"/>
              <w:insideV w:val="nil"/>
            </w:tcBorders>
          </w:tcPr>
          <w:p w14:paraId="2122D0F3">
            <w:pPr>
              <w:pStyle w:val="53"/>
              <w:jc w:val="left"/>
            </w:pPr>
            <w:r>
              <w:rPr>
                <w:rFonts w:hint="eastAsia"/>
              </w:rPr>
              <w:t>管理员登录系统，进入博客管理页面</w:t>
            </w:r>
          </w:p>
        </w:tc>
        <w:tc>
          <w:tcPr>
            <w:tcBorders>
              <w:top w:val="nil"/>
              <w:left w:val="nil"/>
              <w:bottom w:val="nil"/>
              <w:right w:val="nil"/>
              <w:insideH w:val="nil"/>
              <w:insideV w:val="nil"/>
            </w:tcBorders>
          </w:tcPr>
          <w:p w14:paraId="2408498C">
            <w:pPr>
              <w:pStyle w:val="53"/>
              <w:jc w:val="left"/>
            </w:pPr>
            <w:r>
              <w:rPr>
                <w:rFonts w:hint="eastAsia"/>
              </w:rPr>
              <w:t>无输入</w:t>
            </w:r>
          </w:p>
        </w:tc>
        <w:tc>
          <w:tcPr>
            <w:tcBorders>
              <w:top w:val="nil"/>
              <w:left w:val="nil"/>
              <w:bottom w:val="nil"/>
              <w:right w:val="nil"/>
              <w:insideH w:val="nil"/>
              <w:insideV w:val="nil"/>
            </w:tcBorders>
          </w:tcPr>
          <w:p w14:paraId="64299061">
            <w:pPr>
              <w:pStyle w:val="53"/>
              <w:jc w:val="left"/>
            </w:pPr>
            <w:r>
              <w:rPr>
                <w:rFonts w:hint="eastAsia"/>
              </w:rPr>
              <w:t>显示所有用户发布的博客列表</w:t>
            </w:r>
          </w:p>
        </w:tc>
        <w:tc>
          <w:tcPr>
            <w:tcBorders>
              <w:top w:val="nil"/>
              <w:left w:val="nil"/>
              <w:bottom w:val="nil"/>
              <w:right w:val="nil"/>
              <w:insideH w:val="nil"/>
              <w:insideV w:val="nil"/>
            </w:tcBorders>
          </w:tcPr>
          <w:p w14:paraId="0E6BDA50">
            <w:pPr>
              <w:pStyle w:val="53"/>
              <w:jc w:val="left"/>
            </w:pPr>
            <w:r>
              <w:rPr>
                <w:rFonts w:hint="eastAsia"/>
              </w:rPr>
              <w:t>显示所有用户发布的博客列表</w:t>
            </w:r>
          </w:p>
        </w:tc>
        <w:tc>
          <w:tcPr>
            <w:tcBorders>
              <w:top w:val="nil"/>
              <w:left w:val="nil"/>
              <w:bottom w:val="nil"/>
              <w:right w:val="nil"/>
              <w:insideH w:val="nil"/>
              <w:insideV w:val="nil"/>
            </w:tcBorders>
          </w:tcPr>
          <w:p w14:paraId="5DAA6752">
            <w:pPr>
              <w:pStyle w:val="53"/>
              <w:jc w:val="left"/>
            </w:pPr>
            <w:r>
              <w:rPr>
                <w:rFonts w:hint="eastAsia"/>
              </w:rPr>
              <w:t>测试无误</w:t>
            </w:r>
          </w:p>
        </w:tc>
      </w:tr>
      <w:tr w14:paraId="575F25B7">
        <w:tblPrEx>
          <w:tblCellMar>
            <w:top w:w="0" w:type="dxa"/>
            <w:left w:w="108" w:type="dxa"/>
            <w:bottom w:w="0" w:type="dxa"/>
            <w:right w:w="108" w:type="dxa"/>
          </w:tblCellMar>
        </w:tblPrEx>
        <w:tc>
          <w:tcPr>
            <w:tcBorders>
              <w:top w:val="nil"/>
              <w:left w:val="nil"/>
              <w:bottom w:val="nil"/>
              <w:right w:val="nil"/>
              <w:insideH w:val="nil"/>
              <w:insideV w:val="nil"/>
            </w:tcBorders>
          </w:tcPr>
          <w:p w14:paraId="09C2B8F4">
            <w:pPr>
              <w:pStyle w:val="53"/>
              <w:jc w:val="left"/>
            </w:pPr>
            <w:r>
              <w:t>2</w:t>
            </w:r>
          </w:p>
        </w:tc>
        <w:tc>
          <w:tcPr>
            <w:tcBorders>
              <w:top w:val="nil"/>
              <w:left w:val="nil"/>
              <w:bottom w:val="nil"/>
              <w:right w:val="nil"/>
              <w:insideH w:val="nil"/>
              <w:insideV w:val="nil"/>
            </w:tcBorders>
          </w:tcPr>
          <w:p w14:paraId="4B3324C9">
            <w:pPr>
              <w:pStyle w:val="53"/>
              <w:jc w:val="left"/>
            </w:pPr>
            <w:r>
              <w:rPr>
                <w:rFonts w:hint="eastAsia"/>
              </w:rPr>
              <w:t>编辑违规博客内容</w:t>
            </w:r>
          </w:p>
        </w:tc>
        <w:tc>
          <w:tcPr>
            <w:tcBorders>
              <w:top w:val="nil"/>
              <w:left w:val="nil"/>
              <w:bottom w:val="nil"/>
              <w:right w:val="nil"/>
              <w:insideH w:val="nil"/>
              <w:insideV w:val="nil"/>
            </w:tcBorders>
          </w:tcPr>
          <w:p w14:paraId="64986EA5">
            <w:pPr>
              <w:pStyle w:val="53"/>
              <w:jc w:val="left"/>
            </w:pPr>
            <w:r>
              <w:rPr>
                <w:rFonts w:hint="eastAsia"/>
              </w:rPr>
              <w:t>管理员选择一篇违规博客，点击编辑按钮进行修改</w:t>
            </w:r>
          </w:p>
        </w:tc>
        <w:tc>
          <w:tcPr>
            <w:tcBorders>
              <w:top w:val="nil"/>
              <w:left w:val="nil"/>
              <w:bottom w:val="nil"/>
              <w:right w:val="nil"/>
              <w:insideH w:val="nil"/>
              <w:insideV w:val="nil"/>
            </w:tcBorders>
          </w:tcPr>
          <w:p w14:paraId="42B53B8B">
            <w:pPr>
              <w:pStyle w:val="53"/>
              <w:jc w:val="left"/>
            </w:pPr>
            <w:r>
              <w:rPr>
                <w:rFonts w:hint="eastAsia"/>
              </w:rPr>
              <w:t>修改博客内容为合规内容</w:t>
            </w:r>
          </w:p>
        </w:tc>
        <w:tc>
          <w:tcPr>
            <w:tcBorders>
              <w:top w:val="nil"/>
              <w:left w:val="nil"/>
              <w:bottom w:val="nil"/>
              <w:right w:val="nil"/>
              <w:insideH w:val="nil"/>
              <w:insideV w:val="nil"/>
            </w:tcBorders>
          </w:tcPr>
          <w:p w14:paraId="315BC1A1">
            <w:pPr>
              <w:pStyle w:val="53"/>
              <w:jc w:val="left"/>
            </w:pPr>
            <w:r>
              <w:rPr>
                <w:rFonts w:hint="eastAsia"/>
              </w:rPr>
              <w:t>博客内容更新成功</w:t>
            </w:r>
          </w:p>
        </w:tc>
        <w:tc>
          <w:tcPr>
            <w:tcBorders>
              <w:top w:val="nil"/>
              <w:left w:val="nil"/>
              <w:bottom w:val="nil"/>
              <w:right w:val="nil"/>
              <w:insideH w:val="nil"/>
              <w:insideV w:val="nil"/>
            </w:tcBorders>
          </w:tcPr>
          <w:p w14:paraId="1CBE6A4F">
            <w:pPr>
              <w:pStyle w:val="53"/>
              <w:jc w:val="left"/>
            </w:pPr>
            <w:r>
              <w:rPr>
                <w:rFonts w:hint="eastAsia"/>
              </w:rPr>
              <w:t>博客内容更新成功</w:t>
            </w:r>
          </w:p>
        </w:tc>
        <w:tc>
          <w:tcPr>
            <w:tcBorders>
              <w:top w:val="nil"/>
              <w:left w:val="nil"/>
              <w:bottom w:val="nil"/>
              <w:right w:val="nil"/>
              <w:insideH w:val="nil"/>
              <w:insideV w:val="nil"/>
            </w:tcBorders>
          </w:tcPr>
          <w:p w14:paraId="4FACBB7C">
            <w:pPr>
              <w:pStyle w:val="53"/>
              <w:jc w:val="left"/>
            </w:pPr>
            <w:r>
              <w:rPr>
                <w:rFonts w:hint="eastAsia"/>
              </w:rPr>
              <w:t>测试无误</w:t>
            </w:r>
          </w:p>
        </w:tc>
      </w:tr>
      <w:tr w14:paraId="2A73EDFC">
        <w:tblPrEx>
          <w:tblCellMar>
            <w:top w:w="0" w:type="dxa"/>
            <w:left w:w="108" w:type="dxa"/>
            <w:bottom w:w="0" w:type="dxa"/>
            <w:right w:w="108" w:type="dxa"/>
          </w:tblCellMar>
        </w:tblPrEx>
        <w:tc>
          <w:tcPr>
            <w:tcBorders>
              <w:top w:val="nil"/>
              <w:left w:val="nil"/>
              <w:bottom w:val="nil"/>
              <w:right w:val="nil"/>
              <w:insideH w:val="nil"/>
              <w:insideV w:val="nil"/>
            </w:tcBorders>
          </w:tcPr>
          <w:p w14:paraId="59769403">
            <w:pPr>
              <w:pStyle w:val="53"/>
              <w:jc w:val="left"/>
            </w:pPr>
            <w:r>
              <w:t>3</w:t>
            </w:r>
          </w:p>
        </w:tc>
        <w:tc>
          <w:tcPr>
            <w:tcBorders>
              <w:top w:val="nil"/>
              <w:left w:val="nil"/>
              <w:bottom w:val="nil"/>
              <w:right w:val="nil"/>
              <w:insideH w:val="nil"/>
              <w:insideV w:val="nil"/>
            </w:tcBorders>
          </w:tcPr>
          <w:p w14:paraId="3F193C88">
            <w:pPr>
              <w:pStyle w:val="53"/>
              <w:jc w:val="left"/>
            </w:pPr>
            <w:r>
              <w:rPr>
                <w:rFonts w:hint="eastAsia"/>
              </w:rPr>
              <w:t>删除违规博客内容</w:t>
            </w:r>
          </w:p>
        </w:tc>
        <w:tc>
          <w:tcPr>
            <w:tcBorders>
              <w:top w:val="nil"/>
              <w:left w:val="nil"/>
              <w:bottom w:val="nil"/>
              <w:right w:val="nil"/>
              <w:insideH w:val="nil"/>
              <w:insideV w:val="nil"/>
            </w:tcBorders>
          </w:tcPr>
          <w:p w14:paraId="247E2804">
            <w:pPr>
              <w:pStyle w:val="53"/>
              <w:jc w:val="left"/>
            </w:pPr>
            <w:r>
              <w:rPr>
                <w:rFonts w:hint="eastAsia"/>
              </w:rPr>
              <w:t>管理员选择一篇违规博客，点击删除按钮</w:t>
            </w:r>
          </w:p>
        </w:tc>
        <w:tc>
          <w:tcPr>
            <w:tcBorders>
              <w:top w:val="nil"/>
              <w:left w:val="nil"/>
              <w:bottom w:val="nil"/>
              <w:right w:val="nil"/>
              <w:insideH w:val="nil"/>
              <w:insideV w:val="nil"/>
            </w:tcBorders>
          </w:tcPr>
          <w:p w14:paraId="732C0EE0">
            <w:pPr>
              <w:pStyle w:val="53"/>
              <w:jc w:val="left"/>
            </w:pPr>
            <w:r>
              <w:rPr>
                <w:rFonts w:hint="eastAsia"/>
              </w:rPr>
              <w:t>无输入</w:t>
            </w:r>
          </w:p>
        </w:tc>
        <w:tc>
          <w:tcPr>
            <w:tcBorders>
              <w:top w:val="nil"/>
              <w:left w:val="nil"/>
              <w:bottom w:val="nil"/>
              <w:right w:val="nil"/>
              <w:insideH w:val="nil"/>
              <w:insideV w:val="nil"/>
            </w:tcBorders>
          </w:tcPr>
          <w:p w14:paraId="7A8F2A61">
            <w:pPr>
              <w:pStyle w:val="53"/>
              <w:jc w:val="left"/>
            </w:pPr>
            <w:r>
              <w:rPr>
                <w:rFonts w:hint="eastAsia"/>
              </w:rPr>
              <w:t>博客删除成功</w:t>
            </w:r>
          </w:p>
        </w:tc>
        <w:tc>
          <w:tcPr>
            <w:tcBorders>
              <w:top w:val="nil"/>
              <w:left w:val="nil"/>
              <w:bottom w:val="nil"/>
              <w:right w:val="nil"/>
              <w:insideH w:val="nil"/>
              <w:insideV w:val="nil"/>
            </w:tcBorders>
          </w:tcPr>
          <w:p w14:paraId="5262AD1F">
            <w:pPr>
              <w:pStyle w:val="53"/>
              <w:jc w:val="left"/>
            </w:pPr>
            <w:r>
              <w:rPr>
                <w:rFonts w:hint="eastAsia"/>
              </w:rPr>
              <w:t>博客删除成功</w:t>
            </w:r>
          </w:p>
        </w:tc>
        <w:tc>
          <w:tcPr>
            <w:tcBorders>
              <w:top w:val="nil"/>
              <w:left w:val="nil"/>
              <w:bottom w:val="nil"/>
              <w:right w:val="nil"/>
              <w:insideH w:val="nil"/>
              <w:insideV w:val="nil"/>
            </w:tcBorders>
          </w:tcPr>
          <w:p w14:paraId="125677E3">
            <w:pPr>
              <w:pStyle w:val="53"/>
              <w:jc w:val="left"/>
            </w:pPr>
            <w:r>
              <w:rPr>
                <w:rFonts w:hint="eastAsia"/>
              </w:rPr>
              <w:t>测试无误</w:t>
            </w:r>
          </w:p>
        </w:tc>
      </w:tr>
      <w:tr w14:paraId="1168A13E">
        <w:tblPrEx>
          <w:tblCellMar>
            <w:top w:w="0" w:type="dxa"/>
            <w:left w:w="108" w:type="dxa"/>
            <w:bottom w:w="0" w:type="dxa"/>
            <w:right w:w="108" w:type="dxa"/>
          </w:tblCellMar>
        </w:tblPrEx>
        <w:tc>
          <w:tcPr>
            <w:tcBorders>
              <w:top w:val="nil"/>
              <w:left w:val="nil"/>
              <w:bottom w:val="nil"/>
              <w:right w:val="nil"/>
              <w:insideH w:val="nil"/>
              <w:insideV w:val="nil"/>
            </w:tcBorders>
          </w:tcPr>
          <w:p w14:paraId="6CF1D8E9">
            <w:pPr>
              <w:pStyle w:val="53"/>
              <w:jc w:val="left"/>
            </w:pPr>
            <w:r>
              <w:t>4</w:t>
            </w:r>
          </w:p>
        </w:tc>
        <w:tc>
          <w:tcPr>
            <w:tcBorders>
              <w:top w:val="nil"/>
              <w:left w:val="nil"/>
              <w:bottom w:val="nil"/>
              <w:right w:val="nil"/>
              <w:insideH w:val="nil"/>
              <w:insideV w:val="nil"/>
            </w:tcBorders>
          </w:tcPr>
          <w:p w14:paraId="24B256C8">
            <w:pPr>
              <w:pStyle w:val="53"/>
              <w:jc w:val="left"/>
            </w:pPr>
            <w:r>
              <w:rPr>
                <w:rFonts w:hint="eastAsia"/>
              </w:rPr>
              <w:t>查看所有评论记录</w:t>
            </w:r>
          </w:p>
        </w:tc>
        <w:tc>
          <w:tcPr>
            <w:tcBorders>
              <w:top w:val="nil"/>
              <w:left w:val="nil"/>
              <w:bottom w:val="nil"/>
              <w:right w:val="nil"/>
              <w:insideH w:val="nil"/>
              <w:insideV w:val="nil"/>
            </w:tcBorders>
          </w:tcPr>
          <w:p w14:paraId="1B45E679">
            <w:pPr>
              <w:pStyle w:val="53"/>
              <w:jc w:val="left"/>
            </w:pPr>
            <w:r>
              <w:rPr>
                <w:rFonts w:hint="eastAsia"/>
              </w:rPr>
              <w:t>管理员登录系统，进入评论管理页面</w:t>
            </w:r>
          </w:p>
        </w:tc>
        <w:tc>
          <w:tcPr>
            <w:tcBorders>
              <w:top w:val="nil"/>
              <w:left w:val="nil"/>
              <w:bottom w:val="nil"/>
              <w:right w:val="nil"/>
              <w:insideH w:val="nil"/>
              <w:insideV w:val="nil"/>
            </w:tcBorders>
          </w:tcPr>
          <w:p w14:paraId="787EF62F">
            <w:pPr>
              <w:pStyle w:val="53"/>
              <w:jc w:val="left"/>
            </w:pPr>
            <w:r>
              <w:rPr>
                <w:rFonts w:hint="eastAsia"/>
              </w:rPr>
              <w:t>无输入</w:t>
            </w:r>
          </w:p>
        </w:tc>
        <w:tc>
          <w:tcPr>
            <w:tcBorders>
              <w:top w:val="nil"/>
              <w:left w:val="nil"/>
              <w:bottom w:val="nil"/>
              <w:right w:val="nil"/>
              <w:insideH w:val="nil"/>
              <w:insideV w:val="nil"/>
            </w:tcBorders>
          </w:tcPr>
          <w:p w14:paraId="2AB59141">
            <w:pPr>
              <w:pStyle w:val="53"/>
              <w:jc w:val="left"/>
            </w:pPr>
            <w:r>
              <w:rPr>
                <w:rFonts w:hint="eastAsia"/>
              </w:rPr>
              <w:t>显示所有评论记录</w:t>
            </w:r>
          </w:p>
        </w:tc>
        <w:tc>
          <w:tcPr>
            <w:tcBorders>
              <w:top w:val="nil"/>
              <w:left w:val="nil"/>
              <w:bottom w:val="nil"/>
              <w:right w:val="nil"/>
              <w:insideH w:val="nil"/>
              <w:insideV w:val="nil"/>
            </w:tcBorders>
          </w:tcPr>
          <w:p w14:paraId="6275D948">
            <w:pPr>
              <w:pStyle w:val="53"/>
              <w:jc w:val="left"/>
            </w:pPr>
            <w:r>
              <w:rPr>
                <w:rFonts w:hint="eastAsia"/>
              </w:rPr>
              <w:t>显示所有评论记录</w:t>
            </w:r>
          </w:p>
        </w:tc>
        <w:tc>
          <w:tcPr>
            <w:tcBorders>
              <w:top w:val="nil"/>
              <w:left w:val="nil"/>
              <w:bottom w:val="nil"/>
              <w:right w:val="nil"/>
              <w:insideH w:val="nil"/>
              <w:insideV w:val="nil"/>
            </w:tcBorders>
          </w:tcPr>
          <w:p w14:paraId="364C7C7D">
            <w:pPr>
              <w:pStyle w:val="53"/>
              <w:jc w:val="left"/>
            </w:pPr>
            <w:r>
              <w:rPr>
                <w:rFonts w:hint="eastAsia"/>
              </w:rPr>
              <w:t>测试无误</w:t>
            </w:r>
          </w:p>
        </w:tc>
      </w:tr>
      <w:tr w14:paraId="40794500">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30E51F1E">
            <w:pPr>
              <w:pStyle w:val="53"/>
              <w:jc w:val="left"/>
            </w:pPr>
            <w:r>
              <w:t>5</w:t>
            </w:r>
          </w:p>
        </w:tc>
        <w:tc>
          <w:tcPr>
            <w:tcBorders>
              <w:top w:val="nil"/>
              <w:left w:val="nil"/>
              <w:bottom w:val="single" w:color="auto" w:sz="12" w:space="0"/>
              <w:right w:val="nil"/>
              <w:insideH w:val="nil"/>
              <w:insideV w:val="nil"/>
            </w:tcBorders>
          </w:tcPr>
          <w:p w14:paraId="746DDB54">
            <w:pPr>
              <w:pStyle w:val="53"/>
              <w:jc w:val="left"/>
            </w:pPr>
            <w:r>
              <w:rPr>
                <w:rFonts w:hint="eastAsia"/>
              </w:rPr>
              <w:t>删除不当评论</w:t>
            </w:r>
          </w:p>
        </w:tc>
        <w:tc>
          <w:tcPr>
            <w:tcBorders>
              <w:top w:val="nil"/>
              <w:left w:val="nil"/>
              <w:bottom w:val="single" w:color="auto" w:sz="12" w:space="0"/>
              <w:right w:val="nil"/>
              <w:insideH w:val="nil"/>
              <w:insideV w:val="nil"/>
            </w:tcBorders>
          </w:tcPr>
          <w:p w14:paraId="23558C85">
            <w:pPr>
              <w:pStyle w:val="53"/>
              <w:jc w:val="left"/>
            </w:pPr>
            <w:r>
              <w:rPr>
                <w:rFonts w:hint="eastAsia"/>
              </w:rPr>
              <w:t>管理员选择一条不当评论，点击删除按钮</w:t>
            </w:r>
          </w:p>
        </w:tc>
        <w:tc>
          <w:tcPr>
            <w:tcBorders>
              <w:top w:val="nil"/>
              <w:left w:val="nil"/>
              <w:bottom w:val="single" w:color="auto" w:sz="12" w:space="0"/>
              <w:right w:val="nil"/>
              <w:insideH w:val="nil"/>
              <w:insideV w:val="nil"/>
            </w:tcBorders>
          </w:tcPr>
          <w:p w14:paraId="1C63C9FA">
            <w:pPr>
              <w:pStyle w:val="53"/>
              <w:jc w:val="left"/>
            </w:pPr>
            <w:r>
              <w:rPr>
                <w:rFonts w:hint="eastAsia"/>
              </w:rPr>
              <w:t>无输入</w:t>
            </w:r>
          </w:p>
        </w:tc>
        <w:tc>
          <w:tcPr>
            <w:tcBorders>
              <w:top w:val="nil"/>
              <w:left w:val="nil"/>
              <w:bottom w:val="single" w:color="auto" w:sz="12" w:space="0"/>
              <w:right w:val="nil"/>
              <w:insideH w:val="nil"/>
              <w:insideV w:val="nil"/>
            </w:tcBorders>
          </w:tcPr>
          <w:p w14:paraId="7CC04BA8">
            <w:pPr>
              <w:pStyle w:val="53"/>
              <w:jc w:val="left"/>
            </w:pPr>
            <w:r>
              <w:rPr>
                <w:rFonts w:hint="eastAsia"/>
              </w:rPr>
              <w:t>评论删除成功</w:t>
            </w:r>
          </w:p>
        </w:tc>
        <w:tc>
          <w:tcPr>
            <w:tcBorders>
              <w:top w:val="nil"/>
              <w:left w:val="nil"/>
              <w:bottom w:val="single" w:color="auto" w:sz="12" w:space="0"/>
              <w:right w:val="nil"/>
              <w:insideH w:val="nil"/>
              <w:insideV w:val="nil"/>
            </w:tcBorders>
          </w:tcPr>
          <w:p w14:paraId="5E81EF19">
            <w:pPr>
              <w:pStyle w:val="53"/>
              <w:jc w:val="left"/>
            </w:pPr>
            <w:r>
              <w:rPr>
                <w:rFonts w:hint="eastAsia"/>
              </w:rPr>
              <w:t>评论删除成功</w:t>
            </w:r>
          </w:p>
        </w:tc>
        <w:tc>
          <w:tcPr>
            <w:tcBorders>
              <w:top w:val="nil"/>
              <w:left w:val="nil"/>
              <w:bottom w:val="single" w:color="auto" w:sz="12" w:space="0"/>
              <w:right w:val="nil"/>
              <w:insideH w:val="nil"/>
              <w:insideV w:val="nil"/>
            </w:tcBorders>
          </w:tcPr>
          <w:p w14:paraId="76763F38">
            <w:pPr>
              <w:pStyle w:val="53"/>
              <w:jc w:val="left"/>
            </w:pPr>
            <w:r>
              <w:rPr>
                <w:rFonts w:hint="eastAsia"/>
              </w:rPr>
              <w:t>测试无误</w:t>
            </w:r>
          </w:p>
        </w:tc>
      </w:tr>
      <w:bookmarkEnd w:id="113"/>
    </w:tbl>
    <w:p w14:paraId="0868AEC8">
      <w:pPr>
        <w:pStyle w:val="4"/>
      </w:pPr>
      <w:bookmarkStart w:id="114" w:name="_Toc22338"/>
      <w:bookmarkStart w:id="115" w:name="管理员用户管理功能测试用例"/>
      <w:r>
        <w:rPr>
          <w:rFonts w:hint="eastAsia"/>
          <w:lang w:val="en-US" w:eastAsia="zh-CN"/>
        </w:rPr>
        <w:t>7</w:t>
      </w:r>
      <w:r>
        <w:t xml:space="preserve">.3.5 </w:t>
      </w:r>
      <w:r>
        <w:rPr>
          <w:rFonts w:hint="eastAsia"/>
        </w:rPr>
        <w:t>管理员用户管理功能测试用例</w:t>
      </w:r>
      <w:bookmarkEnd w:id="114"/>
    </w:p>
    <w:p w14:paraId="6DE10CB2">
      <w:r>
        <w:rPr>
          <w:rFonts w:hint="eastAsia"/>
        </w:rPr>
        <w:t>管理员用户管理功能是系统的重要管理模块，管理员可以通过该功能查看、禁用、启用和删除普通用户账号，确保系统的用户管理安全性和有效性。本部分将测试管理员用户管理功能的正确性和稳定性。</w:t>
      </w:r>
    </w:p>
    <w:p w14:paraId="29D808A7">
      <w:pPr>
        <w:pStyle w:val="20"/>
        <w:jc w:val="center"/>
      </w:pPr>
      <w:r>
        <w:rPr>
          <w:rFonts w:hint="eastAsia"/>
        </w:rPr>
        <w:t>表</w:t>
      </w:r>
      <w:r>
        <w:rPr>
          <w:rFonts w:hint="eastAsia"/>
          <w:lang w:val="en-US" w:eastAsia="zh-CN"/>
        </w:rPr>
        <w:t>7</w:t>
      </w:r>
      <w:r>
        <w:rPr>
          <w:rFonts w:hint="eastAsia"/>
        </w:rPr>
        <w:t>-5</w:t>
      </w:r>
      <w:r>
        <w:t xml:space="preserve"> </w:t>
      </w:r>
      <w:r>
        <w:rPr>
          <w:rFonts w:hint="eastAsia"/>
        </w:rPr>
        <w:t>管理员用户管理功能测试用例</w:t>
      </w:r>
    </w:p>
    <w:tbl>
      <w:tblPr>
        <w:tblStyle w:val="15"/>
        <w:tblW w:w="5000" w:type="pct"/>
        <w:tblInd w:w="0" w:type="dxa"/>
        <w:tblLayout w:type="fixed"/>
        <w:tblCellMar>
          <w:top w:w="0" w:type="dxa"/>
          <w:left w:w="108" w:type="dxa"/>
          <w:bottom w:w="0" w:type="dxa"/>
          <w:right w:w="108" w:type="dxa"/>
        </w:tblCellMar>
      </w:tblPr>
      <w:tblGrid>
        <w:gridCol w:w="291"/>
        <w:gridCol w:w="1163"/>
        <w:gridCol w:w="3343"/>
        <w:gridCol w:w="2034"/>
        <w:gridCol w:w="581"/>
        <w:gridCol w:w="581"/>
        <w:gridCol w:w="727"/>
      </w:tblGrid>
      <w:tr w14:paraId="28A51F11">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340948EF">
            <w:pPr>
              <w:pStyle w:val="53"/>
              <w:jc w:val="left"/>
            </w:pPr>
            <w:r>
              <w:rPr>
                <w:rFonts w:hint="eastAsia"/>
              </w:rPr>
              <w:t>序号</w:t>
            </w:r>
          </w:p>
        </w:tc>
        <w:tc>
          <w:tcPr>
            <w:tcBorders>
              <w:top w:val="single" w:color="auto" w:sz="12" w:space="0"/>
              <w:left w:val="nil"/>
              <w:bottom w:val="single" w:color="auto" w:sz="6" w:space="0"/>
              <w:right w:val="nil"/>
              <w:insideH w:val="nil"/>
              <w:insideV w:val="nil"/>
            </w:tcBorders>
          </w:tcPr>
          <w:p w14:paraId="34D36585">
            <w:pPr>
              <w:pStyle w:val="53"/>
              <w:jc w:val="left"/>
            </w:pPr>
            <w:r>
              <w:rPr>
                <w:rFonts w:hint="eastAsia"/>
              </w:rPr>
              <w:t>用例描述</w:t>
            </w:r>
          </w:p>
        </w:tc>
        <w:tc>
          <w:tcPr>
            <w:tcBorders>
              <w:top w:val="single" w:color="auto" w:sz="12" w:space="0"/>
              <w:left w:val="nil"/>
              <w:bottom w:val="single" w:color="auto" w:sz="6" w:space="0"/>
              <w:right w:val="nil"/>
              <w:insideH w:val="nil"/>
              <w:insideV w:val="nil"/>
            </w:tcBorders>
          </w:tcPr>
          <w:p w14:paraId="48DBBB70">
            <w:pPr>
              <w:pStyle w:val="53"/>
              <w:jc w:val="left"/>
            </w:pPr>
            <w:r>
              <w:rPr>
                <w:rFonts w:hint="eastAsia"/>
              </w:rPr>
              <w:t>测试步骤</w:t>
            </w:r>
          </w:p>
        </w:tc>
        <w:tc>
          <w:tcPr>
            <w:tcBorders>
              <w:top w:val="single" w:color="auto" w:sz="12" w:space="0"/>
              <w:left w:val="nil"/>
              <w:bottom w:val="single" w:color="auto" w:sz="6" w:space="0"/>
              <w:right w:val="nil"/>
              <w:insideH w:val="nil"/>
              <w:insideV w:val="nil"/>
            </w:tcBorders>
          </w:tcPr>
          <w:p w14:paraId="3C8A90F3">
            <w:pPr>
              <w:pStyle w:val="53"/>
              <w:jc w:val="left"/>
            </w:pPr>
            <w:r>
              <w:rPr>
                <w:rFonts w:hint="eastAsia"/>
              </w:rPr>
              <w:t>输入数据</w:t>
            </w:r>
          </w:p>
        </w:tc>
        <w:tc>
          <w:tcPr>
            <w:tcBorders>
              <w:top w:val="single" w:color="auto" w:sz="12" w:space="0"/>
              <w:left w:val="nil"/>
              <w:bottom w:val="single" w:color="auto" w:sz="6" w:space="0"/>
              <w:right w:val="nil"/>
              <w:insideH w:val="nil"/>
              <w:insideV w:val="nil"/>
            </w:tcBorders>
          </w:tcPr>
          <w:p w14:paraId="2F8277C4">
            <w:pPr>
              <w:pStyle w:val="53"/>
              <w:jc w:val="left"/>
            </w:pPr>
            <w:r>
              <w:rPr>
                <w:rFonts w:hint="eastAsia"/>
              </w:rPr>
              <w:t>预期结果</w:t>
            </w:r>
          </w:p>
        </w:tc>
        <w:tc>
          <w:tcPr>
            <w:tcBorders>
              <w:top w:val="single" w:color="auto" w:sz="12" w:space="0"/>
              <w:left w:val="nil"/>
              <w:bottom w:val="single" w:color="auto" w:sz="6" w:space="0"/>
              <w:right w:val="nil"/>
              <w:insideH w:val="nil"/>
              <w:insideV w:val="nil"/>
            </w:tcBorders>
          </w:tcPr>
          <w:p w14:paraId="28EBAD81">
            <w:pPr>
              <w:pStyle w:val="53"/>
              <w:jc w:val="left"/>
            </w:pPr>
            <w:r>
              <w:rPr>
                <w:rFonts w:hint="eastAsia"/>
              </w:rPr>
              <w:t>实际结果</w:t>
            </w:r>
          </w:p>
        </w:tc>
        <w:tc>
          <w:tcPr>
            <w:tcBorders>
              <w:top w:val="single" w:color="auto" w:sz="12" w:space="0"/>
              <w:left w:val="nil"/>
              <w:bottom w:val="single" w:color="auto" w:sz="6" w:space="0"/>
              <w:right w:val="nil"/>
              <w:insideH w:val="nil"/>
              <w:insideV w:val="nil"/>
            </w:tcBorders>
          </w:tcPr>
          <w:p w14:paraId="25AEDE7D">
            <w:pPr>
              <w:pStyle w:val="53"/>
              <w:jc w:val="left"/>
            </w:pPr>
            <w:r>
              <w:rPr>
                <w:rFonts w:hint="eastAsia"/>
              </w:rPr>
              <w:t>测试结果</w:t>
            </w:r>
          </w:p>
        </w:tc>
      </w:tr>
      <w:tr w14:paraId="310A31B3">
        <w:tblPrEx>
          <w:tblCellMar>
            <w:top w:w="0" w:type="dxa"/>
            <w:left w:w="108" w:type="dxa"/>
            <w:bottom w:w="0" w:type="dxa"/>
            <w:right w:w="108" w:type="dxa"/>
          </w:tblCellMar>
        </w:tblPrEx>
        <w:tc>
          <w:tcPr>
            <w:tcBorders>
              <w:top w:val="nil"/>
              <w:left w:val="nil"/>
              <w:bottom w:val="nil"/>
              <w:right w:val="nil"/>
              <w:insideH w:val="nil"/>
              <w:insideV w:val="nil"/>
            </w:tcBorders>
          </w:tcPr>
          <w:p w14:paraId="4FB61042">
            <w:pPr>
              <w:pStyle w:val="53"/>
              <w:jc w:val="left"/>
            </w:pPr>
            <w:r>
              <w:t>1</w:t>
            </w:r>
          </w:p>
        </w:tc>
        <w:tc>
          <w:tcPr>
            <w:tcBorders>
              <w:top w:val="nil"/>
              <w:left w:val="nil"/>
              <w:bottom w:val="nil"/>
              <w:right w:val="nil"/>
              <w:insideH w:val="nil"/>
              <w:insideV w:val="nil"/>
            </w:tcBorders>
          </w:tcPr>
          <w:p w14:paraId="7E9C3DBA">
            <w:pPr>
              <w:pStyle w:val="53"/>
              <w:jc w:val="left"/>
            </w:pPr>
            <w:r>
              <w:rPr>
                <w:rFonts w:hint="eastAsia"/>
              </w:rPr>
              <w:t>查看所有用户列表</w:t>
            </w:r>
          </w:p>
        </w:tc>
        <w:tc>
          <w:tcPr>
            <w:tcBorders>
              <w:top w:val="nil"/>
              <w:left w:val="nil"/>
              <w:bottom w:val="nil"/>
              <w:right w:val="nil"/>
              <w:insideH w:val="nil"/>
              <w:insideV w:val="nil"/>
            </w:tcBorders>
          </w:tcPr>
          <w:p w14:paraId="5A8AD3F6">
            <w:pPr>
              <w:pStyle w:val="53"/>
              <w:jc w:val="left"/>
            </w:pPr>
            <w:r>
              <w:rPr>
                <w:rFonts w:hint="eastAsia"/>
              </w:rPr>
              <w:t>管理员进入用户管理页面，点击查看用户列表</w:t>
            </w:r>
          </w:p>
        </w:tc>
        <w:tc>
          <w:tcPr>
            <w:tcBorders>
              <w:top w:val="nil"/>
              <w:left w:val="nil"/>
              <w:bottom w:val="nil"/>
              <w:right w:val="nil"/>
              <w:insideH w:val="nil"/>
              <w:insideV w:val="nil"/>
            </w:tcBorders>
          </w:tcPr>
          <w:p w14:paraId="0220B68D">
            <w:pPr>
              <w:pStyle w:val="53"/>
              <w:jc w:val="left"/>
            </w:pPr>
            <w:r>
              <w:rPr>
                <w:rFonts w:hint="eastAsia"/>
              </w:rPr>
              <w:t>无输入</w:t>
            </w:r>
          </w:p>
        </w:tc>
        <w:tc>
          <w:tcPr>
            <w:tcBorders>
              <w:top w:val="nil"/>
              <w:left w:val="nil"/>
              <w:bottom w:val="nil"/>
              <w:right w:val="nil"/>
              <w:insideH w:val="nil"/>
              <w:insideV w:val="nil"/>
            </w:tcBorders>
          </w:tcPr>
          <w:p w14:paraId="0F211A7A">
            <w:pPr>
              <w:pStyle w:val="53"/>
              <w:jc w:val="left"/>
            </w:pPr>
            <w:r>
              <w:rPr>
                <w:rFonts w:hint="eastAsia"/>
              </w:rPr>
              <w:t>显示所有用户列表</w:t>
            </w:r>
          </w:p>
        </w:tc>
        <w:tc>
          <w:tcPr>
            <w:tcBorders>
              <w:top w:val="nil"/>
              <w:left w:val="nil"/>
              <w:bottom w:val="nil"/>
              <w:right w:val="nil"/>
              <w:insideH w:val="nil"/>
              <w:insideV w:val="nil"/>
            </w:tcBorders>
          </w:tcPr>
          <w:p w14:paraId="38E987B3">
            <w:pPr>
              <w:pStyle w:val="53"/>
              <w:jc w:val="left"/>
            </w:pPr>
            <w:r>
              <w:rPr>
                <w:rFonts w:hint="eastAsia"/>
              </w:rPr>
              <w:t>显示所有用户列表</w:t>
            </w:r>
          </w:p>
        </w:tc>
        <w:tc>
          <w:tcPr>
            <w:tcBorders>
              <w:top w:val="nil"/>
              <w:left w:val="nil"/>
              <w:bottom w:val="nil"/>
              <w:right w:val="nil"/>
              <w:insideH w:val="nil"/>
              <w:insideV w:val="nil"/>
            </w:tcBorders>
          </w:tcPr>
          <w:p w14:paraId="7CE2C294">
            <w:pPr>
              <w:pStyle w:val="53"/>
              <w:jc w:val="left"/>
            </w:pPr>
            <w:r>
              <w:rPr>
                <w:rFonts w:hint="eastAsia"/>
              </w:rPr>
              <w:t>测试无误</w:t>
            </w:r>
          </w:p>
        </w:tc>
      </w:tr>
      <w:tr w14:paraId="2D9DA370">
        <w:tblPrEx>
          <w:tblCellMar>
            <w:top w:w="0" w:type="dxa"/>
            <w:left w:w="108" w:type="dxa"/>
            <w:bottom w:w="0" w:type="dxa"/>
            <w:right w:w="108" w:type="dxa"/>
          </w:tblCellMar>
        </w:tblPrEx>
        <w:tc>
          <w:tcPr>
            <w:tcBorders>
              <w:top w:val="nil"/>
              <w:left w:val="nil"/>
              <w:bottom w:val="nil"/>
              <w:right w:val="nil"/>
              <w:insideH w:val="nil"/>
              <w:insideV w:val="nil"/>
            </w:tcBorders>
          </w:tcPr>
          <w:p w14:paraId="3B38D393">
            <w:pPr>
              <w:pStyle w:val="53"/>
              <w:jc w:val="left"/>
            </w:pPr>
            <w:r>
              <w:t>2</w:t>
            </w:r>
          </w:p>
        </w:tc>
        <w:tc>
          <w:tcPr>
            <w:tcBorders>
              <w:top w:val="nil"/>
              <w:left w:val="nil"/>
              <w:bottom w:val="nil"/>
              <w:right w:val="nil"/>
              <w:insideH w:val="nil"/>
              <w:insideV w:val="nil"/>
            </w:tcBorders>
          </w:tcPr>
          <w:p w14:paraId="251E9099">
            <w:pPr>
              <w:pStyle w:val="53"/>
              <w:jc w:val="left"/>
            </w:pPr>
            <w:r>
              <w:rPr>
                <w:rFonts w:hint="eastAsia"/>
              </w:rPr>
              <w:t>禁用用户账号</w:t>
            </w:r>
          </w:p>
        </w:tc>
        <w:tc>
          <w:tcPr>
            <w:tcBorders>
              <w:top w:val="nil"/>
              <w:left w:val="nil"/>
              <w:bottom w:val="nil"/>
              <w:right w:val="nil"/>
              <w:insideH w:val="nil"/>
              <w:insideV w:val="nil"/>
            </w:tcBorders>
          </w:tcPr>
          <w:p w14:paraId="0DA567DD">
            <w:pPr>
              <w:pStyle w:val="53"/>
              <w:jc w:val="left"/>
            </w:pPr>
            <w:r>
              <w:rPr>
                <w:rFonts w:hint="eastAsia"/>
              </w:rPr>
              <w:t>管理员选择一个用户，点击禁用按钮</w:t>
            </w:r>
          </w:p>
        </w:tc>
        <w:tc>
          <w:tcPr>
            <w:tcBorders>
              <w:top w:val="nil"/>
              <w:left w:val="nil"/>
              <w:bottom w:val="nil"/>
              <w:right w:val="nil"/>
              <w:insideH w:val="nil"/>
              <w:insideV w:val="nil"/>
            </w:tcBorders>
          </w:tcPr>
          <w:p w14:paraId="7E555C60">
            <w:pPr>
              <w:pStyle w:val="53"/>
              <w:jc w:val="left"/>
            </w:pPr>
            <w:r>
              <w:rPr>
                <w:rFonts w:hint="eastAsia"/>
              </w:rPr>
              <w:t>选择需要禁用的用户</w:t>
            </w:r>
          </w:p>
        </w:tc>
        <w:tc>
          <w:tcPr>
            <w:tcBorders>
              <w:top w:val="nil"/>
              <w:left w:val="nil"/>
              <w:bottom w:val="nil"/>
              <w:right w:val="nil"/>
              <w:insideH w:val="nil"/>
              <w:insideV w:val="nil"/>
            </w:tcBorders>
          </w:tcPr>
          <w:p w14:paraId="4BB8BE3B">
            <w:pPr>
              <w:pStyle w:val="53"/>
              <w:jc w:val="left"/>
            </w:pPr>
            <w:r>
              <w:rPr>
                <w:rFonts w:hint="eastAsia"/>
              </w:rPr>
              <w:t>用户账号被禁用</w:t>
            </w:r>
          </w:p>
        </w:tc>
        <w:tc>
          <w:tcPr>
            <w:tcBorders>
              <w:top w:val="nil"/>
              <w:left w:val="nil"/>
              <w:bottom w:val="nil"/>
              <w:right w:val="nil"/>
              <w:insideH w:val="nil"/>
              <w:insideV w:val="nil"/>
            </w:tcBorders>
          </w:tcPr>
          <w:p w14:paraId="6E42B2E6">
            <w:pPr>
              <w:pStyle w:val="53"/>
              <w:jc w:val="left"/>
            </w:pPr>
            <w:r>
              <w:rPr>
                <w:rFonts w:hint="eastAsia"/>
              </w:rPr>
              <w:t>用户账号被禁用</w:t>
            </w:r>
          </w:p>
        </w:tc>
        <w:tc>
          <w:tcPr>
            <w:tcBorders>
              <w:top w:val="nil"/>
              <w:left w:val="nil"/>
              <w:bottom w:val="nil"/>
              <w:right w:val="nil"/>
              <w:insideH w:val="nil"/>
              <w:insideV w:val="nil"/>
            </w:tcBorders>
          </w:tcPr>
          <w:p w14:paraId="739FD30C">
            <w:pPr>
              <w:pStyle w:val="53"/>
              <w:jc w:val="left"/>
            </w:pPr>
            <w:r>
              <w:rPr>
                <w:rFonts w:hint="eastAsia"/>
              </w:rPr>
              <w:t>测试无误</w:t>
            </w:r>
          </w:p>
        </w:tc>
      </w:tr>
      <w:tr w14:paraId="6E65D1E3">
        <w:tblPrEx>
          <w:tblCellMar>
            <w:top w:w="0" w:type="dxa"/>
            <w:left w:w="108" w:type="dxa"/>
            <w:bottom w:w="0" w:type="dxa"/>
            <w:right w:w="108" w:type="dxa"/>
          </w:tblCellMar>
        </w:tblPrEx>
        <w:tc>
          <w:tcPr>
            <w:tcBorders>
              <w:top w:val="nil"/>
              <w:left w:val="nil"/>
              <w:bottom w:val="nil"/>
              <w:right w:val="nil"/>
              <w:insideH w:val="nil"/>
              <w:insideV w:val="nil"/>
            </w:tcBorders>
          </w:tcPr>
          <w:p w14:paraId="11CF1DD7">
            <w:pPr>
              <w:pStyle w:val="53"/>
              <w:jc w:val="left"/>
            </w:pPr>
            <w:r>
              <w:t>3</w:t>
            </w:r>
          </w:p>
        </w:tc>
        <w:tc>
          <w:tcPr>
            <w:tcBorders>
              <w:top w:val="nil"/>
              <w:left w:val="nil"/>
              <w:bottom w:val="nil"/>
              <w:right w:val="nil"/>
              <w:insideH w:val="nil"/>
              <w:insideV w:val="nil"/>
            </w:tcBorders>
          </w:tcPr>
          <w:p w14:paraId="524A2BB5">
            <w:pPr>
              <w:pStyle w:val="53"/>
              <w:jc w:val="left"/>
            </w:pPr>
            <w:r>
              <w:rPr>
                <w:rFonts w:hint="eastAsia"/>
              </w:rPr>
              <w:t>启用用户账号</w:t>
            </w:r>
          </w:p>
        </w:tc>
        <w:tc>
          <w:tcPr>
            <w:tcBorders>
              <w:top w:val="nil"/>
              <w:left w:val="nil"/>
              <w:bottom w:val="nil"/>
              <w:right w:val="nil"/>
              <w:insideH w:val="nil"/>
              <w:insideV w:val="nil"/>
            </w:tcBorders>
          </w:tcPr>
          <w:p w14:paraId="387D7CA5">
            <w:pPr>
              <w:pStyle w:val="53"/>
              <w:jc w:val="left"/>
            </w:pPr>
            <w:r>
              <w:rPr>
                <w:rFonts w:hint="eastAsia"/>
              </w:rPr>
              <w:t>管理员选择一个已禁用的用户，点击启用按钮</w:t>
            </w:r>
          </w:p>
        </w:tc>
        <w:tc>
          <w:tcPr>
            <w:tcBorders>
              <w:top w:val="nil"/>
              <w:left w:val="nil"/>
              <w:bottom w:val="nil"/>
              <w:right w:val="nil"/>
              <w:insideH w:val="nil"/>
              <w:insideV w:val="nil"/>
            </w:tcBorders>
          </w:tcPr>
          <w:p w14:paraId="7B42E8D2">
            <w:pPr>
              <w:pStyle w:val="53"/>
              <w:jc w:val="left"/>
            </w:pPr>
            <w:r>
              <w:rPr>
                <w:rFonts w:hint="eastAsia"/>
              </w:rPr>
              <w:t>选择需要启用的用户</w:t>
            </w:r>
          </w:p>
        </w:tc>
        <w:tc>
          <w:tcPr>
            <w:tcBorders>
              <w:top w:val="nil"/>
              <w:left w:val="nil"/>
              <w:bottom w:val="nil"/>
              <w:right w:val="nil"/>
              <w:insideH w:val="nil"/>
              <w:insideV w:val="nil"/>
            </w:tcBorders>
          </w:tcPr>
          <w:p w14:paraId="4AD136FA">
            <w:pPr>
              <w:pStyle w:val="53"/>
              <w:jc w:val="left"/>
            </w:pPr>
            <w:r>
              <w:rPr>
                <w:rFonts w:hint="eastAsia"/>
              </w:rPr>
              <w:t>用户账号被启用</w:t>
            </w:r>
          </w:p>
        </w:tc>
        <w:tc>
          <w:tcPr>
            <w:tcBorders>
              <w:top w:val="nil"/>
              <w:left w:val="nil"/>
              <w:bottom w:val="nil"/>
              <w:right w:val="nil"/>
              <w:insideH w:val="nil"/>
              <w:insideV w:val="nil"/>
            </w:tcBorders>
          </w:tcPr>
          <w:p w14:paraId="32516B84">
            <w:pPr>
              <w:pStyle w:val="53"/>
              <w:jc w:val="left"/>
            </w:pPr>
            <w:r>
              <w:rPr>
                <w:rFonts w:hint="eastAsia"/>
              </w:rPr>
              <w:t>用户账号被启用</w:t>
            </w:r>
          </w:p>
        </w:tc>
        <w:tc>
          <w:tcPr>
            <w:tcBorders>
              <w:top w:val="nil"/>
              <w:left w:val="nil"/>
              <w:bottom w:val="nil"/>
              <w:right w:val="nil"/>
              <w:insideH w:val="nil"/>
              <w:insideV w:val="nil"/>
            </w:tcBorders>
          </w:tcPr>
          <w:p w14:paraId="5DD1E7AC">
            <w:pPr>
              <w:pStyle w:val="53"/>
              <w:jc w:val="left"/>
            </w:pPr>
            <w:r>
              <w:rPr>
                <w:rFonts w:hint="eastAsia"/>
              </w:rPr>
              <w:t>测试无误</w:t>
            </w:r>
          </w:p>
        </w:tc>
      </w:tr>
      <w:tr w14:paraId="6407F8D6">
        <w:tblPrEx>
          <w:tblCellMar>
            <w:top w:w="0" w:type="dxa"/>
            <w:left w:w="108" w:type="dxa"/>
            <w:bottom w:w="0" w:type="dxa"/>
            <w:right w:w="108" w:type="dxa"/>
          </w:tblCellMar>
        </w:tblPrEx>
        <w:tc>
          <w:tcPr>
            <w:tcBorders>
              <w:top w:val="nil"/>
              <w:left w:val="nil"/>
              <w:bottom w:val="nil"/>
              <w:right w:val="nil"/>
              <w:insideH w:val="nil"/>
              <w:insideV w:val="nil"/>
            </w:tcBorders>
          </w:tcPr>
          <w:p w14:paraId="21E9EEE0">
            <w:pPr>
              <w:pStyle w:val="53"/>
              <w:jc w:val="left"/>
            </w:pPr>
            <w:r>
              <w:t>4</w:t>
            </w:r>
          </w:p>
        </w:tc>
        <w:tc>
          <w:tcPr>
            <w:tcBorders>
              <w:top w:val="nil"/>
              <w:left w:val="nil"/>
              <w:bottom w:val="nil"/>
              <w:right w:val="nil"/>
              <w:insideH w:val="nil"/>
              <w:insideV w:val="nil"/>
            </w:tcBorders>
          </w:tcPr>
          <w:p w14:paraId="23D67D43">
            <w:pPr>
              <w:pStyle w:val="53"/>
              <w:jc w:val="left"/>
            </w:pPr>
            <w:r>
              <w:rPr>
                <w:rFonts w:hint="eastAsia"/>
              </w:rPr>
              <w:t>删除用户账号</w:t>
            </w:r>
          </w:p>
        </w:tc>
        <w:tc>
          <w:tcPr>
            <w:tcBorders>
              <w:top w:val="nil"/>
              <w:left w:val="nil"/>
              <w:bottom w:val="nil"/>
              <w:right w:val="nil"/>
              <w:insideH w:val="nil"/>
              <w:insideV w:val="nil"/>
            </w:tcBorders>
          </w:tcPr>
          <w:p w14:paraId="2723F1B3">
            <w:pPr>
              <w:pStyle w:val="53"/>
              <w:jc w:val="left"/>
            </w:pPr>
            <w:r>
              <w:rPr>
                <w:rFonts w:hint="eastAsia"/>
              </w:rPr>
              <w:t>管理员选择一个用户，点击删除按钮</w:t>
            </w:r>
          </w:p>
        </w:tc>
        <w:tc>
          <w:tcPr>
            <w:tcBorders>
              <w:top w:val="nil"/>
              <w:left w:val="nil"/>
              <w:bottom w:val="nil"/>
              <w:right w:val="nil"/>
              <w:insideH w:val="nil"/>
              <w:insideV w:val="nil"/>
            </w:tcBorders>
          </w:tcPr>
          <w:p w14:paraId="4B17D542">
            <w:pPr>
              <w:pStyle w:val="53"/>
              <w:jc w:val="left"/>
            </w:pPr>
            <w:r>
              <w:rPr>
                <w:rFonts w:hint="eastAsia"/>
              </w:rPr>
              <w:t>选择需要删除的用户</w:t>
            </w:r>
          </w:p>
        </w:tc>
        <w:tc>
          <w:tcPr>
            <w:tcBorders>
              <w:top w:val="nil"/>
              <w:left w:val="nil"/>
              <w:bottom w:val="nil"/>
              <w:right w:val="nil"/>
              <w:insideH w:val="nil"/>
              <w:insideV w:val="nil"/>
            </w:tcBorders>
          </w:tcPr>
          <w:p w14:paraId="1920B8B1">
            <w:pPr>
              <w:pStyle w:val="53"/>
              <w:jc w:val="left"/>
            </w:pPr>
            <w:r>
              <w:rPr>
                <w:rFonts w:hint="eastAsia"/>
              </w:rPr>
              <w:t>用户账号被删除</w:t>
            </w:r>
          </w:p>
        </w:tc>
        <w:tc>
          <w:tcPr>
            <w:tcBorders>
              <w:top w:val="nil"/>
              <w:left w:val="nil"/>
              <w:bottom w:val="nil"/>
              <w:right w:val="nil"/>
              <w:insideH w:val="nil"/>
              <w:insideV w:val="nil"/>
            </w:tcBorders>
          </w:tcPr>
          <w:p w14:paraId="787AF492">
            <w:pPr>
              <w:pStyle w:val="53"/>
              <w:jc w:val="left"/>
            </w:pPr>
            <w:r>
              <w:rPr>
                <w:rFonts w:hint="eastAsia"/>
              </w:rPr>
              <w:t>用户账号被删除</w:t>
            </w:r>
          </w:p>
        </w:tc>
        <w:tc>
          <w:tcPr>
            <w:tcBorders>
              <w:top w:val="nil"/>
              <w:left w:val="nil"/>
              <w:bottom w:val="nil"/>
              <w:right w:val="nil"/>
              <w:insideH w:val="nil"/>
              <w:insideV w:val="nil"/>
            </w:tcBorders>
          </w:tcPr>
          <w:p w14:paraId="0DB8CC69">
            <w:pPr>
              <w:pStyle w:val="53"/>
              <w:jc w:val="left"/>
            </w:pPr>
            <w:r>
              <w:rPr>
                <w:rFonts w:hint="eastAsia"/>
              </w:rPr>
              <w:t>测试无误</w:t>
            </w:r>
          </w:p>
        </w:tc>
      </w:tr>
      <w:tr w14:paraId="6B45719A">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34F8FDF8">
            <w:pPr>
              <w:pStyle w:val="53"/>
              <w:jc w:val="left"/>
            </w:pPr>
            <w:r>
              <w:t>5</w:t>
            </w:r>
          </w:p>
        </w:tc>
        <w:tc>
          <w:tcPr>
            <w:tcBorders>
              <w:top w:val="nil"/>
              <w:left w:val="nil"/>
              <w:bottom w:val="single" w:color="auto" w:sz="12" w:space="0"/>
              <w:right w:val="nil"/>
              <w:insideH w:val="nil"/>
              <w:insideV w:val="nil"/>
            </w:tcBorders>
          </w:tcPr>
          <w:p w14:paraId="348F789F">
            <w:pPr>
              <w:pStyle w:val="53"/>
              <w:jc w:val="left"/>
            </w:pPr>
            <w:r>
              <w:rPr>
                <w:rFonts w:hint="eastAsia"/>
              </w:rPr>
              <w:t>搜索用户</w:t>
            </w:r>
          </w:p>
        </w:tc>
        <w:tc>
          <w:tcPr>
            <w:tcBorders>
              <w:top w:val="nil"/>
              <w:left w:val="nil"/>
              <w:bottom w:val="single" w:color="auto" w:sz="12" w:space="0"/>
              <w:right w:val="nil"/>
              <w:insideH w:val="nil"/>
              <w:insideV w:val="nil"/>
            </w:tcBorders>
          </w:tcPr>
          <w:p w14:paraId="5A6FEE5A">
            <w:pPr>
              <w:pStyle w:val="53"/>
              <w:jc w:val="left"/>
            </w:pPr>
            <w:r>
              <w:rPr>
                <w:rFonts w:hint="eastAsia"/>
              </w:rPr>
              <w:t>管理员在搜索框中输入用户名，点击搜索按钮</w:t>
            </w:r>
          </w:p>
        </w:tc>
        <w:tc>
          <w:tcPr>
            <w:tcBorders>
              <w:top w:val="nil"/>
              <w:left w:val="nil"/>
              <w:bottom w:val="single" w:color="auto" w:sz="12" w:space="0"/>
              <w:right w:val="nil"/>
              <w:insideH w:val="nil"/>
              <w:insideV w:val="nil"/>
            </w:tcBorders>
          </w:tcPr>
          <w:p w14:paraId="6974E272">
            <w:pPr>
              <w:pStyle w:val="53"/>
              <w:jc w:val="left"/>
            </w:pPr>
            <w:r>
              <w:rPr>
                <w:rFonts w:hint="eastAsia"/>
              </w:rPr>
              <w:t>输入需要搜索的用户名</w:t>
            </w:r>
          </w:p>
        </w:tc>
        <w:tc>
          <w:tcPr>
            <w:tcBorders>
              <w:top w:val="nil"/>
              <w:left w:val="nil"/>
              <w:bottom w:val="single" w:color="auto" w:sz="12" w:space="0"/>
              <w:right w:val="nil"/>
              <w:insideH w:val="nil"/>
              <w:insideV w:val="nil"/>
            </w:tcBorders>
          </w:tcPr>
          <w:p w14:paraId="11E34EA5">
            <w:pPr>
              <w:pStyle w:val="53"/>
              <w:jc w:val="left"/>
            </w:pPr>
            <w:r>
              <w:rPr>
                <w:rFonts w:hint="eastAsia"/>
              </w:rPr>
              <w:t>显示匹配的用户列表</w:t>
            </w:r>
          </w:p>
        </w:tc>
        <w:tc>
          <w:tcPr>
            <w:tcBorders>
              <w:top w:val="nil"/>
              <w:left w:val="nil"/>
              <w:bottom w:val="single" w:color="auto" w:sz="12" w:space="0"/>
              <w:right w:val="nil"/>
              <w:insideH w:val="nil"/>
              <w:insideV w:val="nil"/>
            </w:tcBorders>
          </w:tcPr>
          <w:p w14:paraId="2117FFBA">
            <w:pPr>
              <w:pStyle w:val="53"/>
              <w:jc w:val="left"/>
            </w:pPr>
            <w:r>
              <w:rPr>
                <w:rFonts w:hint="eastAsia"/>
              </w:rPr>
              <w:t>显示匹配的用户列表</w:t>
            </w:r>
          </w:p>
        </w:tc>
        <w:tc>
          <w:tcPr>
            <w:tcBorders>
              <w:top w:val="nil"/>
              <w:left w:val="nil"/>
              <w:bottom w:val="single" w:color="auto" w:sz="12" w:space="0"/>
              <w:right w:val="nil"/>
              <w:insideH w:val="nil"/>
              <w:insideV w:val="nil"/>
            </w:tcBorders>
          </w:tcPr>
          <w:p w14:paraId="00F03DA1">
            <w:pPr>
              <w:pStyle w:val="53"/>
              <w:jc w:val="left"/>
            </w:pPr>
            <w:r>
              <w:rPr>
                <w:rFonts w:hint="eastAsia"/>
              </w:rPr>
              <w:t>测试无误</w:t>
            </w:r>
          </w:p>
        </w:tc>
      </w:tr>
      <w:bookmarkEnd w:id="115"/>
    </w:tbl>
    <w:p w14:paraId="66C72807">
      <w:pPr>
        <w:pStyle w:val="4"/>
      </w:pPr>
      <w:bookmarkStart w:id="116" w:name="_Toc32632"/>
      <w:bookmarkStart w:id="117" w:name="管理员系统配置功能测试用例"/>
      <w:r>
        <w:rPr>
          <w:rFonts w:hint="eastAsia"/>
          <w:lang w:val="en-US" w:eastAsia="zh-CN"/>
        </w:rPr>
        <w:t>7</w:t>
      </w:r>
      <w:r>
        <w:t xml:space="preserve">.3.6 </w:t>
      </w:r>
      <w:r>
        <w:rPr>
          <w:rFonts w:hint="eastAsia"/>
        </w:rPr>
        <w:t>管理员系统配置功能测试用例</w:t>
      </w:r>
      <w:bookmarkEnd w:id="116"/>
    </w:p>
    <w:p w14:paraId="2261B859">
      <w:r>
        <w:rPr>
          <w:rFonts w:hint="eastAsia"/>
        </w:rPr>
        <w:t>管理员系统配置功能是系统管理的重要组成部分，管理员可以通过该功能对系统的敏感词库、角色配置等进行管理。本部分将测试管理员系统配置功能的正确性和稳定性。</w:t>
      </w:r>
    </w:p>
    <w:p w14:paraId="0C44AF81">
      <w:pPr>
        <w:pStyle w:val="20"/>
        <w:jc w:val="center"/>
      </w:pPr>
      <w:r>
        <w:rPr>
          <w:rFonts w:hint="eastAsia"/>
        </w:rPr>
        <w:t>表</w:t>
      </w:r>
      <w:r>
        <w:rPr>
          <w:rFonts w:hint="eastAsia"/>
          <w:lang w:val="en-US" w:eastAsia="zh-CN"/>
        </w:rPr>
        <w:t>7</w:t>
      </w:r>
      <w:r>
        <w:rPr>
          <w:rFonts w:hint="eastAsia"/>
        </w:rPr>
        <w:t>-6</w:t>
      </w:r>
      <w:r>
        <w:t xml:space="preserve"> </w:t>
      </w:r>
      <w:r>
        <w:rPr>
          <w:rFonts w:hint="eastAsia"/>
        </w:rPr>
        <w:t>管理员系统配置功能测试用例</w:t>
      </w:r>
    </w:p>
    <w:tbl>
      <w:tblPr>
        <w:tblStyle w:val="15"/>
        <w:tblW w:w="5000" w:type="pct"/>
        <w:tblInd w:w="0" w:type="dxa"/>
        <w:tblLayout w:type="fixed"/>
        <w:tblCellMar>
          <w:top w:w="0" w:type="dxa"/>
          <w:left w:w="108" w:type="dxa"/>
          <w:bottom w:w="0" w:type="dxa"/>
          <w:right w:w="108" w:type="dxa"/>
        </w:tblCellMar>
      </w:tblPr>
      <w:tblGrid>
        <w:gridCol w:w="276"/>
        <w:gridCol w:w="1521"/>
        <w:gridCol w:w="3183"/>
        <w:gridCol w:w="1938"/>
        <w:gridCol w:w="554"/>
        <w:gridCol w:w="554"/>
        <w:gridCol w:w="692"/>
      </w:tblGrid>
      <w:tr w14:paraId="374FF79D">
        <w:tblPrEx>
          <w:tblCellMar>
            <w:top w:w="0" w:type="dxa"/>
            <w:left w:w="108" w:type="dxa"/>
            <w:bottom w:w="0" w:type="dxa"/>
            <w:right w:w="108" w:type="dxa"/>
          </w:tblCellMar>
        </w:tblPrEx>
        <w:trPr>
          <w:tblHeader/>
        </w:trPr>
        <w:tc>
          <w:tcPr>
            <w:tcBorders>
              <w:top w:val="single" w:color="auto" w:sz="12" w:space="0"/>
              <w:left w:val="nil"/>
              <w:bottom w:val="single" w:color="auto" w:sz="6" w:space="0"/>
              <w:right w:val="nil"/>
              <w:insideH w:val="nil"/>
              <w:insideV w:val="nil"/>
            </w:tcBorders>
          </w:tcPr>
          <w:p w14:paraId="24874005">
            <w:pPr>
              <w:pStyle w:val="53"/>
              <w:jc w:val="left"/>
            </w:pPr>
            <w:r>
              <w:rPr>
                <w:rFonts w:hint="eastAsia"/>
              </w:rPr>
              <w:t>序号</w:t>
            </w:r>
          </w:p>
        </w:tc>
        <w:tc>
          <w:tcPr>
            <w:tcBorders>
              <w:top w:val="single" w:color="auto" w:sz="12" w:space="0"/>
              <w:left w:val="nil"/>
              <w:bottom w:val="single" w:color="auto" w:sz="6" w:space="0"/>
              <w:right w:val="nil"/>
              <w:insideH w:val="nil"/>
              <w:insideV w:val="nil"/>
            </w:tcBorders>
          </w:tcPr>
          <w:p w14:paraId="1DCA9AB1">
            <w:pPr>
              <w:pStyle w:val="53"/>
              <w:jc w:val="left"/>
            </w:pPr>
            <w:r>
              <w:rPr>
                <w:rFonts w:hint="eastAsia"/>
              </w:rPr>
              <w:t>用例描述</w:t>
            </w:r>
          </w:p>
        </w:tc>
        <w:tc>
          <w:tcPr>
            <w:tcBorders>
              <w:top w:val="single" w:color="auto" w:sz="12" w:space="0"/>
              <w:left w:val="nil"/>
              <w:bottom w:val="single" w:color="auto" w:sz="6" w:space="0"/>
              <w:right w:val="nil"/>
              <w:insideH w:val="nil"/>
              <w:insideV w:val="nil"/>
            </w:tcBorders>
          </w:tcPr>
          <w:p w14:paraId="41BF819A">
            <w:pPr>
              <w:pStyle w:val="53"/>
              <w:jc w:val="left"/>
            </w:pPr>
            <w:r>
              <w:rPr>
                <w:rFonts w:hint="eastAsia"/>
              </w:rPr>
              <w:t>测试步骤</w:t>
            </w:r>
          </w:p>
        </w:tc>
        <w:tc>
          <w:tcPr>
            <w:tcBorders>
              <w:top w:val="single" w:color="auto" w:sz="12" w:space="0"/>
              <w:left w:val="nil"/>
              <w:bottom w:val="single" w:color="auto" w:sz="6" w:space="0"/>
              <w:right w:val="nil"/>
              <w:insideH w:val="nil"/>
              <w:insideV w:val="nil"/>
            </w:tcBorders>
          </w:tcPr>
          <w:p w14:paraId="5D636397">
            <w:pPr>
              <w:pStyle w:val="53"/>
              <w:jc w:val="left"/>
            </w:pPr>
            <w:r>
              <w:rPr>
                <w:rFonts w:hint="eastAsia"/>
              </w:rPr>
              <w:t>输入数据</w:t>
            </w:r>
          </w:p>
        </w:tc>
        <w:tc>
          <w:tcPr>
            <w:tcBorders>
              <w:top w:val="single" w:color="auto" w:sz="12" w:space="0"/>
              <w:left w:val="nil"/>
              <w:bottom w:val="single" w:color="auto" w:sz="6" w:space="0"/>
              <w:right w:val="nil"/>
              <w:insideH w:val="nil"/>
              <w:insideV w:val="nil"/>
            </w:tcBorders>
          </w:tcPr>
          <w:p w14:paraId="76AA5EE0">
            <w:pPr>
              <w:pStyle w:val="53"/>
              <w:jc w:val="left"/>
            </w:pPr>
            <w:r>
              <w:rPr>
                <w:rFonts w:hint="eastAsia"/>
              </w:rPr>
              <w:t>预期结果</w:t>
            </w:r>
          </w:p>
        </w:tc>
        <w:tc>
          <w:tcPr>
            <w:tcBorders>
              <w:top w:val="single" w:color="auto" w:sz="12" w:space="0"/>
              <w:left w:val="nil"/>
              <w:bottom w:val="single" w:color="auto" w:sz="6" w:space="0"/>
              <w:right w:val="nil"/>
              <w:insideH w:val="nil"/>
              <w:insideV w:val="nil"/>
            </w:tcBorders>
          </w:tcPr>
          <w:p w14:paraId="57F982C8">
            <w:pPr>
              <w:pStyle w:val="53"/>
              <w:jc w:val="left"/>
            </w:pPr>
            <w:r>
              <w:rPr>
                <w:rFonts w:hint="eastAsia"/>
              </w:rPr>
              <w:t>实际结果</w:t>
            </w:r>
          </w:p>
        </w:tc>
        <w:tc>
          <w:tcPr>
            <w:tcBorders>
              <w:top w:val="single" w:color="auto" w:sz="12" w:space="0"/>
              <w:left w:val="nil"/>
              <w:bottom w:val="single" w:color="auto" w:sz="6" w:space="0"/>
              <w:right w:val="nil"/>
              <w:insideH w:val="nil"/>
              <w:insideV w:val="nil"/>
            </w:tcBorders>
          </w:tcPr>
          <w:p w14:paraId="7E205CBA">
            <w:pPr>
              <w:pStyle w:val="53"/>
              <w:jc w:val="left"/>
            </w:pPr>
            <w:r>
              <w:rPr>
                <w:rFonts w:hint="eastAsia"/>
              </w:rPr>
              <w:t>测试结果</w:t>
            </w:r>
          </w:p>
        </w:tc>
      </w:tr>
      <w:tr w14:paraId="0087EDC5">
        <w:tblPrEx>
          <w:tblCellMar>
            <w:top w:w="0" w:type="dxa"/>
            <w:left w:w="108" w:type="dxa"/>
            <w:bottom w:w="0" w:type="dxa"/>
            <w:right w:w="108" w:type="dxa"/>
          </w:tblCellMar>
        </w:tblPrEx>
        <w:tc>
          <w:tcPr>
            <w:tcBorders>
              <w:top w:val="nil"/>
              <w:left w:val="nil"/>
              <w:bottom w:val="nil"/>
              <w:right w:val="nil"/>
              <w:insideH w:val="nil"/>
              <w:insideV w:val="nil"/>
            </w:tcBorders>
          </w:tcPr>
          <w:p w14:paraId="10B1F58D">
            <w:pPr>
              <w:pStyle w:val="53"/>
              <w:jc w:val="left"/>
            </w:pPr>
            <w:r>
              <w:t>1</w:t>
            </w:r>
          </w:p>
        </w:tc>
        <w:tc>
          <w:tcPr>
            <w:tcBorders>
              <w:top w:val="nil"/>
              <w:left w:val="nil"/>
              <w:bottom w:val="nil"/>
              <w:right w:val="nil"/>
              <w:insideH w:val="nil"/>
              <w:insideV w:val="nil"/>
            </w:tcBorders>
          </w:tcPr>
          <w:p w14:paraId="17CCC99B">
            <w:pPr>
              <w:pStyle w:val="53"/>
              <w:jc w:val="left"/>
            </w:pPr>
            <w:r>
              <w:rPr>
                <w:rFonts w:hint="eastAsia"/>
              </w:rPr>
              <w:t>添加敏感词</w:t>
            </w:r>
          </w:p>
        </w:tc>
        <w:tc>
          <w:tcPr>
            <w:tcBorders>
              <w:top w:val="nil"/>
              <w:left w:val="nil"/>
              <w:bottom w:val="nil"/>
              <w:right w:val="nil"/>
              <w:insideH w:val="nil"/>
              <w:insideV w:val="nil"/>
            </w:tcBorders>
          </w:tcPr>
          <w:p w14:paraId="76E2865F">
            <w:pPr>
              <w:pStyle w:val="53"/>
              <w:jc w:val="left"/>
            </w:pPr>
            <w:r>
              <w:rPr>
                <w:rFonts w:hint="eastAsia"/>
              </w:rPr>
              <w:t>管理员进入敏感词管理页面，填写敏感词并点击添加</w:t>
            </w:r>
          </w:p>
        </w:tc>
        <w:tc>
          <w:tcPr>
            <w:tcBorders>
              <w:top w:val="nil"/>
              <w:left w:val="nil"/>
              <w:bottom w:val="nil"/>
              <w:right w:val="nil"/>
              <w:insideH w:val="nil"/>
              <w:insideV w:val="nil"/>
            </w:tcBorders>
          </w:tcPr>
          <w:p w14:paraId="6EA1D79F">
            <w:pPr>
              <w:pStyle w:val="53"/>
              <w:jc w:val="left"/>
            </w:pPr>
            <w:r>
              <w:rPr>
                <w:rFonts w:hint="eastAsia"/>
              </w:rPr>
              <w:t>输入敏感词“测试”</w:t>
            </w:r>
          </w:p>
        </w:tc>
        <w:tc>
          <w:tcPr>
            <w:tcBorders>
              <w:top w:val="nil"/>
              <w:left w:val="nil"/>
              <w:bottom w:val="nil"/>
              <w:right w:val="nil"/>
              <w:insideH w:val="nil"/>
              <w:insideV w:val="nil"/>
            </w:tcBorders>
          </w:tcPr>
          <w:p w14:paraId="0DA762C9">
            <w:pPr>
              <w:pStyle w:val="53"/>
              <w:jc w:val="left"/>
            </w:pPr>
            <w:r>
              <w:rPr>
                <w:rFonts w:hint="eastAsia"/>
              </w:rPr>
              <w:t>添加成功</w:t>
            </w:r>
          </w:p>
        </w:tc>
        <w:tc>
          <w:tcPr>
            <w:tcBorders>
              <w:top w:val="nil"/>
              <w:left w:val="nil"/>
              <w:bottom w:val="nil"/>
              <w:right w:val="nil"/>
              <w:insideH w:val="nil"/>
              <w:insideV w:val="nil"/>
            </w:tcBorders>
          </w:tcPr>
          <w:p w14:paraId="404B182B">
            <w:pPr>
              <w:pStyle w:val="53"/>
              <w:jc w:val="left"/>
            </w:pPr>
            <w:r>
              <w:rPr>
                <w:rFonts w:hint="eastAsia"/>
              </w:rPr>
              <w:t>添加成功</w:t>
            </w:r>
          </w:p>
        </w:tc>
        <w:tc>
          <w:tcPr>
            <w:tcBorders>
              <w:top w:val="nil"/>
              <w:left w:val="nil"/>
              <w:bottom w:val="nil"/>
              <w:right w:val="nil"/>
              <w:insideH w:val="nil"/>
              <w:insideV w:val="nil"/>
            </w:tcBorders>
          </w:tcPr>
          <w:p w14:paraId="5D61F65D">
            <w:pPr>
              <w:pStyle w:val="53"/>
              <w:jc w:val="left"/>
            </w:pPr>
            <w:r>
              <w:rPr>
                <w:rFonts w:hint="eastAsia"/>
              </w:rPr>
              <w:t>测试无误</w:t>
            </w:r>
          </w:p>
        </w:tc>
      </w:tr>
      <w:tr w14:paraId="01B4D5E5">
        <w:tblPrEx>
          <w:tblCellMar>
            <w:top w:w="0" w:type="dxa"/>
            <w:left w:w="108" w:type="dxa"/>
            <w:bottom w:w="0" w:type="dxa"/>
            <w:right w:w="108" w:type="dxa"/>
          </w:tblCellMar>
        </w:tblPrEx>
        <w:tc>
          <w:tcPr>
            <w:tcBorders>
              <w:top w:val="nil"/>
              <w:left w:val="nil"/>
              <w:bottom w:val="nil"/>
              <w:right w:val="nil"/>
              <w:insideH w:val="nil"/>
              <w:insideV w:val="nil"/>
            </w:tcBorders>
          </w:tcPr>
          <w:p w14:paraId="4B244836">
            <w:pPr>
              <w:pStyle w:val="53"/>
              <w:jc w:val="left"/>
            </w:pPr>
            <w:r>
              <w:t>2</w:t>
            </w:r>
          </w:p>
        </w:tc>
        <w:tc>
          <w:tcPr>
            <w:tcBorders>
              <w:top w:val="nil"/>
              <w:left w:val="nil"/>
              <w:bottom w:val="nil"/>
              <w:right w:val="nil"/>
              <w:insideH w:val="nil"/>
              <w:insideV w:val="nil"/>
            </w:tcBorders>
          </w:tcPr>
          <w:p w14:paraId="78332CCF">
            <w:pPr>
              <w:pStyle w:val="53"/>
              <w:jc w:val="left"/>
            </w:pPr>
            <w:r>
              <w:rPr>
                <w:rFonts w:hint="eastAsia"/>
              </w:rPr>
              <w:t>删除敏感词</w:t>
            </w:r>
          </w:p>
        </w:tc>
        <w:tc>
          <w:tcPr>
            <w:tcBorders>
              <w:top w:val="nil"/>
              <w:left w:val="nil"/>
              <w:bottom w:val="nil"/>
              <w:right w:val="nil"/>
              <w:insideH w:val="nil"/>
              <w:insideV w:val="nil"/>
            </w:tcBorders>
          </w:tcPr>
          <w:p w14:paraId="4417EB01">
            <w:pPr>
              <w:pStyle w:val="53"/>
              <w:jc w:val="left"/>
            </w:pPr>
            <w:r>
              <w:rPr>
                <w:rFonts w:hint="eastAsia"/>
              </w:rPr>
              <w:t>管理员进入敏感词管理页面，选择敏感词并点击删除</w:t>
            </w:r>
          </w:p>
        </w:tc>
        <w:tc>
          <w:tcPr>
            <w:tcBorders>
              <w:top w:val="nil"/>
              <w:left w:val="nil"/>
              <w:bottom w:val="nil"/>
              <w:right w:val="nil"/>
              <w:insideH w:val="nil"/>
              <w:insideV w:val="nil"/>
            </w:tcBorders>
          </w:tcPr>
          <w:p w14:paraId="6E43820D">
            <w:pPr>
              <w:pStyle w:val="53"/>
              <w:jc w:val="left"/>
            </w:pPr>
            <w:r>
              <w:rPr>
                <w:rFonts w:hint="eastAsia"/>
              </w:rPr>
              <w:t>选择敏感词“测试”</w:t>
            </w:r>
          </w:p>
        </w:tc>
        <w:tc>
          <w:tcPr>
            <w:tcBorders>
              <w:top w:val="nil"/>
              <w:left w:val="nil"/>
              <w:bottom w:val="nil"/>
              <w:right w:val="nil"/>
              <w:insideH w:val="nil"/>
              <w:insideV w:val="nil"/>
            </w:tcBorders>
          </w:tcPr>
          <w:p w14:paraId="72A3FC98">
            <w:pPr>
              <w:pStyle w:val="53"/>
              <w:jc w:val="left"/>
            </w:pPr>
            <w:r>
              <w:rPr>
                <w:rFonts w:hint="eastAsia"/>
              </w:rPr>
              <w:t>删除成功</w:t>
            </w:r>
          </w:p>
        </w:tc>
        <w:tc>
          <w:tcPr>
            <w:tcBorders>
              <w:top w:val="nil"/>
              <w:left w:val="nil"/>
              <w:bottom w:val="nil"/>
              <w:right w:val="nil"/>
              <w:insideH w:val="nil"/>
              <w:insideV w:val="nil"/>
            </w:tcBorders>
          </w:tcPr>
          <w:p w14:paraId="341F2703">
            <w:pPr>
              <w:pStyle w:val="53"/>
              <w:jc w:val="left"/>
            </w:pPr>
            <w:r>
              <w:rPr>
                <w:rFonts w:hint="eastAsia"/>
              </w:rPr>
              <w:t>删除成功</w:t>
            </w:r>
          </w:p>
        </w:tc>
        <w:tc>
          <w:tcPr>
            <w:tcBorders>
              <w:top w:val="nil"/>
              <w:left w:val="nil"/>
              <w:bottom w:val="nil"/>
              <w:right w:val="nil"/>
              <w:insideH w:val="nil"/>
              <w:insideV w:val="nil"/>
            </w:tcBorders>
          </w:tcPr>
          <w:p w14:paraId="05071F76">
            <w:pPr>
              <w:pStyle w:val="53"/>
              <w:jc w:val="left"/>
            </w:pPr>
            <w:r>
              <w:rPr>
                <w:rFonts w:hint="eastAsia"/>
              </w:rPr>
              <w:t>测试无误</w:t>
            </w:r>
          </w:p>
        </w:tc>
      </w:tr>
      <w:tr w14:paraId="45B2F1F2">
        <w:tblPrEx>
          <w:tblCellMar>
            <w:top w:w="0" w:type="dxa"/>
            <w:left w:w="108" w:type="dxa"/>
            <w:bottom w:w="0" w:type="dxa"/>
            <w:right w:w="108" w:type="dxa"/>
          </w:tblCellMar>
        </w:tblPrEx>
        <w:tc>
          <w:tcPr>
            <w:tcBorders>
              <w:top w:val="nil"/>
              <w:left w:val="nil"/>
              <w:bottom w:val="nil"/>
              <w:right w:val="nil"/>
              <w:insideH w:val="nil"/>
              <w:insideV w:val="nil"/>
            </w:tcBorders>
          </w:tcPr>
          <w:p w14:paraId="77A7E9D9">
            <w:pPr>
              <w:pStyle w:val="53"/>
              <w:jc w:val="left"/>
            </w:pPr>
            <w:r>
              <w:t>3</w:t>
            </w:r>
          </w:p>
        </w:tc>
        <w:tc>
          <w:tcPr>
            <w:tcBorders>
              <w:top w:val="nil"/>
              <w:left w:val="nil"/>
              <w:bottom w:val="nil"/>
              <w:right w:val="nil"/>
              <w:insideH w:val="nil"/>
              <w:insideV w:val="nil"/>
            </w:tcBorders>
          </w:tcPr>
          <w:p w14:paraId="520BFC64">
            <w:pPr>
              <w:pStyle w:val="53"/>
              <w:jc w:val="left"/>
            </w:pPr>
            <w:r>
              <w:rPr>
                <w:rFonts w:hint="eastAsia"/>
              </w:rPr>
              <w:t>修改敏感词</w:t>
            </w:r>
          </w:p>
        </w:tc>
        <w:tc>
          <w:tcPr>
            <w:tcBorders>
              <w:top w:val="nil"/>
              <w:left w:val="nil"/>
              <w:bottom w:val="nil"/>
              <w:right w:val="nil"/>
              <w:insideH w:val="nil"/>
              <w:insideV w:val="nil"/>
            </w:tcBorders>
          </w:tcPr>
          <w:p w14:paraId="0BDEB1FD">
            <w:pPr>
              <w:pStyle w:val="53"/>
              <w:jc w:val="left"/>
            </w:pPr>
            <w:r>
              <w:rPr>
                <w:rFonts w:hint="eastAsia"/>
              </w:rPr>
              <w:t>管理员进入敏感词管理页面，选择敏感词并点击修改</w:t>
            </w:r>
          </w:p>
        </w:tc>
        <w:tc>
          <w:tcPr>
            <w:tcBorders>
              <w:top w:val="nil"/>
              <w:left w:val="nil"/>
              <w:bottom w:val="nil"/>
              <w:right w:val="nil"/>
              <w:insideH w:val="nil"/>
              <w:insideV w:val="nil"/>
            </w:tcBorders>
          </w:tcPr>
          <w:p w14:paraId="3AE0F9B6">
            <w:pPr>
              <w:pStyle w:val="53"/>
              <w:jc w:val="left"/>
            </w:pPr>
            <w:r>
              <w:rPr>
                <w:rFonts w:hint="eastAsia"/>
              </w:rPr>
              <w:t>选择敏感词“测试”，修改为“示例”</w:t>
            </w:r>
          </w:p>
        </w:tc>
        <w:tc>
          <w:tcPr>
            <w:tcBorders>
              <w:top w:val="nil"/>
              <w:left w:val="nil"/>
              <w:bottom w:val="nil"/>
              <w:right w:val="nil"/>
              <w:insideH w:val="nil"/>
              <w:insideV w:val="nil"/>
            </w:tcBorders>
          </w:tcPr>
          <w:p w14:paraId="6B4B7661">
            <w:pPr>
              <w:pStyle w:val="53"/>
              <w:jc w:val="left"/>
            </w:pPr>
            <w:r>
              <w:rPr>
                <w:rFonts w:hint="eastAsia"/>
              </w:rPr>
              <w:t>修改成功</w:t>
            </w:r>
          </w:p>
        </w:tc>
        <w:tc>
          <w:tcPr>
            <w:tcBorders>
              <w:top w:val="nil"/>
              <w:left w:val="nil"/>
              <w:bottom w:val="nil"/>
              <w:right w:val="nil"/>
              <w:insideH w:val="nil"/>
              <w:insideV w:val="nil"/>
            </w:tcBorders>
          </w:tcPr>
          <w:p w14:paraId="6907A23A">
            <w:pPr>
              <w:pStyle w:val="53"/>
              <w:jc w:val="left"/>
            </w:pPr>
            <w:r>
              <w:rPr>
                <w:rFonts w:hint="eastAsia"/>
              </w:rPr>
              <w:t>修改成功</w:t>
            </w:r>
          </w:p>
        </w:tc>
        <w:tc>
          <w:tcPr>
            <w:tcBorders>
              <w:top w:val="nil"/>
              <w:left w:val="nil"/>
              <w:bottom w:val="nil"/>
              <w:right w:val="nil"/>
              <w:insideH w:val="nil"/>
              <w:insideV w:val="nil"/>
            </w:tcBorders>
          </w:tcPr>
          <w:p w14:paraId="4909A961">
            <w:pPr>
              <w:pStyle w:val="53"/>
              <w:jc w:val="left"/>
            </w:pPr>
            <w:r>
              <w:rPr>
                <w:rFonts w:hint="eastAsia"/>
              </w:rPr>
              <w:t>测试无误</w:t>
            </w:r>
          </w:p>
        </w:tc>
      </w:tr>
      <w:tr w14:paraId="1BDAA981">
        <w:tblPrEx>
          <w:tblCellMar>
            <w:top w:w="0" w:type="dxa"/>
            <w:left w:w="108" w:type="dxa"/>
            <w:bottom w:w="0" w:type="dxa"/>
            <w:right w:w="108" w:type="dxa"/>
          </w:tblCellMar>
        </w:tblPrEx>
        <w:tc>
          <w:tcPr>
            <w:tcBorders>
              <w:top w:val="nil"/>
              <w:left w:val="nil"/>
              <w:bottom w:val="nil"/>
              <w:right w:val="nil"/>
              <w:insideH w:val="nil"/>
              <w:insideV w:val="nil"/>
            </w:tcBorders>
          </w:tcPr>
          <w:p w14:paraId="162DB8EB">
            <w:pPr>
              <w:pStyle w:val="53"/>
              <w:jc w:val="left"/>
            </w:pPr>
            <w:r>
              <w:t>4</w:t>
            </w:r>
          </w:p>
        </w:tc>
        <w:tc>
          <w:tcPr>
            <w:tcBorders>
              <w:top w:val="nil"/>
              <w:left w:val="nil"/>
              <w:bottom w:val="nil"/>
              <w:right w:val="nil"/>
              <w:insideH w:val="nil"/>
              <w:insideV w:val="nil"/>
            </w:tcBorders>
          </w:tcPr>
          <w:p w14:paraId="7DC3B37D">
            <w:pPr>
              <w:pStyle w:val="53"/>
              <w:jc w:val="left"/>
            </w:pPr>
            <w:r>
              <w:rPr>
                <w:rFonts w:hint="eastAsia"/>
              </w:rPr>
              <w:t>添加系统角色</w:t>
            </w:r>
          </w:p>
        </w:tc>
        <w:tc>
          <w:tcPr>
            <w:tcBorders>
              <w:top w:val="nil"/>
              <w:left w:val="nil"/>
              <w:bottom w:val="nil"/>
              <w:right w:val="nil"/>
              <w:insideH w:val="nil"/>
              <w:insideV w:val="nil"/>
            </w:tcBorders>
          </w:tcPr>
          <w:p w14:paraId="6865415E">
            <w:pPr>
              <w:pStyle w:val="53"/>
              <w:jc w:val="left"/>
            </w:pPr>
            <w:r>
              <w:rPr>
                <w:rFonts w:hint="eastAsia"/>
              </w:rPr>
              <w:t>管理员进入角色管理页面，填写角色信息并点击添加</w:t>
            </w:r>
          </w:p>
        </w:tc>
        <w:tc>
          <w:tcPr>
            <w:tcBorders>
              <w:top w:val="nil"/>
              <w:left w:val="nil"/>
              <w:bottom w:val="nil"/>
              <w:right w:val="nil"/>
              <w:insideH w:val="nil"/>
              <w:insideV w:val="nil"/>
            </w:tcBorders>
          </w:tcPr>
          <w:p w14:paraId="570AA631">
            <w:pPr>
              <w:pStyle w:val="53"/>
              <w:jc w:val="left"/>
            </w:pPr>
            <w:r>
              <w:rPr>
                <w:rFonts w:hint="eastAsia"/>
              </w:rPr>
              <w:t>输入角色名称“测试角色”</w:t>
            </w:r>
          </w:p>
        </w:tc>
        <w:tc>
          <w:tcPr>
            <w:tcBorders>
              <w:top w:val="nil"/>
              <w:left w:val="nil"/>
              <w:bottom w:val="nil"/>
              <w:right w:val="nil"/>
              <w:insideH w:val="nil"/>
              <w:insideV w:val="nil"/>
            </w:tcBorders>
          </w:tcPr>
          <w:p w14:paraId="2ADB1E96">
            <w:pPr>
              <w:pStyle w:val="53"/>
              <w:jc w:val="left"/>
            </w:pPr>
            <w:r>
              <w:rPr>
                <w:rFonts w:hint="eastAsia"/>
              </w:rPr>
              <w:t>添加成功</w:t>
            </w:r>
          </w:p>
        </w:tc>
        <w:tc>
          <w:tcPr>
            <w:tcBorders>
              <w:top w:val="nil"/>
              <w:left w:val="nil"/>
              <w:bottom w:val="nil"/>
              <w:right w:val="nil"/>
              <w:insideH w:val="nil"/>
              <w:insideV w:val="nil"/>
            </w:tcBorders>
          </w:tcPr>
          <w:p w14:paraId="7592A9F9">
            <w:pPr>
              <w:pStyle w:val="53"/>
              <w:jc w:val="left"/>
            </w:pPr>
            <w:r>
              <w:rPr>
                <w:rFonts w:hint="eastAsia"/>
              </w:rPr>
              <w:t>添加成功</w:t>
            </w:r>
          </w:p>
        </w:tc>
        <w:tc>
          <w:tcPr>
            <w:tcBorders>
              <w:top w:val="nil"/>
              <w:left w:val="nil"/>
              <w:bottom w:val="nil"/>
              <w:right w:val="nil"/>
              <w:insideH w:val="nil"/>
              <w:insideV w:val="nil"/>
            </w:tcBorders>
          </w:tcPr>
          <w:p w14:paraId="563469C6">
            <w:pPr>
              <w:pStyle w:val="53"/>
              <w:jc w:val="left"/>
            </w:pPr>
            <w:r>
              <w:rPr>
                <w:rFonts w:hint="eastAsia"/>
              </w:rPr>
              <w:t>测试无误</w:t>
            </w:r>
          </w:p>
        </w:tc>
      </w:tr>
      <w:tr w14:paraId="1C889824">
        <w:tblPrEx>
          <w:tblCellMar>
            <w:top w:w="0" w:type="dxa"/>
            <w:left w:w="108" w:type="dxa"/>
            <w:bottom w:w="0" w:type="dxa"/>
            <w:right w:w="108" w:type="dxa"/>
          </w:tblCellMar>
        </w:tblPrEx>
        <w:tc>
          <w:tcPr>
            <w:tcBorders>
              <w:top w:val="nil"/>
              <w:left w:val="nil"/>
              <w:bottom w:val="single" w:color="auto" w:sz="12" w:space="0"/>
              <w:right w:val="nil"/>
              <w:insideH w:val="nil"/>
              <w:insideV w:val="nil"/>
            </w:tcBorders>
          </w:tcPr>
          <w:p w14:paraId="523C0ADD">
            <w:pPr>
              <w:pStyle w:val="53"/>
              <w:jc w:val="left"/>
            </w:pPr>
            <w:r>
              <w:t>5</w:t>
            </w:r>
          </w:p>
        </w:tc>
        <w:tc>
          <w:tcPr>
            <w:tcBorders>
              <w:top w:val="nil"/>
              <w:left w:val="nil"/>
              <w:bottom w:val="single" w:color="auto" w:sz="12" w:space="0"/>
              <w:right w:val="nil"/>
              <w:insideH w:val="nil"/>
              <w:insideV w:val="nil"/>
            </w:tcBorders>
          </w:tcPr>
          <w:p w14:paraId="7906E767">
            <w:pPr>
              <w:pStyle w:val="53"/>
              <w:jc w:val="left"/>
            </w:pPr>
            <w:r>
              <w:rPr>
                <w:rFonts w:hint="eastAsia"/>
              </w:rPr>
              <w:t>删除系统角色</w:t>
            </w:r>
          </w:p>
        </w:tc>
        <w:tc>
          <w:tcPr>
            <w:tcBorders>
              <w:top w:val="nil"/>
              <w:left w:val="nil"/>
              <w:bottom w:val="single" w:color="auto" w:sz="12" w:space="0"/>
              <w:right w:val="nil"/>
              <w:insideH w:val="nil"/>
              <w:insideV w:val="nil"/>
            </w:tcBorders>
          </w:tcPr>
          <w:p w14:paraId="1301B798">
            <w:pPr>
              <w:pStyle w:val="53"/>
              <w:jc w:val="left"/>
            </w:pPr>
            <w:r>
              <w:rPr>
                <w:rFonts w:hint="eastAsia"/>
              </w:rPr>
              <w:t>管理员进入角色管理页面，选择角色并点击删除</w:t>
            </w:r>
          </w:p>
        </w:tc>
        <w:tc>
          <w:tcPr>
            <w:tcBorders>
              <w:top w:val="nil"/>
              <w:left w:val="nil"/>
              <w:bottom w:val="single" w:color="auto" w:sz="12" w:space="0"/>
              <w:right w:val="nil"/>
              <w:insideH w:val="nil"/>
              <w:insideV w:val="nil"/>
            </w:tcBorders>
          </w:tcPr>
          <w:p w14:paraId="515D5290">
            <w:pPr>
              <w:pStyle w:val="53"/>
              <w:jc w:val="left"/>
            </w:pPr>
            <w:r>
              <w:rPr>
                <w:rFonts w:hint="eastAsia"/>
              </w:rPr>
              <w:t>选择角色“测试角色”</w:t>
            </w:r>
          </w:p>
        </w:tc>
        <w:tc>
          <w:tcPr>
            <w:tcBorders>
              <w:top w:val="nil"/>
              <w:left w:val="nil"/>
              <w:bottom w:val="single" w:color="auto" w:sz="12" w:space="0"/>
              <w:right w:val="nil"/>
              <w:insideH w:val="nil"/>
              <w:insideV w:val="nil"/>
            </w:tcBorders>
          </w:tcPr>
          <w:p w14:paraId="0BF453FF">
            <w:pPr>
              <w:pStyle w:val="53"/>
              <w:jc w:val="left"/>
            </w:pPr>
            <w:r>
              <w:rPr>
                <w:rFonts w:hint="eastAsia"/>
              </w:rPr>
              <w:t>删除成功</w:t>
            </w:r>
          </w:p>
        </w:tc>
        <w:tc>
          <w:tcPr>
            <w:tcBorders>
              <w:top w:val="nil"/>
              <w:left w:val="nil"/>
              <w:bottom w:val="single" w:color="auto" w:sz="12" w:space="0"/>
              <w:right w:val="nil"/>
              <w:insideH w:val="nil"/>
              <w:insideV w:val="nil"/>
            </w:tcBorders>
          </w:tcPr>
          <w:p w14:paraId="260F5E25">
            <w:pPr>
              <w:pStyle w:val="53"/>
              <w:jc w:val="left"/>
            </w:pPr>
            <w:r>
              <w:rPr>
                <w:rFonts w:hint="eastAsia"/>
              </w:rPr>
              <w:t>删除成功</w:t>
            </w:r>
          </w:p>
        </w:tc>
        <w:tc>
          <w:tcPr>
            <w:tcBorders>
              <w:top w:val="nil"/>
              <w:left w:val="nil"/>
              <w:bottom w:val="single" w:color="auto" w:sz="12" w:space="0"/>
              <w:right w:val="nil"/>
              <w:insideH w:val="nil"/>
              <w:insideV w:val="nil"/>
            </w:tcBorders>
          </w:tcPr>
          <w:p w14:paraId="06F2EC8F">
            <w:pPr>
              <w:pStyle w:val="53"/>
              <w:jc w:val="left"/>
            </w:pPr>
            <w:r>
              <w:rPr>
                <w:rFonts w:hint="eastAsia"/>
              </w:rPr>
              <w:t>测试无误</w:t>
            </w:r>
          </w:p>
        </w:tc>
      </w:tr>
      <w:bookmarkEnd w:id="105"/>
      <w:bookmarkEnd w:id="117"/>
    </w:tbl>
    <w:p w14:paraId="601F6FFA">
      <w:pPr>
        <w:pStyle w:val="3"/>
      </w:pPr>
      <w:bookmarkStart w:id="118" w:name="_Toc4852"/>
      <w:bookmarkStart w:id="119" w:name="本章小结-3"/>
      <w:r>
        <w:rPr>
          <w:rFonts w:hint="eastAsia"/>
          <w:lang w:val="en-US" w:eastAsia="zh-CN"/>
        </w:rPr>
        <w:t>7</w:t>
      </w:r>
      <w:r>
        <w:t xml:space="preserve">.4 </w:t>
      </w:r>
      <w:r>
        <w:rPr>
          <w:rFonts w:hint="eastAsia"/>
        </w:rPr>
        <w:t>本章小结</w:t>
      </w:r>
      <w:bookmarkEnd w:id="118"/>
    </w:p>
    <w:p w14:paraId="59CC86AD">
      <w:r>
        <w:rPr>
          <w:rFonts w:hint="eastAsia"/>
        </w:rPr>
        <w:t>本章详细介绍了基于Springboot的社交空间系统的测试过程。首先，明确了系统测试的目的，即通过全面的测试确保系统的功能完整性、性能稳定性和安全性。接着，采用了多种测试方法，包括单元测试、集成测试和用户验收测试，以覆盖系统的各个功能模块。在功能测试部分，针对普通用户和管理员的不同功能点进行了详细的测试，验证了用户注册、登录、个人信息管理、社交关系管理、内容创作与管理、互动功能以及消息通知等核心功能的正确性和可靠性。同时，对管理员的内容管理、用户管理、社交关系管理和系统配置功能也进行了严格的测试，确保系统管理功能的正常运行。通过本章的测试工作，系统在功能、性能和安全性方面均达到了预期目标，为系统的正式上线和稳定运行奠定了坚实的基础。</w:t>
      </w:r>
    </w:p>
    <w:bookmarkEnd w:id="98"/>
    <w:bookmarkEnd w:id="119"/>
    <w:p w14:paraId="5610C044">
      <w:pPr>
        <w:sectPr>
          <w:pgSz w:w="11905" w:h="16838"/>
          <w:pgMar w:top="1417" w:right="1701" w:bottom="1134" w:left="1701" w:header="850" w:footer="992" w:gutter="0"/>
          <w:pgNumType w:fmt="decimal"/>
          <w:cols w:space="0" w:num="1"/>
          <w:rtlGutter w:val="0"/>
          <w:docGrid w:linePitch="0" w:charSpace="0"/>
        </w:sectPr>
      </w:pPr>
      <w:bookmarkStart w:id="120" w:name="结论与展望"/>
    </w:p>
    <w:p w14:paraId="450F9130">
      <w:pPr>
        <w:pStyle w:val="2"/>
      </w:pPr>
      <w:bookmarkStart w:id="121" w:name="_Toc22034"/>
      <w:r>
        <w:rPr>
          <w:rFonts w:hint="eastAsia"/>
          <w:lang w:val="en-US" w:eastAsia="zh-CN"/>
        </w:rPr>
        <w:t>第8章</w:t>
      </w:r>
      <w:r>
        <w:t xml:space="preserve"> </w:t>
      </w:r>
      <w:r>
        <w:rPr>
          <w:rFonts w:hint="eastAsia"/>
        </w:rPr>
        <w:t>结论与展望</w:t>
      </w:r>
      <w:bookmarkEnd w:id="121"/>
    </w:p>
    <w:p w14:paraId="2B3CCB9F">
      <w:pPr>
        <w:pStyle w:val="3"/>
      </w:pPr>
      <w:bookmarkStart w:id="122" w:name="_Toc28214"/>
      <w:bookmarkStart w:id="123" w:name="结论"/>
      <w:r>
        <w:rPr>
          <w:rFonts w:hint="eastAsia"/>
          <w:lang w:val="en-US" w:eastAsia="zh-CN"/>
        </w:rPr>
        <w:t>8</w:t>
      </w:r>
      <w:r>
        <w:t xml:space="preserve">.1 </w:t>
      </w:r>
      <w:r>
        <w:rPr>
          <w:rFonts w:hint="eastAsia"/>
        </w:rPr>
        <w:t>结论</w:t>
      </w:r>
      <w:bookmarkEnd w:id="122"/>
    </w:p>
    <w:p w14:paraId="4401EB4E">
      <w:r>
        <w:rPr>
          <w:rFonts w:hint="eastAsia"/>
        </w:rPr>
        <w:t>本论文设计并实现了一个基于Spring</w:t>
      </w:r>
      <w:r>
        <w:t xml:space="preserve"> </w:t>
      </w:r>
      <w:r>
        <w:rPr>
          <w:rFonts w:hint="eastAsia"/>
        </w:rPr>
        <w:t>Boot的社交空间系统，该系统不仅满足了用户的基本社交需求，还提供了丰富的内容创作与管理功能。通过模块化设计，系统实现了用户注册、登录、个人信息管理、社交关系管理、内容创作与管理、互动功能以及消息通知等核心功能。系统采用了JWT令牌进行身份验证，确保了用户数据的安全性和访问控制的有效性。此外，系统还实现了敏感词过滤功能，通过DFA算法有效防止了不当内容的传播。管理员角色则具备更高级别的管理权限，能够对系统中的内容、用户和社交关系进行全面管理。整体而言，该系统在功能完整性、用户体验和安全性方面都达到了预期目标，为构建一个健康、有序的社交平台提供了坚实的基础。</w:t>
      </w:r>
    </w:p>
    <w:bookmarkEnd w:id="123"/>
    <w:p w14:paraId="3450CF91">
      <w:pPr>
        <w:pStyle w:val="3"/>
      </w:pPr>
      <w:bookmarkStart w:id="124" w:name="_Toc12992"/>
      <w:bookmarkStart w:id="125" w:name="展望"/>
      <w:r>
        <w:rPr>
          <w:rFonts w:hint="eastAsia"/>
          <w:lang w:val="en-US" w:eastAsia="zh-CN"/>
        </w:rPr>
        <w:t>8</w:t>
      </w:r>
      <w:r>
        <w:t xml:space="preserve">.2 </w:t>
      </w:r>
      <w:r>
        <w:rPr>
          <w:rFonts w:hint="eastAsia"/>
        </w:rPr>
        <w:t>展望</w:t>
      </w:r>
      <w:bookmarkEnd w:id="124"/>
    </w:p>
    <w:p w14:paraId="2E646B5F">
      <w:r>
        <w:rPr>
          <w:rFonts w:hint="eastAsia"/>
        </w:rPr>
        <w:t>尽管当前系统已经实现了大部分核心功能，但在未来的开发中仍有诸多可以改进和扩展的方向。首先，可以考虑引入更多的社交互动功能，如群组聊天、话题讨论等，以增强用户的社交体验。其次，系统可以进一步优化内容推荐算法，通过分析用户行为和兴趣，提供更加个性化的内容推荐。此外，随着用户数量的增加，系统的性能和可扩展性将成为重点关注的领域，可以考虑引入分布式架构和缓存机制来提升系统的响应速度和处理能力。在安全性方面，可以进一步加强用户数据的保护措施，如引入双因素认证、数据加密等技术。最后，系统的用户界面和交互设计也可以不断优化，以提供更加友好和直观的用户体验。通过持续的改进和扩展，该系统有望成为一个功能强大、用户友好的社交平台，满足更多用户的需求。</w:t>
      </w:r>
    </w:p>
    <w:bookmarkEnd w:id="120"/>
    <w:bookmarkEnd w:id="125"/>
    <w:p w14:paraId="3D985660">
      <w:pPr>
        <w:sectPr>
          <w:pgSz w:w="11905" w:h="16838"/>
          <w:pgMar w:top="1417" w:right="1701" w:bottom="1134" w:left="1701" w:header="850" w:footer="992" w:gutter="0"/>
          <w:pgNumType w:fmt="decimal"/>
          <w:cols w:space="0" w:num="1"/>
          <w:rtlGutter w:val="0"/>
          <w:docGrid w:linePitch="0" w:charSpace="0"/>
        </w:sectPr>
      </w:pPr>
      <w:bookmarkStart w:id="126" w:name="参考文献"/>
    </w:p>
    <w:p w14:paraId="73AF64C5">
      <w:pPr>
        <w:pStyle w:val="2"/>
      </w:pPr>
      <w:bookmarkStart w:id="127" w:name="_Toc27118"/>
      <w:r>
        <w:rPr>
          <w:rFonts w:hint="eastAsia"/>
        </w:rPr>
        <w:t>参考文献</w:t>
      </w:r>
      <w:bookmarkEnd w:id="127"/>
    </w:p>
    <w:bookmarkEnd w:id="126"/>
    <w:p w14:paraId="681C66F8">
      <w:bookmarkStart w:id="128" w:name="致谢"/>
    </w:p>
    <w:p w14:paraId="46F45052">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温雪秋.社交媒体“圈层化”背景下高校思想政治教育话语权提升策略[J].大学,2025,(24):19-22.</w:t>
      </w:r>
    </w:p>
    <w:p w14:paraId="6B7F5DCE">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李娇.网络社交对大学生心理健康的影响及干预策略研究[J].公关世界,2025,(15):34-36.</w:t>
      </w:r>
    </w:p>
    <w:p w14:paraId="03BCC125">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熊峰,张馨元.Z世代“零糖社交”的样态、成因及其引导[J].思想理论教育,2025,(08):106-111.DOI:10.16075/j.cnki.cn31-1220/g4.2025.08.002.</w:t>
      </w:r>
    </w:p>
    <w:p w14:paraId="7C3CA3E6">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刘婷,廖婷婷,李玉杰,等.大学生网络圈层化对甜城文化的传播影响研究[J].大众文艺,2025,(14):174-176.DOI:10.20112/j.cnki.ISSN1007-5828.2025.14.058.</w:t>
      </w:r>
    </w:p>
    <w:p w14:paraId="319B7F3A">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王若衡.数字时代大学生网络社交“圈层化”的生成机理与应对策略[J].产业与科技论坛,2025,24(13):103-106.</w:t>
      </w:r>
    </w:p>
    <w:p w14:paraId="6D3290BC">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徐先梅,宫春宇.信息化背景下高校大学生网络意识形态与国家安全教育研究[J].中国军转民,2025,(11):92-94.</w:t>
      </w:r>
    </w:p>
    <w:p w14:paraId="6D6454C0">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秦步焕,王一帆.中国故事国际化传播的困境及基于社交平台的破局——以TikTok和小红书为例[J/OL].廊坊师范学院学报(社会科学版),1-13[2025-09-17].https://doi.org/10.16124/j.cnki.cn13-1390/c.20250903.001.</w:t>
      </w:r>
    </w:p>
    <w:p w14:paraId="40BC2C6F">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郭宇,刘梦婷,刘芳妤,等.基于图文数据的Bilibili社交平台健康信息主题态势演化分析[J].图书情报工作,2025,69(15):40-52.DOI:10.13266/j.issn.0252-3116.2025.15.004.</w:t>
      </w:r>
    </w:p>
    <w:p w14:paraId="6946F336">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.LinkedIn’s dilemma: navigating stress and well-being on professional networking platforms[J].Internet Research,2025,35(7):71-90.</w:t>
      </w:r>
    </w:p>
    <w:p w14:paraId="51328148">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Yang Q ,Zhang T ,Mukambaeva I , et al.Perceived quality symbols in short-video social media drive ski tourism behavior[J].Scientific Reports,2025,15(1):30767-30767.</w:t>
      </w:r>
    </w:p>
    <w:p w14:paraId="6DDD679F">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范婷婷.社交网络平台的交往生态重构分析[J].传媒论坛,2025,(13):26-28.</w:t>
      </w:r>
    </w:p>
    <w:p w14:paraId="0E4BD972">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冯思琪.从微信朋友圈迁徙到微博：青年群体自我呈现社交平台选择动机研究[J].新媒体研究,2025,11(12):31-36.DOI:10.16604/j.cnki.issn2096-0360.2025.12.008.</w:t>
      </w:r>
    </w:p>
    <w:p w14:paraId="24A1E900">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金圣尧,樊经纬.社交平台对校园文化传播的影响探究——以微信公众号为例[J].数字化传播,2025,(06):48-50.</w:t>
      </w:r>
    </w:p>
    <w:p w14:paraId="78BEBFC5">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周华乔,孙一凡,乔琪,等.基于改进Apriori算法的社交网络兴趣推荐系统研究[J].电脑知识与技术,2025,21(09):9-13.DOI:10.14004/j.cnki.ckt.2025.0416.</w:t>
      </w:r>
    </w:p>
    <w:p w14:paraId="67242019">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白鑫悦.大学生阅读社交平台APP服务系统设计研究[J].鞋类工艺与设计,2025,5(05):183-185.</w:t>
      </w:r>
    </w:p>
    <w:p w14:paraId="42A54F75">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黄浩,张华.Circle社交网络系统衍生的社区互助模式探究[J].工业工程设计,2024,6(04):100-106.DOI:10.19798/j.cnki.2096-6946.2024.04.013.</w:t>
      </w:r>
    </w:p>
    <w:p w14:paraId="63D7B6E9">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Bolló H ,Kis A ,Topál J .A functionalist approach to social status in social animals, humans and the dog-human community. The prestige-based social system hypothesis.[J].Biologia futura,2025,76(2):1-11.</w:t>
      </w:r>
    </w:p>
    <w:p w14:paraId="488773C0">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pPr>
      <w:r>
        <w:t>梁启凡,李畅,林倍多,等.基于社交媒体数据的文化生态系统服务供需评估与优化研究——以苏州市为例[J].中国园林,2023,39(11):125-131.DOI:10.19775/j.cla.2023.11.0125.</w:t>
      </w:r>
    </w:p>
    <w:p w14:paraId="455E0F23">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437" w:firstLineChars="0"/>
        <w:textAlignment w:val="auto"/>
        <w:sectPr>
          <w:pgSz w:w="11905" w:h="16838"/>
          <w:pgMar w:top="1417" w:right="1701" w:bottom="1134" w:left="1701" w:header="850" w:footer="992" w:gutter="0"/>
          <w:pgNumType w:fmt="decimal"/>
          <w:cols w:space="0" w:num="1"/>
          <w:rtlGutter w:val="0"/>
          <w:docGrid w:linePitch="0" w:charSpace="0"/>
        </w:sectPr>
      </w:pPr>
      <w:r>
        <w:t>王路,刘君,杨元,等.大学生社交网络使用与抑郁间关系的系统评价[J].精神医学杂志,2024,37(01):43-48.</w:t>
      </w:r>
    </w:p>
    <w:p w14:paraId="239F1A5B">
      <w:pPr>
        <w:pStyle w:val="2"/>
        <w:rPr>
          <w:rFonts w:hint="eastAsia"/>
        </w:rPr>
      </w:pPr>
      <w:bookmarkStart w:id="129" w:name="_Toc29427"/>
      <w:r>
        <w:rPr>
          <w:rFonts w:hint="eastAsia"/>
        </w:rPr>
        <w:t>致谢</w:t>
      </w:r>
      <w:bookmarkEnd w:id="129"/>
    </w:p>
    <w:p w14:paraId="6ED98C91"/>
    <w:p w14:paraId="1756413F">
      <w:r>
        <w:rPr>
          <w:rFonts w:hint="eastAsia"/>
        </w:rPr>
        <w:t>在完成这篇论文的过程中，我深感学术研究的严谨与不易。从选题到最终定稿，每一步都凝聚了大量的思考与努力。特别感谢我的导师，他不仅在学术上给予了我专业的指导，还在我遇到困难时提供了宝贵的建议和鼓励。导师的严谨治学态度和耐心细致的指导让我受益匪浅，也让我更加坚定了在计算机领域继续深耕的决心。</w:t>
      </w:r>
    </w:p>
    <w:p w14:paraId="7DC08C9D">
      <w:r>
        <w:rPr>
          <w:rFonts w:hint="eastAsia"/>
        </w:rPr>
        <w:t>同时，我也要感谢学校提供的优质学习环境和资源。图书馆的丰富藏书、实验室的先进设备以及各类学术讲座，都为我的研究提供了坚实的支持。这些资源让我能够更加高效地完成论文的撰写，同时也拓宽了我的学术视野。此外，学校提供的各类培训课程和学术交流机会，也让我在技术能力和学术素养上得到了全面提升。</w:t>
      </w:r>
    </w:p>
    <w:p w14:paraId="0CDC33D1">
      <w:r>
        <w:rPr>
          <w:rFonts w:hint="eastAsia"/>
        </w:rPr>
        <w:t>最后，我要感谢我的家人和朋友，他们在我撰写论文的过程中给予了无条件的支持与理解。无论是精神上的鼓励，还是生活中的关怀，都让我能够专注于研究，克服各种困难。他们的陪伴让我在学术道路上不再孤单，也让我更加珍惜这段宝贵的经历。未来，我将继续努力，不辜负他们的期望，在学术和职业发展中取得更大的进步。</w:t>
      </w:r>
    </w:p>
    <w:bookmarkEnd w:id="128"/>
    <w:sectPr>
      <w:pgSz w:w="11905" w:h="16838"/>
      <w:pgMar w:top="1417" w:right="1701" w:bottom="1134" w:left="1701" w:header="850" w:footer="992" w:gutter="0"/>
      <w:pgBorders>
        <w:top w:val="none" w:sz="0" w:space="0"/>
        <w:left w:val="none" w:sz="0" w:space="0"/>
        <w:bottom w:val="none" w:sz="0" w:space="0"/>
        <w:right w:val="none" w:sz="0" w:space="0"/>
      </w:pgBorders>
      <w:pgNumType w:fmt="decimal"/>
      <w:cols w:space="0" w:num="1"/>
      <w:rtlGutter w:val="0"/>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Times New Roman"/>
    <w:panose1 w:val="00000000000000000000"/>
    <w:charset w:val="00"/>
    <w:family w:val="roman"/>
    <w:pitch w:val="default"/>
    <w:sig w:usb0="00000000" w:usb1="00000000" w:usb2="00000008" w:usb3="00000000" w:csb0="000001FF" w:csb1="00000000"/>
  </w:font>
  <w:font w:name="华文新魏">
    <w:panose1 w:val="02010800040101010101"/>
    <w:charset w:val="86"/>
    <w:family w:val="auto"/>
    <w:pitch w:val="default"/>
    <w:sig w:usb0="00000001" w:usb1="080F0000" w:usb2="00000000" w:usb3="00000000" w:csb0="00040000"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82DF33">
    <w:pPr>
      <w:widowControl w:val="0"/>
      <w:tabs>
        <w:tab w:val="center" w:pos="4153"/>
        <w:tab w:val="right" w:pos="8306"/>
      </w:tabs>
      <w:snapToGrid w:val="0"/>
      <w:spacing w:line="460" w:lineRule="exact"/>
      <w:ind w:firstLine="0" w:firstLineChars="0"/>
      <w:jc w:val="left"/>
      <w:rPr>
        <w:rFonts w:ascii="Times New Roman" w:hAnsi="Times New Roman" w:eastAsia="宋体" w:cs="Times New Roman"/>
        <w:kern w:val="2"/>
        <w:sz w:val="18"/>
        <w:szCs w:val="18"/>
        <w:lang w:val="en-US" w:eastAsia="zh-CN" w:bidi="ar-SA"/>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2E7D63">
    <w:pPr>
      <w:jc w:val="cente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C08CA9">
                          <w:pPr>
                            <w:jc w:val="center"/>
                          </w:pPr>
                          <w:r>
                            <w:rPr>
                              <w:sz w:val="20"/>
                            </w:rPr>
                            <w:fldChar w:fldCharType="begin"/>
                          </w:r>
                          <w:r>
                            <w:rPr>
                              <w:sz w:val="20"/>
                            </w:rPr>
                            <w:instrText xml:space="preserve">PAGE \* ROMAN</w:instrText>
                          </w:r>
                          <w:r>
                            <w:rPr>
                              <w:sz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74C08CA9">
                    <w:pPr>
                      <w:jc w:val="center"/>
                    </w:pPr>
                    <w:r>
                      <w:rPr>
                        <w:sz w:val="20"/>
                      </w:rPr>
                      <w:fldChar w:fldCharType="begin"/>
                    </w:r>
                    <w:r>
                      <w:rPr>
                        <w:sz w:val="20"/>
                      </w:rPr>
                      <w:instrText xml:space="preserve">PAGE \* ROMAN</w:instrText>
                    </w:r>
                    <w:r>
                      <w:rPr>
                        <w:sz w:val="20"/>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421191">
    <w:pPr>
      <w:jc w:val="center"/>
    </w:pPr>
    <w:r>
      <w:rPr>
        <w:sz w:val="20"/>
      </w:rPr>
      <w:fldChar w:fldCharType="begin"/>
    </w:r>
    <w:r>
      <w:rPr>
        <w:sz w:val="20"/>
      </w:rPr>
      <w:instrText xml:space="preserve">PAGE \* ROMAN</w:instrText>
    </w:r>
    <w:r>
      <w:rPr>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A3D7D4">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78719A">
                          <w:pPr>
                            <w:pStyle w:val="9"/>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D78719A">
                    <w:pPr>
                      <w:pStyle w:val="9"/>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63B6C5">
    <w:pPr>
      <w:widowControl w:val="0"/>
      <w:tabs>
        <w:tab w:val="center" w:pos="4153"/>
        <w:tab w:val="right" w:pos="8306"/>
      </w:tabs>
      <w:snapToGrid w:val="0"/>
      <w:spacing w:line="460" w:lineRule="exact"/>
      <w:ind w:firstLine="0" w:firstLineChars="0"/>
      <w:jc w:val="left"/>
      <w:rPr>
        <w:rFonts w:ascii="Times New Roman" w:hAnsi="Times New Roman" w:eastAsia="宋体" w:cs="Times New Roman"/>
        <w:kern w:val="2"/>
        <w:sz w:val="18"/>
        <w:szCs w:val="18"/>
        <w:lang w:val="en-US" w:eastAsia="zh-CN" w:bidi="ar-S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9D7108">
    <w:pPr>
      <w:widowControl w:val="0"/>
      <w:tabs>
        <w:tab w:val="center" w:pos="4153"/>
        <w:tab w:val="right" w:pos="8306"/>
      </w:tabs>
      <w:snapToGrid w:val="0"/>
      <w:spacing w:line="460" w:lineRule="exact"/>
      <w:ind w:firstLine="0" w:firstLineChars="0"/>
      <w:jc w:val="left"/>
      <w:rPr>
        <w:rFonts w:ascii="Times New Roman" w:hAnsi="Times New Roman" w:eastAsia="宋体" w:cs="Times New Roman"/>
        <w:kern w:val="2"/>
        <w:sz w:val="18"/>
        <w:szCs w:val="18"/>
        <w:lang w:val="en-US" w:eastAsia="zh-CN" w:bidi="ar-S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0EE08B">
    <w:pPr>
      <w:widowControl w:val="0"/>
      <w:tabs>
        <w:tab w:val="center" w:pos="4153"/>
        <w:tab w:val="right" w:pos="8306"/>
      </w:tabs>
      <w:snapToGrid w:val="0"/>
      <w:spacing w:line="460" w:lineRule="exact"/>
      <w:ind w:firstLine="0" w:firstLineChars="0"/>
      <w:jc w:val="left"/>
      <w:rPr>
        <w:rFonts w:ascii="Times New Roman" w:hAnsi="Times New Roman" w:eastAsia="宋体" w:cs="Times New Roman"/>
        <w:kern w:val="2"/>
        <w:sz w:val="18"/>
        <w:szCs w:val="18"/>
        <w:lang w:val="en-US" w:eastAsia="zh-CN" w:bidi="ar-S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C1746B">
    <w:pPr>
      <w:widowControl w:val="0"/>
      <w:tabs>
        <w:tab w:val="center" w:pos="4153"/>
        <w:tab w:val="right" w:pos="8306"/>
      </w:tabs>
      <w:snapToGrid w:val="0"/>
      <w:spacing w:line="460" w:lineRule="exact"/>
      <w:ind w:firstLine="0" w:firstLineChars="0"/>
      <w:jc w:val="left"/>
      <w:rPr>
        <w:rFonts w:ascii="Times New Roman" w:hAnsi="Times New Roman" w:eastAsia="宋体" w:cs="Times New Roman"/>
        <w:kern w:val="2"/>
        <w:sz w:val="18"/>
        <w:szCs w:val="18"/>
        <w:lang w:val="en-US" w:eastAsia="zh-CN" w:bidi="ar-S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4B99A7">
    <w:pPr>
      <w:widowControl w:val="0"/>
      <w:tabs>
        <w:tab w:val="center" w:pos="4153"/>
        <w:tab w:val="right" w:pos="8306"/>
      </w:tabs>
      <w:snapToGrid w:val="0"/>
      <w:spacing w:line="460" w:lineRule="exact"/>
      <w:ind w:firstLine="0" w:firstLineChars="0"/>
      <w:jc w:val="left"/>
      <w:rPr>
        <w:rFonts w:ascii="Times New Roman" w:hAnsi="Times New Roman" w:eastAsia="宋体" w:cs="Times New Roman"/>
        <w:kern w:val="2"/>
        <w:sz w:val="18"/>
        <w:szCs w:val="18"/>
        <w:lang w:val="en-US" w:eastAsia="zh-CN" w:bidi="ar-SA"/>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613D4">
    <w:pPr>
      <w:widowControl w:val="0"/>
      <w:tabs>
        <w:tab w:val="center" w:pos="4153"/>
        <w:tab w:val="right" w:pos="8306"/>
      </w:tabs>
      <w:snapToGrid w:val="0"/>
      <w:spacing w:line="460" w:lineRule="exact"/>
      <w:ind w:firstLine="0" w:firstLineChars="0"/>
      <w:jc w:val="left"/>
      <w:rPr>
        <w:rFonts w:ascii="Times New Roman" w:hAnsi="Times New Roman" w:eastAsia="宋体" w:cs="Times New Roman"/>
        <w:kern w:val="2"/>
        <w:sz w:val="18"/>
        <w:szCs w:val="18"/>
        <w:lang w:val="en-US" w:eastAsia="zh-CN" w:bidi="ar-SA"/>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0C92F">
    <w:pPr>
      <w:widowControl w:val="0"/>
      <w:tabs>
        <w:tab w:val="center" w:pos="4153"/>
        <w:tab w:val="right" w:pos="8306"/>
      </w:tabs>
      <w:snapToGrid w:val="0"/>
      <w:spacing w:line="460" w:lineRule="exact"/>
      <w:ind w:firstLine="0" w:firstLineChars="0"/>
      <w:jc w:val="left"/>
      <w:rPr>
        <w:rFonts w:ascii="Times New Roman" w:hAnsi="Times New Roman" w:eastAsia="宋体" w:cs="Times New Roman"/>
        <w:kern w:val="2"/>
        <w:sz w:val="18"/>
        <w:szCs w:val="18"/>
        <w:lang w:val="en-US" w:eastAsia="zh-CN" w:bidi="ar-SA"/>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EB5E04">
    <w:pPr>
      <w:jc w:val="cente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5F9213">
                          <w:pPr>
                            <w:jc w:val="center"/>
                          </w:pPr>
                          <w:r>
                            <w:rPr>
                              <w:sz w:val="20"/>
                            </w:rPr>
                            <w:fldChar w:fldCharType="begin"/>
                          </w:r>
                          <w:r>
                            <w:rPr>
                              <w:sz w:val="20"/>
                            </w:rPr>
                            <w:instrText xml:space="preserve">PAGE \* ROMAN</w:instrText>
                          </w:r>
                          <w:r>
                            <w:rPr>
                              <w:sz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6F5F9213">
                    <w:pPr>
                      <w:jc w:val="center"/>
                    </w:pPr>
                    <w:r>
                      <w:rPr>
                        <w:sz w:val="20"/>
                      </w:rPr>
                      <w:fldChar w:fldCharType="begin"/>
                    </w:r>
                    <w:r>
                      <w:rPr>
                        <w:sz w:val="20"/>
                      </w:rPr>
                      <w:instrText xml:space="preserve">PAGE \* ROMAN</w:instrText>
                    </w:r>
                    <w:r>
                      <w:rPr>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942A20">
    <w:pPr>
      <w:widowControl w:val="0"/>
      <w:pBdr>
        <w:bottom w:val="single" w:color="auto" w:sz="6" w:space="1"/>
      </w:pBdr>
      <w:tabs>
        <w:tab w:val="center" w:pos="4153"/>
        <w:tab w:val="left" w:pos="6875"/>
      </w:tabs>
      <w:snapToGrid w:val="0"/>
      <w:spacing w:line="240" w:lineRule="auto"/>
      <w:ind w:firstLine="0" w:firstLineChars="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drawing>
        <wp:inline distT="0" distB="0" distL="114300" distR="114300">
          <wp:extent cx="611505" cy="612140"/>
          <wp:effectExtent l="0" t="0" r="7620" b="6985"/>
          <wp:docPr id="1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2"/>
                  <pic:cNvPicPr>
                    <a:picLocks noChangeAspect="1"/>
                  </pic:cNvPicPr>
                </pic:nvPicPr>
                <pic:blipFill>
                  <a:blip r:embed="rId1"/>
                  <a:stretch>
                    <a:fillRect/>
                  </a:stretch>
                </pic:blipFill>
                <pic:spPr>
                  <a:xfrm>
                    <a:off x="0" y="0"/>
                    <a:ext cx="611505" cy="612140"/>
                  </a:xfrm>
                  <a:prstGeom prst="rect">
                    <a:avLst/>
                  </a:prstGeom>
                  <a:noFill/>
                  <a:ln>
                    <a:noFill/>
                  </a:ln>
                </pic:spPr>
              </pic:pic>
            </a:graphicData>
          </a:graphic>
        </wp:inline>
      </w:drawing>
    </w:r>
    <w:r>
      <w:rPr>
        <w:rFonts w:hint="eastAsia" w:ascii="Times New Roman" w:hAnsi="Times New Roman" w:eastAsia="宋体" w:cs="Times New Roman"/>
        <w:kern w:val="2"/>
        <w:sz w:val="18"/>
        <w:szCs w:val="18"/>
        <w:lang w:val="en-US" w:eastAsia="zh-CN" w:bidi="ar-SA"/>
      </w:rPr>
      <w:drawing>
        <wp:inline distT="0" distB="0" distL="114300" distR="114300">
          <wp:extent cx="2019300" cy="447675"/>
          <wp:effectExtent l="0" t="0" r="0" b="0"/>
          <wp:docPr id="116" name="图片 33" descr="166916788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3" descr="1669167884769"/>
                  <pic:cNvPicPr>
                    <a:picLocks noChangeAspect="1"/>
                  </pic:cNvPicPr>
                </pic:nvPicPr>
                <pic:blipFill>
                  <a:blip r:embed="rId2"/>
                  <a:stretch>
                    <a:fillRect/>
                  </a:stretch>
                </pic:blipFill>
                <pic:spPr>
                  <a:xfrm>
                    <a:off x="0" y="0"/>
                    <a:ext cx="2019300" cy="447675"/>
                  </a:xfrm>
                  <a:prstGeom prst="rect">
                    <a:avLst/>
                  </a:prstGeom>
                  <a:noFill/>
                  <a:ln>
                    <a:noFill/>
                  </a:ln>
                </pic:spPr>
              </pic:pic>
            </a:graphicData>
          </a:graphic>
        </wp:inline>
      </w:drawing>
    </w:r>
    <w:r>
      <w:rPr>
        <w:rFonts w:ascii="等线" w:hAnsi="等线" w:eastAsia="等线" w:cs="Times New Roman"/>
        <w:kern w:val="2"/>
        <w:sz w:val="21"/>
        <w:szCs w:val="21"/>
        <w:lang w:val="en-US" w:eastAsia="zh-CN" w:bidi="ar-S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28497E">
    <w:pPr>
      <w:widowControl w:val="0"/>
      <w:pBdr>
        <w:bottom w:val="none" w:color="auto" w:sz="0" w:space="1"/>
      </w:pBdr>
      <w:tabs>
        <w:tab w:val="center" w:pos="4153"/>
        <w:tab w:val="right" w:pos="8306"/>
      </w:tabs>
      <w:snapToGrid w:val="0"/>
      <w:spacing w:line="460" w:lineRule="exact"/>
      <w:ind w:right="360" w:firstLine="360" w:firstLineChars="200"/>
      <w:jc w:val="center"/>
      <w:rPr>
        <w:rFonts w:ascii="Times New Roman" w:hAnsi="Times New Roman" w:eastAsia="宋体" w:cs="Times New Roman"/>
        <w:kern w:val="2"/>
        <w:sz w:val="18"/>
        <w:szCs w:val="18"/>
        <w:lang w:val="en-US" w:eastAsia="zh-Hans" w:bidi="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51E54C">
    <w:pPr>
      <w:widowControl w:val="0"/>
      <w:pBdr>
        <w:bottom w:val="single" w:color="auto" w:sz="6" w:space="1"/>
      </w:pBdr>
      <w:tabs>
        <w:tab w:val="center" w:pos="4153"/>
        <w:tab w:val="right" w:pos="8306"/>
      </w:tabs>
      <w:snapToGrid w:val="0"/>
      <w:spacing w:line="460" w:lineRule="exact"/>
      <w:ind w:firstLine="360" w:firstLineChars="200"/>
      <w:jc w:val="center"/>
      <w:rPr>
        <w:rFonts w:ascii="Times New Roman" w:hAnsi="Times New Roman" w:eastAsia="宋体" w:cs="Times New Roman"/>
        <w:kern w:val="2"/>
        <w:sz w:val="18"/>
        <w:szCs w:val="18"/>
        <w:lang w:val="en-US" w:eastAsia="zh-CN" w:bidi="ar-S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EFCBF0">
    <w:pPr>
      <w:widowControl w:val="0"/>
      <w:pBdr>
        <w:bottom w:val="single" w:color="auto" w:sz="6" w:space="1"/>
      </w:pBdr>
      <w:tabs>
        <w:tab w:val="center" w:pos="4153"/>
        <w:tab w:val="right" w:pos="8306"/>
      </w:tabs>
      <w:snapToGrid w:val="0"/>
      <w:spacing w:line="460" w:lineRule="exact"/>
      <w:ind w:firstLine="360" w:firstLineChars="200"/>
      <w:jc w:val="center"/>
      <w:rPr>
        <w:rFonts w:ascii="Times New Roman" w:hAnsi="Times New Roman" w:eastAsia="宋体" w:cs="Times New Roman"/>
        <w:kern w:val="2"/>
        <w:sz w:val="18"/>
        <w:szCs w:val="18"/>
        <w:lang w:val="en-US" w:eastAsia="zh-CN" w:bidi="ar-S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53B56">
    <w:pPr>
      <w:widowControl w:val="0"/>
      <w:pBdr>
        <w:bottom w:val="none" w:color="auto" w:sz="0" w:space="1"/>
      </w:pBdr>
      <w:tabs>
        <w:tab w:val="center" w:pos="4153"/>
        <w:tab w:val="right" w:pos="8306"/>
      </w:tabs>
      <w:snapToGrid w:val="0"/>
      <w:spacing w:line="460" w:lineRule="exact"/>
      <w:ind w:right="360" w:firstLine="360" w:firstLineChars="200"/>
      <w:jc w:val="center"/>
      <w:rPr>
        <w:rFonts w:ascii="Times New Roman" w:hAnsi="Times New Roman" w:eastAsia="宋体" w:cs="Times New Roman"/>
        <w:kern w:val="2"/>
        <w:sz w:val="18"/>
        <w:szCs w:val="18"/>
        <w:lang w:val="en-US" w:eastAsia="zh-Hans" w:bidi="ar-S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0B1326">
    <w:pPr>
      <w:widowControl w:val="0"/>
      <w:pBdr>
        <w:bottom w:val="none" w:color="auto" w:sz="0" w:space="1"/>
      </w:pBdr>
      <w:tabs>
        <w:tab w:val="center" w:pos="4153"/>
        <w:tab w:val="right" w:pos="8306"/>
      </w:tabs>
      <w:snapToGrid w:val="0"/>
      <w:spacing w:line="460" w:lineRule="exact"/>
      <w:ind w:firstLine="360" w:firstLineChars="200"/>
      <w:jc w:val="center"/>
      <w:rPr>
        <w:rFonts w:ascii="Times New Roman" w:hAnsi="Times New Roman" w:eastAsia="宋体" w:cs="Times New Roman"/>
        <w:kern w:val="2"/>
        <w:sz w:val="18"/>
        <w:szCs w:val="18"/>
        <w:lang w:val="en-US" w:eastAsia="zh-CN" w:bidi="ar-SA"/>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6C7008">
    <w:pPr>
      <w:widowControl w:val="0"/>
      <w:pBdr>
        <w:bottom w:val="none" w:color="auto" w:sz="0" w:space="1"/>
      </w:pBdr>
      <w:tabs>
        <w:tab w:val="center" w:pos="4153"/>
        <w:tab w:val="right" w:pos="8306"/>
      </w:tabs>
      <w:snapToGrid w:val="0"/>
      <w:spacing w:line="460" w:lineRule="exact"/>
      <w:ind w:firstLine="0" w:firstLineChars="0"/>
      <w:jc w:val="right"/>
      <w:rPr>
        <w:rFonts w:ascii="Times New Roman" w:hAnsi="Times New Roman" w:eastAsia="宋体" w:cs="Times New Roman"/>
        <w:kern w:val="2"/>
        <w:sz w:val="18"/>
        <w:szCs w:val="18"/>
        <w:lang w:val="en-US" w:eastAsia="zh-CN" w:bidi="ar-S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A333AB">
    <w:pPr>
      <w:widowControl w:val="0"/>
      <w:pBdr>
        <w:bottom w:val="single" w:color="auto" w:sz="6" w:space="1"/>
      </w:pBdr>
      <w:tabs>
        <w:tab w:val="center" w:pos="4153"/>
        <w:tab w:val="right" w:pos="8306"/>
      </w:tabs>
      <w:snapToGrid w:val="0"/>
      <w:spacing w:line="460" w:lineRule="exact"/>
      <w:ind w:firstLine="360" w:firstLineChars="200"/>
      <w:jc w:val="righ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Hans" w:bidi="ar-SA"/>
      </w:rPr>
      <w:t xml:space="preserve">Hubei Enshi College Bachelor thesis </w:t>
    </w:r>
    <w:r>
      <w:rPr>
        <w:rFonts w:hint="eastAsia" w:ascii="Times New Roman" w:hAnsi="Times New Roman" w:eastAsia="宋体" w:cs="Times New Roman"/>
        <w:kern w:val="2"/>
        <w:sz w:val="18"/>
        <w:szCs w:val="18"/>
        <w:lang w:val="en-US" w:eastAsia="zh-Hans" w:bidi="ar-S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97EBA">
    <w:pPr>
      <w:pStyle w:val="10"/>
      <w:pBdr>
        <w:bottom w:val="none" w:color="auto" w:sz="0" w:space="1"/>
      </w:pBdr>
      <w:ind w:firstLine="0" w:firstLineChars="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E2687A"/>
    <w:multiLevelType w:val="multilevel"/>
    <w:tmpl w:val="1BE2687A"/>
    <w:lvl w:ilvl="0" w:tentative="0">
      <w:start w:val="1"/>
      <w:numFmt w:val="decimal"/>
      <w:lvlText w:val="%1."/>
      <w:lvlJc w:val="left"/>
      <w:pPr>
        <w:tabs>
          <w:tab w:val="left" w:pos="3903"/>
        </w:tabs>
        <w:ind w:left="3903" w:hanging="360"/>
      </w:pPr>
      <w:rPr>
        <w:rFonts w:hint="default"/>
      </w:rPr>
    </w:lvl>
    <w:lvl w:ilvl="1" w:tentative="0">
      <w:start w:val="1"/>
      <w:numFmt w:val="lowerLetter"/>
      <w:lvlText w:val="%2)"/>
      <w:lvlJc w:val="left"/>
      <w:pPr>
        <w:tabs>
          <w:tab w:val="left" w:pos="4383"/>
        </w:tabs>
        <w:ind w:left="4383" w:hanging="420"/>
      </w:pPr>
    </w:lvl>
    <w:lvl w:ilvl="2" w:tentative="0">
      <w:start w:val="1"/>
      <w:numFmt w:val="lowerRoman"/>
      <w:lvlText w:val="%3."/>
      <w:lvlJc w:val="right"/>
      <w:pPr>
        <w:tabs>
          <w:tab w:val="left" w:pos="4803"/>
        </w:tabs>
        <w:ind w:left="4803" w:hanging="420"/>
      </w:pPr>
    </w:lvl>
    <w:lvl w:ilvl="3" w:tentative="0">
      <w:start w:val="1"/>
      <w:numFmt w:val="decimal"/>
      <w:lvlText w:val="%4."/>
      <w:lvlJc w:val="left"/>
      <w:pPr>
        <w:tabs>
          <w:tab w:val="left" w:pos="5223"/>
        </w:tabs>
        <w:ind w:left="5223" w:hanging="420"/>
      </w:pPr>
    </w:lvl>
    <w:lvl w:ilvl="4" w:tentative="0">
      <w:start w:val="1"/>
      <w:numFmt w:val="lowerLetter"/>
      <w:lvlText w:val="%5)"/>
      <w:lvlJc w:val="left"/>
      <w:pPr>
        <w:tabs>
          <w:tab w:val="left" w:pos="5643"/>
        </w:tabs>
        <w:ind w:left="5643" w:hanging="420"/>
      </w:pPr>
    </w:lvl>
    <w:lvl w:ilvl="5" w:tentative="0">
      <w:start w:val="1"/>
      <w:numFmt w:val="lowerRoman"/>
      <w:lvlText w:val="%6."/>
      <w:lvlJc w:val="right"/>
      <w:pPr>
        <w:tabs>
          <w:tab w:val="left" w:pos="6063"/>
        </w:tabs>
        <w:ind w:left="6063" w:hanging="420"/>
      </w:pPr>
    </w:lvl>
    <w:lvl w:ilvl="6" w:tentative="0">
      <w:start w:val="1"/>
      <w:numFmt w:val="decimal"/>
      <w:lvlText w:val="%7."/>
      <w:lvlJc w:val="left"/>
      <w:pPr>
        <w:tabs>
          <w:tab w:val="left" w:pos="6483"/>
        </w:tabs>
        <w:ind w:left="6483" w:hanging="420"/>
      </w:pPr>
    </w:lvl>
    <w:lvl w:ilvl="7" w:tentative="0">
      <w:start w:val="1"/>
      <w:numFmt w:val="lowerLetter"/>
      <w:lvlText w:val="%8)"/>
      <w:lvlJc w:val="left"/>
      <w:pPr>
        <w:tabs>
          <w:tab w:val="left" w:pos="6903"/>
        </w:tabs>
        <w:ind w:left="6903" w:hanging="420"/>
      </w:pPr>
    </w:lvl>
    <w:lvl w:ilvl="8" w:tentative="0">
      <w:start w:val="1"/>
      <w:numFmt w:val="lowerRoman"/>
      <w:lvlText w:val="%9."/>
      <w:lvlJc w:val="right"/>
      <w:pPr>
        <w:tabs>
          <w:tab w:val="left" w:pos="7323"/>
        </w:tabs>
        <w:ind w:left="7323" w:hanging="420"/>
      </w:pPr>
    </w:lvl>
  </w:abstractNum>
  <w:abstractNum w:abstractNumId="1">
    <w:nsid w:val="5D8F7B0E"/>
    <w:multiLevelType w:val="multilevel"/>
    <w:tmpl w:val="5D8F7B0E"/>
    <w:lvl w:ilvl="0" w:tentative="0">
      <w:start w:val="1"/>
      <w:numFmt w:val="decimal"/>
      <w:lvlText w:val="[%1]"/>
      <w:lvlJc w:val="left"/>
      <w:pPr>
        <w:ind w:left="920" w:hanging="440"/>
      </w:pPr>
      <w:rPr>
        <w:rFonts w:hint="eastAsia"/>
      </w:rPr>
    </w:lvl>
    <w:lvl w:ilvl="1" w:tentative="0">
      <w:start w:val="1"/>
      <w:numFmt w:val="decimal"/>
      <w:suff w:val="nothing"/>
      <w:lvlText w:val="[%2]"/>
      <w:lvlJc w:val="left"/>
      <w:pPr>
        <w:ind w:left="0" w:firstLine="440"/>
      </w:pPr>
      <w:rPr>
        <w:rFonts w:hint="eastAsia"/>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7D4963F0"/>
    <w:multiLevelType w:val="singleLevel"/>
    <w:tmpl w:val="7D4963F0"/>
    <w:lvl w:ilvl="0" w:tentative="0">
      <w:start w:val="1"/>
      <w:numFmt w:val="decimal"/>
      <w:suff w:val="space"/>
      <w:lvlText w:val="[%1]"/>
      <w:lvlJc w:val="left"/>
      <w:pPr>
        <w:ind w:left="0" w:firstLine="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NotTrackMoves/>
  <w:documentProtection w:enforcement="0"/>
  <w:defaultTabStop w:val="420"/>
  <w:drawingGridHorizontalSpacing w:val="240"/>
  <w:drawingGridVerticalSpacing w:val="99999990"/>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39740B"/>
    <w:rsid w:val="08AE1E9F"/>
    <w:rsid w:val="158E8312"/>
    <w:rsid w:val="17627479"/>
    <w:rsid w:val="186E1C9B"/>
    <w:rsid w:val="1A1C3222"/>
    <w:rsid w:val="1CC41A80"/>
    <w:rsid w:val="1F77D53B"/>
    <w:rsid w:val="1FFF3BC9"/>
    <w:rsid w:val="2CFDE394"/>
    <w:rsid w:val="2DA9480A"/>
    <w:rsid w:val="32EBA211"/>
    <w:rsid w:val="36B7AF46"/>
    <w:rsid w:val="37BFAE6C"/>
    <w:rsid w:val="3C77CAA9"/>
    <w:rsid w:val="3D773B26"/>
    <w:rsid w:val="44FE016E"/>
    <w:rsid w:val="51D71302"/>
    <w:rsid w:val="53B95BBB"/>
    <w:rsid w:val="57FF63D4"/>
    <w:rsid w:val="59BF7BB7"/>
    <w:rsid w:val="5AD5780B"/>
    <w:rsid w:val="5CFF1AF9"/>
    <w:rsid w:val="5F5F1D30"/>
    <w:rsid w:val="5F97446D"/>
    <w:rsid w:val="63FD7823"/>
    <w:rsid w:val="68FCC92E"/>
    <w:rsid w:val="6BDDF1BA"/>
    <w:rsid w:val="6BFEB48C"/>
    <w:rsid w:val="6DFEC7D8"/>
    <w:rsid w:val="6ED6E278"/>
    <w:rsid w:val="6EEF7DE1"/>
    <w:rsid w:val="6EFF3904"/>
    <w:rsid w:val="6F5EDEBB"/>
    <w:rsid w:val="6F7523C1"/>
    <w:rsid w:val="6F7F107C"/>
    <w:rsid w:val="6FBFFE5C"/>
    <w:rsid w:val="6FF3342B"/>
    <w:rsid w:val="71B84C7D"/>
    <w:rsid w:val="75D7CF4F"/>
    <w:rsid w:val="76494758"/>
    <w:rsid w:val="77F5F631"/>
    <w:rsid w:val="77FD3C00"/>
    <w:rsid w:val="77FE3E49"/>
    <w:rsid w:val="78CAE13D"/>
    <w:rsid w:val="7BDF6DA0"/>
    <w:rsid w:val="7CDAC6F9"/>
    <w:rsid w:val="7CEDE66E"/>
    <w:rsid w:val="7CFD8D38"/>
    <w:rsid w:val="7D57C483"/>
    <w:rsid w:val="7E39740B"/>
    <w:rsid w:val="7EBE1016"/>
    <w:rsid w:val="7ED419D7"/>
    <w:rsid w:val="7EDB62E0"/>
    <w:rsid w:val="7F5FEEB6"/>
    <w:rsid w:val="7F6D9DBE"/>
    <w:rsid w:val="7F9DBF02"/>
    <w:rsid w:val="7FBF9ED0"/>
    <w:rsid w:val="7FEFEB71"/>
    <w:rsid w:val="7FF4C7C5"/>
    <w:rsid w:val="7FF5B98D"/>
    <w:rsid w:val="7FFE5500"/>
    <w:rsid w:val="7FFF92E1"/>
    <w:rsid w:val="9FBA94C7"/>
    <w:rsid w:val="B9D3E90A"/>
    <w:rsid w:val="BFBFDA1C"/>
    <w:rsid w:val="CBFF6846"/>
    <w:rsid w:val="CFFB9B8F"/>
    <w:rsid w:val="D2F76796"/>
    <w:rsid w:val="D51FEE5B"/>
    <w:rsid w:val="D65FD362"/>
    <w:rsid w:val="DB7768BF"/>
    <w:rsid w:val="DFF7D1EE"/>
    <w:rsid w:val="DFFB167D"/>
    <w:rsid w:val="DFFE2007"/>
    <w:rsid w:val="E5FB5BC5"/>
    <w:rsid w:val="E7FD31E4"/>
    <w:rsid w:val="E8FFD378"/>
    <w:rsid w:val="EA2F0E57"/>
    <w:rsid w:val="EA7D4189"/>
    <w:rsid w:val="EF6FB72F"/>
    <w:rsid w:val="EFD8548C"/>
    <w:rsid w:val="EFDD1018"/>
    <w:rsid w:val="EFFF772F"/>
    <w:rsid w:val="FAFFF473"/>
    <w:rsid w:val="FD3C1223"/>
    <w:rsid w:val="FD6CDE27"/>
    <w:rsid w:val="FDAF6E7B"/>
    <w:rsid w:val="FDBD16FE"/>
    <w:rsid w:val="FED2CACB"/>
    <w:rsid w:val="FF6FFDC0"/>
    <w:rsid w:val="FF947491"/>
    <w:rsid w:val="FFB6927B"/>
    <w:rsid w:val="FFCD7703"/>
    <w:rsid w:val="FFFB78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99"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60" w:lineRule="exact"/>
      <w:ind w:firstLine="641" w:firstLineChars="200"/>
      <w:jc w:val="both"/>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pageBreakBefore w:val="0"/>
      <w:widowControl w:val="0"/>
      <w:numPr>
        <w:ilvl w:val="0"/>
        <w:numId w:val="0"/>
      </w:numPr>
      <w:kinsoku/>
      <w:wordWrap/>
      <w:overflowPunct/>
      <w:topLinePunct w:val="0"/>
      <w:autoSpaceDE/>
      <w:autoSpaceDN/>
      <w:bidi w:val="0"/>
      <w:adjustRightInd/>
      <w:snapToGrid/>
      <w:spacing w:before="249" w:beforeLines="80" w:after="156" w:afterLines="50" w:line="360" w:lineRule="auto"/>
      <w:ind w:left="0" w:leftChars="0" w:firstLine="0" w:firstLineChars="0"/>
      <w:jc w:val="center"/>
      <w:textAlignment w:val="auto"/>
      <w:outlineLvl w:val="0"/>
    </w:pPr>
    <w:rPr>
      <w:rFonts w:ascii="Times New Roman" w:hAnsi="Times New Roman" w:eastAsia="黑体" w:cs="Times New Roman"/>
      <w:kern w:val="44"/>
      <w:sz w:val="36"/>
      <w:szCs w:val="24"/>
      <w:lang w:val="en-US" w:eastAsia="zh-Hans" w:bidi="ar-SA"/>
    </w:rPr>
  </w:style>
  <w:style w:type="paragraph" w:styleId="3">
    <w:name w:val="heading 2"/>
    <w:next w:val="1"/>
    <w:unhideWhenUsed/>
    <w:qFormat/>
    <w:uiPriority w:val="0"/>
    <w:pPr>
      <w:keepNext/>
      <w:keepLines/>
      <w:widowControl w:val="0"/>
      <w:numPr>
        <w:ilvl w:val="1"/>
        <w:numId w:val="0"/>
      </w:numPr>
      <w:spacing w:before="156" w:beforeLines="50" w:after="156" w:afterLines="50" w:line="240" w:lineRule="auto"/>
      <w:ind w:left="0" w:leftChars="0" w:firstLine="0" w:firstLineChars="0"/>
      <w:jc w:val="both"/>
      <w:outlineLvl w:val="1"/>
    </w:pPr>
    <w:rPr>
      <w:rFonts w:ascii="DejaVu Sans" w:hAnsi="DejaVu Sans" w:eastAsia="黑体" w:cs="Times New Roman"/>
      <w:kern w:val="2"/>
      <w:sz w:val="28"/>
      <w:szCs w:val="24"/>
      <w:lang w:val="en-US" w:eastAsia="zh-CN" w:bidi="ar-SA"/>
    </w:rPr>
  </w:style>
  <w:style w:type="paragraph" w:styleId="4">
    <w:name w:val="heading 3"/>
    <w:basedOn w:val="1"/>
    <w:next w:val="1"/>
    <w:qFormat/>
    <w:uiPriority w:val="0"/>
    <w:pPr>
      <w:keepNext/>
      <w:keepLines/>
      <w:widowControl w:val="0"/>
      <w:numPr>
        <w:ilvl w:val="2"/>
        <w:numId w:val="0"/>
      </w:numPr>
      <w:spacing w:before="50" w:beforeLines="50" w:after="50" w:afterLines="50" w:line="240" w:lineRule="auto"/>
      <w:ind w:left="0" w:leftChars="0" w:firstLine="482" w:firstLineChars="0"/>
      <w:jc w:val="left"/>
      <w:outlineLvl w:val="2"/>
    </w:pPr>
    <w:rPr>
      <w:rFonts w:ascii="Times New Roman" w:hAnsi="Times New Roman" w:eastAsia="黑体" w:cs="Times New Roman"/>
      <w:kern w:val="2"/>
      <w:sz w:val="24"/>
      <w:szCs w:val="24"/>
      <w:lang w:val="en-US" w:eastAsia="zh-CN" w:bidi="ar-SA"/>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Body Text"/>
    <w:basedOn w:val="1"/>
    <w:unhideWhenUsed/>
    <w:qFormat/>
    <w:uiPriority w:val="99"/>
    <w:pPr>
      <w:spacing w:after="120"/>
    </w:pPr>
  </w:style>
  <w:style w:type="paragraph" w:styleId="7">
    <w:name w:val="Body Text Indent"/>
    <w:basedOn w:val="1"/>
    <w:qFormat/>
    <w:uiPriority w:val="0"/>
    <w:pPr>
      <w:spacing w:after="120"/>
      <w:ind w:left="420" w:leftChars="200"/>
    </w:pPr>
  </w:style>
  <w:style w:type="paragraph" w:styleId="8">
    <w:name w:val="toc 3"/>
    <w:basedOn w:val="1"/>
    <w:next w:val="1"/>
    <w:semiHidden/>
    <w:qFormat/>
    <w:uiPriority w:val="0"/>
    <w:pPr>
      <w:ind w:left="840" w:leftChars="400"/>
    </w:pPr>
  </w:style>
  <w:style w:type="paragraph" w:styleId="9">
    <w:name w:val="footer"/>
    <w:basedOn w:val="1"/>
    <w:qFormat/>
    <w:uiPriority w:val="99"/>
    <w:pPr>
      <w:tabs>
        <w:tab w:val="center" w:pos="4153"/>
        <w:tab w:val="right" w:pos="8306"/>
      </w:tabs>
      <w:snapToGrid w:val="0"/>
      <w:ind w:firstLine="0" w:firstLineChars="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qFormat/>
    <w:uiPriority w:val="0"/>
  </w:style>
  <w:style w:type="paragraph" w:styleId="12">
    <w:name w:val="toc 2"/>
    <w:basedOn w:val="1"/>
    <w:next w:val="1"/>
    <w:semiHidden/>
    <w:qFormat/>
    <w:uiPriority w:val="0"/>
    <w:pPr>
      <w:ind w:left="420" w:leftChars="200"/>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4">
    <w:name w:val="Body Text First Indent"/>
    <w:basedOn w:val="6"/>
    <w:unhideWhenUsed/>
    <w:qFormat/>
    <w:uiPriority w:val="99"/>
    <w:pPr>
      <w:ind w:firstLine="420" w:firstLineChars="100"/>
    </w:p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rPr>
  </w:style>
  <w:style w:type="character" w:styleId="19">
    <w:name w:val="HTML Code"/>
    <w:basedOn w:val="17"/>
    <w:qFormat/>
    <w:uiPriority w:val="0"/>
    <w:rPr>
      <w:rFonts w:ascii="Courier New" w:hAnsi="Courier New"/>
      <w:sz w:val="20"/>
    </w:rPr>
  </w:style>
  <w:style w:type="paragraph" w:customStyle="1" w:styleId="20">
    <w:name w:val="图表"/>
    <w:basedOn w:val="1"/>
    <w:qFormat/>
    <w:uiPriority w:val="0"/>
    <w:pPr>
      <w:spacing w:line="460" w:lineRule="exact"/>
      <w:ind w:firstLine="0" w:firstLineChars="0"/>
      <w:jc w:val="center"/>
    </w:pPr>
    <w:rPr>
      <w:sz w:val="24"/>
    </w:rPr>
  </w:style>
  <w:style w:type="paragraph" w:customStyle="1" w:styleId="21">
    <w:name w:val="Source Code"/>
    <w:qFormat/>
    <w:uiPriority w:val="0"/>
    <w:pPr>
      <w:wordWrap w:val="0"/>
    </w:pPr>
    <w:rPr>
      <w:rFonts w:ascii="Times New Roman" w:hAnsi="Times New Roman" w:eastAsia="宋体" w:cs="Times New Roman"/>
    </w:rPr>
  </w:style>
  <w:style w:type="character" w:customStyle="1" w:styleId="22">
    <w:name w:val="KeywordTok"/>
    <w:qFormat/>
    <w:uiPriority w:val="0"/>
    <w:rPr>
      <w:b/>
      <w:color w:val="007020"/>
    </w:rPr>
  </w:style>
  <w:style w:type="character" w:customStyle="1" w:styleId="23">
    <w:name w:val="DataTypeTok"/>
    <w:qFormat/>
    <w:uiPriority w:val="0"/>
    <w:rPr>
      <w:color w:val="902000"/>
    </w:rPr>
  </w:style>
  <w:style w:type="character" w:customStyle="1" w:styleId="24">
    <w:name w:val="DecValTok"/>
    <w:qFormat/>
    <w:uiPriority w:val="0"/>
    <w:rPr>
      <w:color w:val="40A070"/>
    </w:rPr>
  </w:style>
  <w:style w:type="character" w:customStyle="1" w:styleId="25">
    <w:name w:val="BaseNTok"/>
    <w:qFormat/>
    <w:uiPriority w:val="0"/>
    <w:rPr>
      <w:color w:val="40A070"/>
    </w:rPr>
  </w:style>
  <w:style w:type="character" w:customStyle="1" w:styleId="26">
    <w:name w:val="FloatTok"/>
    <w:qFormat/>
    <w:uiPriority w:val="0"/>
    <w:rPr>
      <w:color w:val="40A070"/>
    </w:rPr>
  </w:style>
  <w:style w:type="character" w:customStyle="1" w:styleId="27">
    <w:name w:val="ConstantTok"/>
    <w:qFormat/>
    <w:uiPriority w:val="0"/>
    <w:rPr>
      <w:color w:val="880000"/>
    </w:rPr>
  </w:style>
  <w:style w:type="character" w:customStyle="1" w:styleId="28">
    <w:name w:val="CharTok"/>
    <w:qFormat/>
    <w:uiPriority w:val="0"/>
    <w:rPr>
      <w:color w:val="4070A0"/>
    </w:rPr>
  </w:style>
  <w:style w:type="character" w:customStyle="1" w:styleId="29">
    <w:name w:val="SpecialCharTok"/>
    <w:qFormat/>
    <w:uiPriority w:val="0"/>
    <w:rPr>
      <w:color w:val="4070A0"/>
    </w:rPr>
  </w:style>
  <w:style w:type="character" w:customStyle="1" w:styleId="30">
    <w:name w:val="StringTok"/>
    <w:qFormat/>
    <w:uiPriority w:val="0"/>
    <w:rPr>
      <w:color w:val="4070A0"/>
    </w:rPr>
  </w:style>
  <w:style w:type="character" w:customStyle="1" w:styleId="31">
    <w:name w:val="VerbatimStringTok"/>
    <w:qFormat/>
    <w:uiPriority w:val="0"/>
    <w:rPr>
      <w:color w:val="4070A0"/>
    </w:rPr>
  </w:style>
  <w:style w:type="character" w:customStyle="1" w:styleId="32">
    <w:name w:val="SpecialStringTok"/>
    <w:qFormat/>
    <w:uiPriority w:val="0"/>
    <w:rPr>
      <w:color w:val="BB6688"/>
    </w:rPr>
  </w:style>
  <w:style w:type="character" w:customStyle="1" w:styleId="33">
    <w:name w:val="ImportTok"/>
    <w:qFormat/>
    <w:uiPriority w:val="0"/>
    <w:rPr>
      <w:b/>
      <w:color w:val="008000"/>
    </w:rPr>
  </w:style>
  <w:style w:type="character" w:customStyle="1" w:styleId="34">
    <w:name w:val="CommentTok"/>
    <w:qFormat/>
    <w:uiPriority w:val="0"/>
    <w:rPr>
      <w:i/>
      <w:color w:val="60A0B0"/>
    </w:rPr>
  </w:style>
  <w:style w:type="character" w:customStyle="1" w:styleId="35">
    <w:name w:val="DocumentationTok"/>
    <w:qFormat/>
    <w:uiPriority w:val="0"/>
    <w:rPr>
      <w:i/>
      <w:color w:val="BA2121"/>
    </w:rPr>
  </w:style>
  <w:style w:type="character" w:customStyle="1" w:styleId="36">
    <w:name w:val="AnnotationTok"/>
    <w:qFormat/>
    <w:uiPriority w:val="0"/>
    <w:rPr>
      <w:b/>
      <w:i/>
      <w:color w:val="60A0B0"/>
    </w:rPr>
  </w:style>
  <w:style w:type="character" w:customStyle="1" w:styleId="37">
    <w:name w:val="CommentVarTok"/>
    <w:qFormat/>
    <w:uiPriority w:val="0"/>
    <w:rPr>
      <w:b/>
      <w:i/>
      <w:color w:val="60A0B0"/>
    </w:rPr>
  </w:style>
  <w:style w:type="character" w:customStyle="1" w:styleId="38">
    <w:name w:val="OtherTok"/>
    <w:qFormat/>
    <w:uiPriority w:val="0"/>
    <w:rPr>
      <w:color w:val="007020"/>
    </w:rPr>
  </w:style>
  <w:style w:type="character" w:customStyle="1" w:styleId="39">
    <w:name w:val="FunctionTok"/>
    <w:qFormat/>
    <w:uiPriority w:val="0"/>
    <w:rPr>
      <w:color w:val="06287E"/>
    </w:rPr>
  </w:style>
  <w:style w:type="character" w:customStyle="1" w:styleId="40">
    <w:name w:val="VariableTok"/>
    <w:qFormat/>
    <w:uiPriority w:val="0"/>
    <w:rPr>
      <w:color w:val="19177C"/>
    </w:rPr>
  </w:style>
  <w:style w:type="character" w:customStyle="1" w:styleId="41">
    <w:name w:val="ControlFlowTok"/>
    <w:qFormat/>
    <w:uiPriority w:val="0"/>
    <w:rPr>
      <w:b/>
      <w:color w:val="007020"/>
    </w:rPr>
  </w:style>
  <w:style w:type="character" w:customStyle="1" w:styleId="42">
    <w:name w:val="OperatorTok"/>
    <w:qFormat/>
    <w:uiPriority w:val="0"/>
    <w:rPr>
      <w:color w:val="666666"/>
    </w:rPr>
  </w:style>
  <w:style w:type="character" w:customStyle="1" w:styleId="43">
    <w:name w:val="BuiltInTok"/>
    <w:qFormat/>
    <w:uiPriority w:val="0"/>
    <w:rPr>
      <w:color w:val="008000"/>
    </w:rPr>
  </w:style>
  <w:style w:type="character" w:customStyle="1" w:styleId="44">
    <w:name w:val="ExtensionTok"/>
    <w:qFormat/>
    <w:uiPriority w:val="0"/>
  </w:style>
  <w:style w:type="character" w:customStyle="1" w:styleId="45">
    <w:name w:val="PreprocessorTok"/>
    <w:qFormat/>
    <w:uiPriority w:val="0"/>
    <w:rPr>
      <w:color w:val="BC7A00"/>
    </w:rPr>
  </w:style>
  <w:style w:type="character" w:customStyle="1" w:styleId="46">
    <w:name w:val="AttributeTok"/>
    <w:qFormat/>
    <w:uiPriority w:val="0"/>
    <w:rPr>
      <w:color w:val="7D9029"/>
    </w:rPr>
  </w:style>
  <w:style w:type="character" w:customStyle="1" w:styleId="47">
    <w:name w:val="RegionMarkerTok"/>
    <w:qFormat/>
    <w:uiPriority w:val="0"/>
  </w:style>
  <w:style w:type="character" w:customStyle="1" w:styleId="48">
    <w:name w:val="InformationTok"/>
    <w:qFormat/>
    <w:uiPriority w:val="0"/>
    <w:rPr>
      <w:b/>
      <w:i/>
      <w:color w:val="60A0B0"/>
    </w:rPr>
  </w:style>
  <w:style w:type="character" w:customStyle="1" w:styleId="49">
    <w:name w:val="WarningTok"/>
    <w:qFormat/>
    <w:uiPriority w:val="0"/>
    <w:rPr>
      <w:b/>
      <w:i/>
      <w:color w:val="60A0B0"/>
    </w:rPr>
  </w:style>
  <w:style w:type="character" w:customStyle="1" w:styleId="50">
    <w:name w:val="AlertTok"/>
    <w:qFormat/>
    <w:uiPriority w:val="0"/>
    <w:rPr>
      <w:b/>
      <w:color w:val="FF0000"/>
    </w:rPr>
  </w:style>
  <w:style w:type="character" w:customStyle="1" w:styleId="51">
    <w:name w:val="ErrorTok"/>
    <w:qFormat/>
    <w:uiPriority w:val="0"/>
    <w:rPr>
      <w:b/>
      <w:color w:val="FF0000"/>
    </w:rPr>
  </w:style>
  <w:style w:type="character" w:customStyle="1" w:styleId="52">
    <w:name w:val="NormalTok"/>
    <w:qFormat/>
    <w:uiPriority w:val="0"/>
  </w:style>
  <w:style w:type="paragraph" w:customStyle="1" w:styleId="53">
    <w:name w:val="表内容"/>
    <w:qFormat/>
    <w:uiPriority w:val="0"/>
    <w:pPr>
      <w:spacing w:line="460" w:lineRule="exact"/>
      <w:jc w:val="center"/>
    </w:pPr>
    <w:rPr>
      <w:rFonts w:ascii="Times New Roman" w:hAnsi="Times New Roman" w:eastAsia="宋体" w:cs="Times New Roman"/>
      <w:sz w:val="24"/>
    </w:rPr>
  </w:style>
  <w:style w:type="paragraph" w:styleId="54">
    <w:name w:val="List Paragraph"/>
    <w:basedOn w:val="1"/>
    <w:unhideWhenUsed/>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9.jpe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endnotes" Target="endnotes.xml"/><Relationship Id="rId39" Type="http://schemas.openxmlformats.org/officeDocument/2006/relationships/image" Target="media/image15.jpe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theme" Target="theme/theme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footer" Target="footer3.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78</Pages>
  <Words>16084</Words>
  <Characters>19671</Characters>
  <Lines>0</Lines>
  <Paragraphs>0</Paragraphs>
  <TotalTime>7</TotalTime>
  <ScaleCrop>false</ScaleCrop>
  <LinksUpToDate>false</LinksUpToDate>
  <CharactersWithSpaces>21340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2025-09-16T14:51:00Z</dcterms:created>
  <dc:creator>一只追梦的蚂蚁</dc:creator>
  <cp:lastModifiedBy>一只追梦的蚂蚁</cp:lastModifiedBy>
  <dcterms:modified xsi:type="dcterms:W3CDTF">2025-09-18T03:47:18Z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eyJoZGlkIjoiYzc0YTg0NWU5ZWQzZmQyMTM1M2Y4Y2E0NTc5NmNiM2YiLCJ1c2VySWQiOiI0MDgzNTQ1ODQifQ==</vt:lpwstr>
  </property>
  <property fmtid="{D5CDD505-2E9C-101B-9397-08002B2CF9AE}" pid="3" name="KSOProductBuildVer">
    <vt:lpwstr>2052-12.1.0.22529</vt:lpwstr>
  </property>
  <property fmtid="{D5CDD505-2E9C-101B-9397-08002B2CF9AE}" pid="4" name="ICV">
    <vt:lpwstr>A2C17B65D24D44128141E5F44B543E2A_12</vt:lpwstr>
  </property>
</Properties>
</file>