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3.2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drawing>
          <wp:inline distT="0" distB="0" distL="114300" distR="114300">
            <wp:extent cx="3656330" cy="1299845"/>
            <wp:effectExtent l="0" t="0" r="0" b="0"/>
            <wp:docPr id="1" name="图片 1" descr="DMD3)N6%VQBD}6$I1(93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MD3)N6%VQBD}6$I1(93LK5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C7CCCF">
                            <a:alpha val="100000"/>
                          </a:srgbClr>
                        </a:clrFrom>
                        <a:clrTo>
                          <a:srgbClr val="C7CCCF">
                            <a:alpha val="100000"/>
                            <a:alpha val="0"/>
                          </a:srgbClr>
                        </a:clrTo>
                      </a:clrChange>
                    </a:blip>
                    <a:srcRect l="4172" t="45604" r="7873" b="12699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drawing>
          <wp:inline distT="0" distB="0" distL="114300" distR="114300">
            <wp:extent cx="2734945" cy="2379345"/>
            <wp:effectExtent l="0" t="0" r="8255" b="13335"/>
            <wp:docPr id="2" name="图片 2" descr="U22]~]KAIJK2[M_LBB}C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22]~]KAIJK2[M_LBB}C400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C0DCCE">
                            <a:alpha val="100000"/>
                          </a:srgbClr>
                        </a:clrFrom>
                        <a:clrTo>
                          <a:srgbClr val="C0DCCE">
                            <a:alpha val="100000"/>
                            <a:alpha val="0"/>
                          </a:srgbClr>
                        </a:clrTo>
                      </a:clrChange>
                      <a:grayscl/>
                      <a:lum bright="-18000" contrast="72000"/>
                    </a:blip>
                    <a:srcRect l="4437" t="11952" r="27466" b="7597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3.16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drawing>
          <wp:inline distT="0" distB="0" distL="114300" distR="114300">
            <wp:extent cx="4765040" cy="1143000"/>
            <wp:effectExtent l="0" t="0" r="0" b="0"/>
            <wp:docPr id="5" name="图片 5" descr="H]RA`$GN(ZLVCAZ[W{%`}4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]RA`$GN(ZLVCAZ[W{%`}4H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96BFC1">
                            <a:alpha val="100000"/>
                          </a:srgbClr>
                        </a:clrFrom>
                        <a:clrTo>
                          <a:srgbClr val="96BFC1">
                            <a:alpha val="100000"/>
                            <a:alpha val="0"/>
                          </a:srgbClr>
                        </a:clrTo>
                      </a:clrChange>
                      <a:lum bright="-24000" contrast="100000"/>
                    </a:blip>
                    <a:srcRect l="14895" t="44207" r="5860" b="36788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drawing>
          <wp:inline distT="0" distB="0" distL="114300" distR="114300">
            <wp:extent cx="4182110" cy="2922905"/>
            <wp:effectExtent l="0" t="0" r="8890" b="3175"/>
            <wp:docPr id="3" name="图片 3" descr="]QX87%}IJ9B0%BVSQJF`W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]QX87%}IJ9B0%BVSQJF`WG2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B9C7CA">
                            <a:alpha val="100000"/>
                          </a:srgbClr>
                        </a:clrFrom>
                        <a:clrTo>
                          <a:srgbClr val="B9C7CA">
                            <a:alpha val="100000"/>
                            <a:alpha val="0"/>
                          </a:srgbClr>
                        </a:clrTo>
                      </a:clrChange>
                      <a:lum bright="-12000" contrast="72000"/>
                    </a:blip>
                    <a:srcRect l="14167" t="9982" r="6426" b="16026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310890" cy="1458595"/>
            <wp:effectExtent l="0" t="0" r="11430" b="444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A5D6D3">
                            <a:alpha val="100000"/>
                          </a:srgbClr>
                        </a:clrFrom>
                        <a:clrTo>
                          <a:srgbClr val="A5D6D3">
                            <a:alpha val="100000"/>
                            <a:alpha val="0"/>
                          </a:srgbClr>
                        </a:clrTo>
                      </a:clrChange>
                      <a:lum bright="-36000" contrast="100000"/>
                    </a:blip>
                    <a:srcRect l="24296" t="22672" r="30821" b="33396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流体动力学参考答案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黑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1"/>
          <w:szCs w:val="21"/>
          <w:lang w:val="en-US" w:eastAsia="zh-CN" w:bidi="ar"/>
        </w:rPr>
        <w:t>单选题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2.B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890010" cy="734695"/>
            <wp:effectExtent l="0" t="0" r="11430" b="12065"/>
            <wp:docPr id="6" name="图片 6" descr="1680014168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800141684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1"/>
          <w:szCs w:val="21"/>
          <w:lang w:val="en-US" w:eastAsia="zh-CN" w:bidi="ar"/>
        </w:rPr>
        <w:t>二、判断题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、×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分析：参见单选题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的分析。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267835" cy="727710"/>
            <wp:effectExtent l="0" t="0" r="14605" b="3810"/>
            <wp:docPr id="7" name="图片 7" descr="1680014210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80014210561"/>
                    <pic:cNvPicPr>
                      <a:picLocks noChangeAspect="1"/>
                    </pic:cNvPicPr>
                  </pic:nvPicPr>
                  <pic:blipFill>
                    <a:blip r:embed="rId10"/>
                    <a:srcRect b="9479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112895" cy="3696970"/>
            <wp:effectExtent l="0" t="0" r="1905" b="6350"/>
            <wp:docPr id="8" name="图片 8" descr="1680014230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80014230671"/>
                    <pic:cNvPicPr>
                      <a:picLocks noChangeAspect="1"/>
                    </pic:cNvPicPr>
                  </pic:nvPicPr>
                  <pic:blipFill>
                    <a:blip r:embed="rId11"/>
                    <a:srcRect t="2365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稳恒电流参考答案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1"/>
          <w:szCs w:val="21"/>
          <w:lang w:val="en-US" w:eastAsia="zh-CN" w:bidi="ar"/>
        </w:rPr>
        <w:t>一、</w:t>
      </w:r>
      <w:r>
        <w:rPr>
          <w:rFonts w:hint="default" w:ascii="Times New Roman" w:hAnsi="Times New Roman" w:eastAsia="黑体" w:cs="Times New Roman"/>
          <w:color w:val="000000"/>
          <w:kern w:val="0"/>
          <w:sz w:val="21"/>
          <w:szCs w:val="21"/>
          <w:lang w:val="en-US" w:eastAsia="zh-CN" w:bidi="ar"/>
        </w:rPr>
        <w:t>选择题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1、C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2．B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493" w:right="720" w:bottom="493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15F92"/>
    <w:multiLevelType w:val="singleLevel"/>
    <w:tmpl w:val="16A15F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20721A9A"/>
    <w:rsid w:val="20721A9A"/>
    <w:rsid w:val="28A1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2023-03-28T14:25:00Z</dcterms:created>
  <dc:creator>wuzeto</dc:creator>
  <cp:lastModifiedBy>wuzeto</cp:lastModifiedBy>
  <dcterms:modified xsi:type="dcterms:W3CDTF">2023-03-28T14:42:00Z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81F856422E2D4892B28C11DE52914675</vt:lpwstr>
  </property>
</Properties>
</file>