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EF1" w:rsidRPr="00A975D2" w:rsidRDefault="00A975D2" w:rsidP="00A975D2">
      <w:pPr>
        <w:pStyle w:val="a3"/>
        <w:ind w:left="360" w:firstLineChars="0" w:firstLine="0"/>
        <w:jc w:val="center"/>
        <w:rPr>
          <w:b/>
          <w:bCs/>
          <w:sz w:val="30"/>
          <w:szCs w:val="30"/>
        </w:rPr>
      </w:pPr>
      <w:r w:rsidRPr="00A975D2">
        <w:rPr>
          <w:rFonts w:hint="eastAsia"/>
          <w:b/>
          <w:bCs/>
          <w:sz w:val="30"/>
          <w:szCs w:val="30"/>
        </w:rPr>
        <w:t>综合练习：医院门诊数据库</w:t>
      </w:r>
      <w:r w:rsidRPr="00A975D2">
        <w:rPr>
          <w:b/>
          <w:bCs/>
          <w:sz w:val="30"/>
          <w:szCs w:val="30"/>
        </w:rPr>
        <w:br/>
      </w:r>
      <w:r w:rsidRPr="00A975D2">
        <w:rPr>
          <w:rFonts w:hint="eastAsia"/>
          <w:b/>
          <w:bCs/>
          <w:sz w:val="30"/>
          <w:szCs w:val="30"/>
        </w:rPr>
        <w:t>现有医院门诊数据库HISDB，包括</w:t>
      </w:r>
      <w:r w:rsidRPr="00A975D2">
        <w:rPr>
          <w:b/>
          <w:bCs/>
          <w:sz w:val="30"/>
          <w:szCs w:val="30"/>
        </w:rPr>
        <w:t>3</w:t>
      </w:r>
      <w:r w:rsidRPr="00A975D2">
        <w:rPr>
          <w:rFonts w:hint="eastAsia"/>
          <w:b/>
          <w:bCs/>
          <w:sz w:val="30"/>
          <w:szCs w:val="30"/>
        </w:rPr>
        <w:t>个关系模式</w:t>
      </w:r>
    </w:p>
    <w:p w:rsidR="00A975D2" w:rsidRPr="00A975D2" w:rsidRDefault="00A975D2" w:rsidP="00A975D2">
      <w:pPr>
        <w:rPr>
          <w:sz w:val="30"/>
          <w:szCs w:val="30"/>
        </w:rPr>
      </w:pPr>
      <w:r w:rsidRPr="00A975D2">
        <w:rPr>
          <w:rFonts w:hint="eastAsia"/>
          <w:b/>
          <w:bCs/>
          <w:sz w:val="30"/>
          <w:szCs w:val="30"/>
        </w:rPr>
        <w:t>医生关系</w:t>
      </w:r>
      <w:r w:rsidRPr="00A975D2">
        <w:rPr>
          <w:rFonts w:hint="eastAsia"/>
          <w:sz w:val="30"/>
          <w:szCs w:val="30"/>
        </w:rPr>
        <w:t>：</w:t>
      </w:r>
      <w:r w:rsidRPr="00A975D2">
        <w:rPr>
          <w:sz w:val="30"/>
          <w:szCs w:val="30"/>
        </w:rPr>
        <w:t>Doctor(dID,dName,dTitle,Department),分别表示医生编号，姓名，职称，所在科室。</w:t>
      </w:r>
    </w:p>
    <w:p w:rsidR="00A975D2" w:rsidRPr="00A975D2" w:rsidRDefault="00A975D2" w:rsidP="00A975D2">
      <w:pPr>
        <w:rPr>
          <w:sz w:val="30"/>
          <w:szCs w:val="30"/>
        </w:rPr>
      </w:pPr>
      <w:r w:rsidRPr="00A975D2">
        <w:rPr>
          <w:rFonts w:hint="eastAsia"/>
          <w:b/>
          <w:bCs/>
          <w:sz w:val="30"/>
          <w:szCs w:val="30"/>
        </w:rPr>
        <w:t>病人关系</w:t>
      </w:r>
      <w:r w:rsidRPr="00A975D2">
        <w:rPr>
          <w:rFonts w:hint="eastAsia"/>
          <w:sz w:val="30"/>
          <w:szCs w:val="30"/>
        </w:rPr>
        <w:t>：Patient(pID,pName,</w:t>
      </w:r>
      <w:r w:rsidRPr="00A975D2">
        <w:rPr>
          <w:sz w:val="30"/>
          <w:szCs w:val="30"/>
        </w:rPr>
        <w:t>pSex,pBirth),分别表示病人编号，姓名，性别，出生年月。</w:t>
      </w:r>
    </w:p>
    <w:p w:rsidR="00A975D2" w:rsidRPr="00A975D2" w:rsidRDefault="00A975D2" w:rsidP="00A975D2">
      <w:pPr>
        <w:rPr>
          <w:sz w:val="30"/>
          <w:szCs w:val="30"/>
        </w:rPr>
      </w:pPr>
      <w:r w:rsidRPr="00A975D2">
        <w:rPr>
          <w:rFonts w:hint="eastAsia"/>
          <w:b/>
          <w:bCs/>
          <w:sz w:val="30"/>
          <w:szCs w:val="30"/>
        </w:rPr>
        <w:t>就诊关系：</w:t>
      </w:r>
      <w:r w:rsidRPr="00A975D2">
        <w:rPr>
          <w:sz w:val="30"/>
          <w:szCs w:val="30"/>
        </w:rPr>
        <w:t>Cure(dID,pID,Fee),其中Fee表示就诊费用。</w:t>
      </w:r>
    </w:p>
    <w:p w:rsidR="00A975D2" w:rsidRPr="00A975D2" w:rsidRDefault="00A975D2" w:rsidP="00A975D2">
      <w:pPr>
        <w:rPr>
          <w:sz w:val="30"/>
          <w:szCs w:val="30"/>
        </w:rPr>
      </w:pPr>
      <w:r w:rsidRPr="00A975D2">
        <w:rPr>
          <w:rFonts w:hint="eastAsia"/>
          <w:sz w:val="30"/>
          <w:szCs w:val="30"/>
        </w:rPr>
        <w:t>请用SQL语句完成以下操作：</w:t>
      </w:r>
    </w:p>
    <w:p w:rsidR="00A975D2" w:rsidRPr="00A975D2" w:rsidRDefault="00A975D2" w:rsidP="00A975D2">
      <w:pPr>
        <w:rPr>
          <w:sz w:val="30"/>
          <w:szCs w:val="30"/>
        </w:rPr>
      </w:pPr>
      <w:r w:rsidRPr="00A975D2">
        <w:rPr>
          <w:sz w:val="30"/>
          <w:szCs w:val="30"/>
        </w:rPr>
        <w:t xml:space="preserve">1.  </w:t>
      </w:r>
      <w:r w:rsidRPr="00A975D2">
        <w:rPr>
          <w:rFonts w:hint="eastAsia"/>
          <w:sz w:val="30"/>
          <w:szCs w:val="30"/>
        </w:rPr>
        <w:t>查询就诊费用超过500元的病人的基本信息及就诊总费用。</w:t>
      </w:r>
      <w:r w:rsidRPr="00A975D2">
        <w:rPr>
          <w:sz w:val="30"/>
          <w:szCs w:val="30"/>
        </w:rPr>
        <w:t>2.查询与医生王丹在同一个科室的医生编号和姓名</w:t>
      </w:r>
    </w:p>
    <w:p w:rsidR="00A975D2" w:rsidRDefault="00A975D2" w:rsidP="00A975D2">
      <w:pPr>
        <w:rPr>
          <w:sz w:val="30"/>
          <w:szCs w:val="30"/>
        </w:rPr>
      </w:pPr>
      <w:r w:rsidRPr="00A975D2">
        <w:rPr>
          <w:sz w:val="30"/>
          <w:szCs w:val="30"/>
        </w:rPr>
        <w:t>3.查询“主任医生”的所有就诊记录，要求输出医生编号，医生姓名，病人编号，病人姓名以及就诊费用。</w:t>
      </w:r>
    </w:p>
    <w:p w:rsidR="00A975D2" w:rsidRDefault="00A975D2" w:rsidP="00A975D2">
      <w:pPr>
        <w:rPr>
          <w:sz w:val="30"/>
          <w:szCs w:val="30"/>
        </w:rPr>
      </w:pPr>
      <w:r w:rsidRPr="00A975D2">
        <w:rPr>
          <w:sz w:val="30"/>
          <w:szCs w:val="30"/>
        </w:rPr>
        <w:t>4.统计每个医生诊治病人的平均就诊费用。</w:t>
      </w:r>
    </w:p>
    <w:p w:rsidR="00A975D2" w:rsidRDefault="00A975D2" w:rsidP="00A975D2">
      <w:pPr>
        <w:rPr>
          <w:sz w:val="30"/>
          <w:szCs w:val="30"/>
        </w:rPr>
      </w:pPr>
      <w:r w:rsidRPr="00A975D2">
        <w:rPr>
          <w:sz w:val="30"/>
          <w:szCs w:val="30"/>
        </w:rPr>
        <w:t>5.在病人关系中，增加病人的联系方式。</w:t>
      </w:r>
    </w:p>
    <w:p w:rsidR="00A975D2" w:rsidRDefault="00A975D2" w:rsidP="00A975D2">
      <w:pPr>
        <w:rPr>
          <w:sz w:val="30"/>
          <w:szCs w:val="30"/>
        </w:rPr>
      </w:pPr>
      <w:r w:rsidRPr="00A975D2">
        <w:rPr>
          <w:sz w:val="30"/>
          <w:szCs w:val="30"/>
        </w:rPr>
        <w:t>6.建立“五官科”医生诊治病人的视图。</w:t>
      </w:r>
    </w:p>
    <w:p w:rsidR="00A975D2" w:rsidRDefault="00A975D2" w:rsidP="00A975D2">
      <w:pPr>
        <w:rPr>
          <w:sz w:val="30"/>
          <w:szCs w:val="30"/>
        </w:rPr>
      </w:pPr>
      <w:r w:rsidRPr="00A975D2">
        <w:rPr>
          <w:sz w:val="30"/>
          <w:szCs w:val="30"/>
        </w:rPr>
        <w:t>7.将Cure关系中，就诊费用在前10%的总费用打9折。</w:t>
      </w:r>
    </w:p>
    <w:p w:rsidR="00A975D2" w:rsidRPr="00A975D2" w:rsidRDefault="00A975D2" w:rsidP="00A975D2">
      <w:pPr>
        <w:rPr>
          <w:sz w:val="30"/>
          <w:szCs w:val="30"/>
        </w:rPr>
      </w:pPr>
      <w:bookmarkStart w:id="0" w:name="_GoBack"/>
      <w:bookmarkEnd w:id="0"/>
      <w:r w:rsidRPr="00A975D2">
        <w:rPr>
          <w:sz w:val="30"/>
          <w:szCs w:val="30"/>
        </w:rPr>
        <w:t>8.统计各科室的就诊费用，要求输出科室名，总费用，输出结果按总费用降序排列。</w:t>
      </w:r>
    </w:p>
    <w:p w:rsidR="00A975D2" w:rsidRPr="00A975D2" w:rsidRDefault="00A975D2" w:rsidP="00545EF1">
      <w:pPr>
        <w:pStyle w:val="a3"/>
        <w:ind w:left="360" w:firstLineChars="0" w:firstLine="0"/>
        <w:rPr>
          <w:rFonts w:hint="eastAsia"/>
        </w:rPr>
      </w:pPr>
    </w:p>
    <w:sectPr w:rsidR="00A975D2" w:rsidRPr="00A97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E2712"/>
    <w:multiLevelType w:val="hybridMultilevel"/>
    <w:tmpl w:val="F2B2395C"/>
    <w:lvl w:ilvl="0" w:tplc="BF6ACF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F1"/>
    <w:rsid w:val="00545EF1"/>
    <w:rsid w:val="00796321"/>
    <w:rsid w:val="00A9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AC12"/>
  <w15:chartTrackingRefBased/>
  <w15:docId w15:val="{04CA65D9-27E4-4FE1-84B3-3EE02AF3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E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2023-09-20T08:18:00Z</dcterms:created>
  <dcterms:modified xsi:type="dcterms:W3CDTF">2023-09-20T08:18:00Z</dcterms:modified>
</cp:coreProperties>
</file>