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完整性约束练习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1 </w:t>
      </w:r>
      <w:r>
        <w:rPr>
          <w:rFonts w:hint="eastAsia"/>
          <w:sz w:val="24"/>
          <w:szCs w:val="24"/>
        </w:rPr>
        <w:t>.综合题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1）</w:t>
      </w:r>
      <w:r>
        <w:rPr>
          <w:rFonts w:hint="eastAsia"/>
          <w:sz w:val="24"/>
          <w:szCs w:val="24"/>
        </w:rPr>
        <w:t>考虑下面的关系模式: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研究人员(人员编号,姓名,年龄,职称)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项目(项目编号,名称,负责人编号,类别)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参与(项目编号,人员编号,工作时间)/*一个研究人员可以参加多个项目,一个项目有多个研究人员参加,工作时间给出某研究人员参加某项目的月数*/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创建上面三张表，并将约束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①②③</w:t>
      </w:r>
      <w:r>
        <w:rPr>
          <w:rFonts w:hint="eastAsia"/>
          <w:sz w:val="24"/>
          <w:szCs w:val="24"/>
          <w:lang w:val="en-US" w:eastAsia="zh-CN"/>
        </w:rPr>
        <w:t>写在建表语句中，然后再定义约束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④⑤⑥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定义三个关系中的主码、外码参照完整性;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每个研究人员的年龄不能超过35岁;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每个研究人员的职称只能是“讲师”、“副教授”或“教授”;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一个研究人员参加各种项目的总工作时间不能超过12个月;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每个项目至少有5位研究人员;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每个研究人员参加的项目数不能超过3个。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2）</w:t>
      </w:r>
      <w:r>
        <w:rPr>
          <w:rFonts w:hint="eastAsia"/>
          <w:sz w:val="24"/>
          <w:szCs w:val="24"/>
        </w:rPr>
        <w:t>考虑题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1）</w:t>
      </w:r>
      <w:r>
        <w:rPr>
          <w:rFonts w:hint="eastAsia"/>
          <w:sz w:val="24"/>
          <w:szCs w:val="24"/>
        </w:rPr>
        <w:t>中的关系模式使用ALTER TABLE ADD CONSTRAINT声明如下完整性约束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负责人编号参照研究人员的“人员编号”属性当对“研究人员”更新时,若违反约束则拒绝操作;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同</w:t>
      </w:r>
      <w:r>
        <w:rPr>
          <w:rFonts w:hint="default" w:ascii="Calibri" w:hAnsi="Calibri" w:cs="Calibri"/>
          <w:sz w:val="24"/>
          <w:szCs w:val="24"/>
        </w:rPr>
        <w:t>①</w:t>
      </w:r>
      <w:r>
        <w:rPr>
          <w:rFonts w:hint="eastAsia"/>
          <w:sz w:val="24"/>
          <w:szCs w:val="24"/>
        </w:rPr>
        <w:t>但当违反约束时将负责人编号置为NULL;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同</w:t>
      </w:r>
      <w:r>
        <w:rPr>
          <w:rFonts w:hint="default" w:ascii="Calibri" w:hAnsi="Calibri" w:cs="Calibri"/>
          <w:sz w:val="24"/>
          <w:szCs w:val="24"/>
        </w:rPr>
        <w:t>①</w:t>
      </w:r>
      <w:r>
        <w:rPr>
          <w:rFonts w:hint="eastAsia"/>
          <w:sz w:val="24"/>
          <w:szCs w:val="24"/>
        </w:rPr>
        <w:t>但当违反约束时将项目中的相应元组删除或修改: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工作时间在1到12之间;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项目名称不能为空。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（3）</w:t>
      </w:r>
      <w:r>
        <w:rPr>
          <w:rFonts w:hint="eastAsia"/>
          <w:sz w:val="24"/>
          <w:szCs w:val="24"/>
          <w:highlight w:val="yellow"/>
        </w:rPr>
        <w:t>使用CHECK短语</w:t>
      </w:r>
      <w:r>
        <w:rPr>
          <w:rFonts w:hint="eastAsia"/>
          <w:sz w:val="24"/>
          <w:szCs w:val="24"/>
        </w:rPr>
        <w:t>写出题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1）</w:t>
      </w:r>
      <w:r>
        <w:rPr>
          <w:rFonts w:hint="eastAsia"/>
          <w:sz w:val="24"/>
          <w:szCs w:val="24"/>
        </w:rPr>
        <w:t>中项目关系的参照完整性约束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（4）</w:t>
      </w:r>
      <w:r>
        <w:rPr>
          <w:rFonts w:hint="eastAsia"/>
          <w:sz w:val="24"/>
          <w:szCs w:val="24"/>
        </w:rPr>
        <w:t>考虑下面的关系模式: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Teacher( Tno,Tname,Tage ,Tsex )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Department( Dno,Dname,Tno)</w:t>
      </w:r>
      <w:r>
        <w:rPr>
          <w:rFonts w:hint="eastAsia"/>
          <w:sz w:val="24"/>
          <w:szCs w:val="24"/>
          <w:lang w:val="en-US" w:eastAsia="zh-CN"/>
        </w:rPr>
        <w:t xml:space="preserve"> ，Tno为系主任的职工号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Work( Tno,Dno,Year,Salary)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将下列要求写成触发器: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= 1 \* GB3 \* MERGEFORMAT </w:instrText>
      </w:r>
      <w:r>
        <w:rPr>
          <w:rFonts w:hint="eastAsia"/>
          <w:sz w:val="24"/>
          <w:szCs w:val="24"/>
        </w:rPr>
        <w:fldChar w:fldCharType="separate"/>
      </w:r>
      <w:r>
        <w:t>①</w:t>
      </w:r>
      <w:r>
        <w:rPr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在插新教师时,也将此教师信息插入到 Work 关系中,不确定的属性赋</w:t>
      </w:r>
      <w:r>
        <w:rPr>
          <w:rFonts w:hint="eastAsia"/>
          <w:sz w:val="24"/>
          <w:szCs w:val="24"/>
          <w:lang w:val="en-US" w:eastAsia="zh-CN"/>
        </w:rPr>
        <w:t>空</w:t>
      </w:r>
      <w:r>
        <w:rPr>
          <w:rFonts w:hint="eastAsia"/>
          <w:sz w:val="24"/>
          <w:szCs w:val="24"/>
        </w:rPr>
        <w:t>值</w:t>
      </w:r>
      <w:r>
        <w:rPr>
          <w:rFonts w:hint="eastAsia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②</w:t>
      </w:r>
      <w:r>
        <w:rPr>
          <w:rFonts w:hint="eastAsia"/>
          <w:sz w:val="24"/>
          <w:szCs w:val="24"/>
        </w:rPr>
        <w:t>在更新教师年龄时,如果新年龄比旧年龄低,则用旧年龄代替。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3F0975"/>
    <w:multiLevelType w:val="singleLevel"/>
    <w:tmpl w:val="8E3F097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1EE16690"/>
    <w:multiLevelType w:val="singleLevel"/>
    <w:tmpl w:val="1EE1669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62B01187"/>
    <w:rsid w:val="146A0007"/>
    <w:rsid w:val="150F669C"/>
    <w:rsid w:val="62B0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2023-10-17T09:47:00Z</dcterms:created>
  <dc:creator>侃侃</dc:creator>
  <cp:lastModifiedBy>侃侃</cp:lastModifiedBy>
  <dcterms:modified xsi:type="dcterms:W3CDTF">2023-10-18T06:36:27Z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3FAD8D2401874555A1E057093A210CA6_11</vt:lpwstr>
  </property>
</Properties>
</file>