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60310" w14:textId="77777777" w:rsidR="00E344F9" w:rsidRDefault="00000000">
      <w:r>
        <w:rPr>
          <w:rFonts w:hint="eastAsia"/>
        </w:rPr>
        <w:t>1.</w:t>
      </w:r>
      <w:r>
        <w:rPr>
          <w:rFonts w:hint="eastAsia"/>
        </w:rPr>
        <w:t>将隔离级别设置为读取未提交模式，并观察两个事务的并发执行结果。</w:t>
      </w:r>
    </w:p>
    <w:p w14:paraId="77903CB9" w14:textId="77777777" w:rsidR="00E344F9" w:rsidRDefault="00000000">
      <w:pPr>
        <w:rPr>
          <w:color w:val="0000FF"/>
        </w:rPr>
      </w:pPr>
      <w:r>
        <w:rPr>
          <w:rFonts w:hint="eastAsia"/>
        </w:rPr>
        <w:t>(1)</w:t>
      </w:r>
      <w:r>
        <w:rPr>
          <w:rFonts w:hint="eastAsia"/>
        </w:rPr>
        <w:t>打开第一个查询窗口，创建新事务</w:t>
      </w:r>
      <w:r>
        <w:rPr>
          <w:rFonts w:hint="eastAsia"/>
        </w:rPr>
        <w:t>T1</w:t>
      </w:r>
      <w:r>
        <w:rPr>
          <w:rFonts w:hint="eastAsia"/>
        </w:rPr>
        <w:t>，更新</w:t>
      </w:r>
      <w:r>
        <w:rPr>
          <w:rFonts w:hint="eastAsia"/>
        </w:rPr>
        <w:t>S</w:t>
      </w:r>
      <w:r>
        <w:rPr>
          <w:rFonts w:hint="eastAsia"/>
        </w:rPr>
        <w:t>表数据如下：</w:t>
      </w:r>
      <w:r>
        <w:rPr>
          <w:rFonts w:hint="eastAsia"/>
        </w:rPr>
        <w:t xml:space="preserve">   </w:t>
      </w:r>
      <w:r>
        <w:rPr>
          <w:rFonts w:hint="eastAsia"/>
          <w:color w:val="0000FF"/>
        </w:rPr>
        <w:t>```</w:t>
      </w:r>
      <w:proofErr w:type="spellStart"/>
      <w:r>
        <w:rPr>
          <w:rFonts w:hint="eastAsia"/>
          <w:color w:val="0000FF"/>
        </w:rPr>
        <w:t>sql</w:t>
      </w:r>
      <w:proofErr w:type="spellEnd"/>
    </w:p>
    <w:p w14:paraId="73768315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begin transaction T1</w:t>
      </w:r>
    </w:p>
    <w:p w14:paraId="248FC2D4" w14:textId="21D9C9EE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update S set STATUS='</w:t>
      </w:r>
      <w:r w:rsidR="00766D79">
        <w:rPr>
          <w:rFonts w:hint="eastAsia"/>
          <w:color w:val="0000FF"/>
        </w:rPr>
        <w:t>5</w:t>
      </w:r>
      <w:r w:rsidR="00766D79">
        <w:rPr>
          <w:color w:val="0000FF"/>
        </w:rPr>
        <w:t>5</w:t>
      </w:r>
      <w:r>
        <w:rPr>
          <w:rFonts w:hint="eastAsia"/>
          <w:color w:val="0000FF"/>
        </w:rPr>
        <w:t>' where SNO='S</w:t>
      </w:r>
      <w:r w:rsidR="00766D79">
        <w:rPr>
          <w:color w:val="0000FF"/>
        </w:rPr>
        <w:t>6</w:t>
      </w:r>
      <w:r>
        <w:rPr>
          <w:rFonts w:hint="eastAsia"/>
          <w:color w:val="0000FF"/>
        </w:rPr>
        <w:t>'</w:t>
      </w:r>
    </w:p>
    <w:p w14:paraId="3A31FEC8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```</w:t>
      </w:r>
    </w:p>
    <w:p w14:paraId="2E369AF0" w14:textId="42A82BF9" w:rsidR="00C75E1A" w:rsidRPr="00C75E1A" w:rsidRDefault="00C75E1A">
      <w:pPr>
        <w:rPr>
          <w:color w:val="0000FF"/>
        </w:rPr>
      </w:pPr>
      <w:r>
        <w:rPr>
          <w:noProof/>
        </w:rPr>
        <w:drawing>
          <wp:inline distT="0" distB="0" distL="0" distR="0" wp14:anchorId="48ABC09B" wp14:editId="79DB5A80">
            <wp:extent cx="5274310" cy="2966720"/>
            <wp:effectExtent l="0" t="0" r="2540" b="5080"/>
            <wp:docPr id="31281734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17346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083D" w14:textId="77777777" w:rsidR="00E344F9" w:rsidRDefault="00000000">
      <w:pPr>
        <w:rPr>
          <w:color w:val="0000FF"/>
        </w:rPr>
      </w:pPr>
      <w:r>
        <w:rPr>
          <w:rFonts w:hint="eastAsia"/>
        </w:rPr>
        <w:t xml:space="preserve">  (2)</w:t>
      </w:r>
      <w:r>
        <w:rPr>
          <w:rFonts w:hint="eastAsia"/>
        </w:rPr>
        <w:t>打开第二个查询窗口，创建新的事务</w:t>
      </w:r>
      <w:r>
        <w:rPr>
          <w:rFonts w:hint="eastAsia"/>
        </w:rPr>
        <w:t>T2</w:t>
      </w:r>
      <w:r>
        <w:rPr>
          <w:rFonts w:hint="eastAsia"/>
        </w:rPr>
        <w:t>，查询</w:t>
      </w:r>
      <w:r>
        <w:rPr>
          <w:rFonts w:hint="eastAsia"/>
        </w:rPr>
        <w:t>S</w:t>
      </w:r>
      <w:r>
        <w:rPr>
          <w:rFonts w:hint="eastAsia"/>
        </w:rPr>
        <w:t>表数据如下：</w:t>
      </w:r>
      <w:r>
        <w:rPr>
          <w:rFonts w:hint="eastAsia"/>
        </w:rPr>
        <w:t xml:space="preserve">   </w:t>
      </w:r>
      <w:r>
        <w:rPr>
          <w:rFonts w:hint="eastAsia"/>
          <w:color w:val="0000FF"/>
        </w:rPr>
        <w:t>```sql</w:t>
      </w:r>
    </w:p>
    <w:p w14:paraId="6E30CDDF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begin transaction T2</w:t>
      </w:r>
    </w:p>
    <w:p w14:paraId="6156C950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select * from S</w:t>
      </w:r>
    </w:p>
    <w:p w14:paraId="5975F214" w14:textId="4279F3BA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```</w:t>
      </w:r>
      <w:r w:rsidR="00C75E1A">
        <w:rPr>
          <w:color w:val="0000FF"/>
        </w:rPr>
        <w:br/>
      </w:r>
      <w:r w:rsidR="00C75E1A">
        <w:rPr>
          <w:noProof/>
        </w:rPr>
        <w:drawing>
          <wp:inline distT="0" distB="0" distL="0" distR="0" wp14:anchorId="5B87FBDE" wp14:editId="42402980">
            <wp:extent cx="5274310" cy="2966720"/>
            <wp:effectExtent l="0" t="0" r="2540" b="5080"/>
            <wp:docPr id="903560521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60521" name="图片 1" descr="图形用户界面, 文本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850" w14:textId="77777777" w:rsidR="00E344F9" w:rsidRDefault="00000000">
      <w:r>
        <w:rPr>
          <w:rFonts w:hint="eastAsia"/>
        </w:rPr>
        <w:t xml:space="preserve">  (3)</w:t>
      </w:r>
      <w:r>
        <w:rPr>
          <w:rFonts w:hint="eastAsia"/>
        </w:rPr>
        <w:t>观察现象。是否可以执行该查询语句？你能阅读一下未提交的交易吗？</w:t>
      </w:r>
    </w:p>
    <w:p w14:paraId="2C7B2FE2" w14:textId="77777777" w:rsidR="00E344F9" w:rsidRDefault="00000000">
      <w:r>
        <w:rPr>
          <w:rFonts w:hint="eastAsia"/>
        </w:rPr>
        <w:t>可以执行查询语句，但您无法读取未提交的事务。</w:t>
      </w:r>
    </w:p>
    <w:p w14:paraId="0CE8BB22" w14:textId="77777777" w:rsidR="00E344F9" w:rsidRDefault="00000000">
      <w:r>
        <w:rPr>
          <w:rFonts w:hint="eastAsia"/>
        </w:rPr>
        <w:t>(4)</w:t>
      </w:r>
      <w:r>
        <w:rPr>
          <w:rFonts w:hint="eastAsia"/>
        </w:rPr>
        <w:t>在第一个查询窗口中，回滚事务</w:t>
      </w:r>
      <w:r>
        <w:rPr>
          <w:rFonts w:hint="eastAsia"/>
        </w:rPr>
        <w:t>T1</w:t>
      </w:r>
      <w:r>
        <w:rPr>
          <w:rFonts w:hint="eastAsia"/>
        </w:rPr>
        <w:t>。</w:t>
      </w:r>
      <w:r>
        <w:rPr>
          <w:rFonts w:hint="eastAsia"/>
        </w:rPr>
        <w:t>T2</w:t>
      </w:r>
      <w:r>
        <w:rPr>
          <w:rFonts w:hint="eastAsia"/>
        </w:rPr>
        <w:t>事务查询出现了什么问题？</w:t>
      </w:r>
    </w:p>
    <w:p w14:paraId="575FCC82" w14:textId="77777777" w:rsidR="00E344F9" w:rsidRDefault="00000000">
      <w:r>
        <w:rPr>
          <w:rFonts w:hint="eastAsia"/>
        </w:rPr>
        <w:lastRenderedPageBreak/>
        <w:t>没有问题发生。</w:t>
      </w:r>
    </w:p>
    <w:p w14:paraId="2ECEA895" w14:textId="549CA2A1" w:rsidR="00C75E1A" w:rsidRDefault="00C75E1A">
      <w:pPr>
        <w:rPr>
          <w:rFonts w:hint="eastAsia"/>
        </w:rPr>
      </w:pPr>
      <w:r>
        <w:rPr>
          <w:noProof/>
        </w:rPr>
        <w:drawing>
          <wp:inline distT="0" distB="0" distL="0" distR="0" wp14:anchorId="1817E6FD" wp14:editId="597DEAE8">
            <wp:extent cx="5274310" cy="2966720"/>
            <wp:effectExtent l="0" t="0" r="2540" b="5080"/>
            <wp:docPr id="64738951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89513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8A2B" w14:textId="77777777" w:rsidR="00E344F9" w:rsidRDefault="00000000">
      <w:r>
        <w:rPr>
          <w:rFonts w:hint="eastAsia"/>
        </w:rPr>
        <w:t>(5)</w:t>
      </w:r>
      <w:r>
        <w:rPr>
          <w:rFonts w:hint="eastAsia"/>
        </w:rPr>
        <w:t>在第二个查询窗口中，提交事务</w:t>
      </w:r>
      <w:r>
        <w:rPr>
          <w:rFonts w:hint="eastAsia"/>
        </w:rPr>
        <w:t>T2</w:t>
      </w:r>
      <w:r>
        <w:rPr>
          <w:rFonts w:hint="eastAsia"/>
        </w:rPr>
        <w:t>。</w:t>
      </w:r>
    </w:p>
    <w:p w14:paraId="4E025F86" w14:textId="6C49887B" w:rsidR="00E344F9" w:rsidRDefault="00C75E1A">
      <w:r>
        <w:rPr>
          <w:noProof/>
        </w:rPr>
        <w:drawing>
          <wp:inline distT="0" distB="0" distL="0" distR="0" wp14:anchorId="5C05BF95" wp14:editId="68B70460">
            <wp:extent cx="5274310" cy="2966720"/>
            <wp:effectExtent l="0" t="0" r="2540" b="5080"/>
            <wp:docPr id="5750403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40344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7198" w14:textId="77777777" w:rsidR="00E344F9" w:rsidRDefault="00000000">
      <w:r>
        <w:rPr>
          <w:rFonts w:hint="eastAsia"/>
        </w:rPr>
        <w:t>2.</w:t>
      </w:r>
      <w:r>
        <w:rPr>
          <w:rFonts w:hint="eastAsia"/>
        </w:rPr>
        <w:t>将隔离级别设置为读取提交（默认）模式，并观察两个事务的并发执行结果。</w:t>
      </w:r>
    </w:p>
    <w:p w14:paraId="3A6DACDC" w14:textId="77777777" w:rsidR="00E344F9" w:rsidRDefault="00000000">
      <w:pPr>
        <w:rPr>
          <w:color w:val="0000FF"/>
        </w:rPr>
      </w:pPr>
      <w:r>
        <w:rPr>
          <w:rFonts w:hint="eastAsia"/>
        </w:rPr>
        <w:t>(1)</w:t>
      </w:r>
      <w:r>
        <w:rPr>
          <w:rFonts w:hint="eastAsia"/>
        </w:rPr>
        <w:t>打开第一个查询窗口，创建新事务</w:t>
      </w:r>
      <w:r>
        <w:rPr>
          <w:rFonts w:hint="eastAsia"/>
        </w:rPr>
        <w:t>T1</w:t>
      </w:r>
      <w:r>
        <w:rPr>
          <w:rFonts w:hint="eastAsia"/>
        </w:rPr>
        <w:t>，更新</w:t>
      </w:r>
      <w:r>
        <w:rPr>
          <w:rFonts w:hint="eastAsia"/>
        </w:rPr>
        <w:t>S</w:t>
      </w:r>
      <w:r>
        <w:rPr>
          <w:rFonts w:hint="eastAsia"/>
        </w:rPr>
        <w:t>表数据如下：</w:t>
      </w:r>
      <w:r>
        <w:rPr>
          <w:rFonts w:hint="eastAsia"/>
        </w:rPr>
        <w:t xml:space="preserve">   </w:t>
      </w:r>
      <w:r>
        <w:rPr>
          <w:rFonts w:hint="eastAsia"/>
          <w:color w:val="0000FF"/>
        </w:rPr>
        <w:t>```sql</w:t>
      </w:r>
    </w:p>
    <w:p w14:paraId="1C8D4931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begin transaction T1</w:t>
      </w:r>
    </w:p>
    <w:p w14:paraId="733DAB66" w14:textId="77BE6F6E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update S set STATUS='</w:t>
      </w:r>
      <w:r w:rsidR="00766D79">
        <w:rPr>
          <w:color w:val="0000FF"/>
        </w:rPr>
        <w:t>64</w:t>
      </w:r>
      <w:r>
        <w:rPr>
          <w:rFonts w:hint="eastAsia"/>
          <w:color w:val="0000FF"/>
        </w:rPr>
        <w:t>' where SNO='S</w:t>
      </w:r>
      <w:r w:rsidR="00766D79">
        <w:rPr>
          <w:color w:val="0000FF"/>
        </w:rPr>
        <w:t>6</w:t>
      </w:r>
      <w:r>
        <w:rPr>
          <w:rFonts w:hint="eastAsia"/>
          <w:color w:val="0000FF"/>
        </w:rPr>
        <w:t>'</w:t>
      </w:r>
    </w:p>
    <w:p w14:paraId="1FE556A7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```</w:t>
      </w:r>
    </w:p>
    <w:p w14:paraId="688201A3" w14:textId="622433F2" w:rsidR="00C75E1A" w:rsidRDefault="00C75E1A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21E9A7C1" wp14:editId="7103F56B">
            <wp:extent cx="5274310" cy="2966720"/>
            <wp:effectExtent l="0" t="0" r="2540" b="5080"/>
            <wp:docPr id="72528618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86182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C0A" w14:textId="77777777" w:rsidR="00E344F9" w:rsidRDefault="00000000">
      <w:pPr>
        <w:rPr>
          <w:color w:val="0000FF"/>
        </w:rPr>
      </w:pPr>
      <w:r>
        <w:rPr>
          <w:rFonts w:hint="eastAsia"/>
        </w:rPr>
        <w:t xml:space="preserve"> (2)</w:t>
      </w:r>
      <w:r>
        <w:rPr>
          <w:rFonts w:hint="eastAsia"/>
        </w:rPr>
        <w:t>打开第二个查询窗口，创建一个新的事务</w:t>
      </w:r>
      <w:r>
        <w:rPr>
          <w:rFonts w:hint="eastAsia"/>
        </w:rPr>
        <w:t>T2</w:t>
      </w:r>
      <w:r>
        <w:rPr>
          <w:rFonts w:hint="eastAsia"/>
        </w:rPr>
        <w:t>，并更新</w:t>
      </w:r>
      <w:r>
        <w:rPr>
          <w:rFonts w:hint="eastAsia"/>
        </w:rPr>
        <w:t>SPJ</w:t>
      </w:r>
      <w:r>
        <w:rPr>
          <w:rFonts w:hint="eastAsia"/>
        </w:rPr>
        <w:t>表数据如下：</w:t>
      </w:r>
      <w:r>
        <w:rPr>
          <w:rFonts w:hint="eastAsia"/>
        </w:rPr>
        <w:t xml:space="preserve">   </w:t>
      </w:r>
      <w:r>
        <w:rPr>
          <w:rFonts w:hint="eastAsia"/>
          <w:color w:val="0000FF"/>
        </w:rPr>
        <w:t>```sql</w:t>
      </w:r>
    </w:p>
    <w:p w14:paraId="1786EE64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begin transaction T2</w:t>
      </w:r>
    </w:p>
    <w:p w14:paraId="2E74353E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update SPJ set QTY=QTY+10</w:t>
      </w:r>
    </w:p>
    <w:p w14:paraId="3B2B46DE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```</w:t>
      </w:r>
    </w:p>
    <w:p w14:paraId="3163C128" w14:textId="66261A58" w:rsidR="00C75E1A" w:rsidRDefault="00C75E1A">
      <w:pPr>
        <w:rPr>
          <w:color w:val="0000FF"/>
        </w:rPr>
      </w:pPr>
      <w:r>
        <w:rPr>
          <w:noProof/>
        </w:rPr>
        <w:drawing>
          <wp:inline distT="0" distB="0" distL="0" distR="0" wp14:anchorId="5ECD7F2E" wp14:editId="4BAD1669">
            <wp:extent cx="5274310" cy="2966720"/>
            <wp:effectExtent l="0" t="0" r="2540" b="5080"/>
            <wp:docPr id="157141075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10752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8719" w14:textId="77777777" w:rsidR="00E344F9" w:rsidRDefault="00000000">
      <w:pPr>
        <w:rPr>
          <w:color w:val="0000FF"/>
        </w:rPr>
      </w:pPr>
      <w:r>
        <w:rPr>
          <w:rFonts w:hint="eastAsia"/>
        </w:rPr>
        <w:t xml:space="preserve"> (3)</w:t>
      </w:r>
      <w:r>
        <w:rPr>
          <w:rFonts w:hint="eastAsia"/>
        </w:rPr>
        <w:t>在第一个查询窗口中，执行该语句</w:t>
      </w:r>
      <w:r>
        <w:rPr>
          <w:rFonts w:hint="eastAsia"/>
        </w:rPr>
        <w:t xml:space="preserve">   </w:t>
      </w:r>
      <w:r>
        <w:rPr>
          <w:rFonts w:hint="eastAsia"/>
          <w:color w:val="0000FF"/>
        </w:rPr>
        <w:t>```sql</w:t>
      </w:r>
    </w:p>
    <w:p w14:paraId="742D7264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set transaction isolation level read committed</w:t>
      </w:r>
    </w:p>
    <w:p w14:paraId="0E8A5BE5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go</w:t>
      </w:r>
    </w:p>
    <w:p w14:paraId="6CF41384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begin transaction T1</w:t>
      </w:r>
    </w:p>
    <w:p w14:paraId="6A9D990D" w14:textId="176E86FD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update S set STATUS='</w:t>
      </w:r>
      <w:r w:rsidR="00766D79">
        <w:rPr>
          <w:rFonts w:hint="eastAsia"/>
          <w:color w:val="0000FF"/>
        </w:rPr>
        <w:t>6</w:t>
      </w:r>
      <w:r w:rsidR="00766D79">
        <w:rPr>
          <w:color w:val="0000FF"/>
        </w:rPr>
        <w:t>4</w:t>
      </w:r>
      <w:r>
        <w:rPr>
          <w:rFonts w:hint="eastAsia"/>
          <w:color w:val="0000FF"/>
        </w:rPr>
        <w:t>' where SNO='S</w:t>
      </w:r>
      <w:r w:rsidR="00766D79">
        <w:rPr>
          <w:color w:val="0000FF"/>
        </w:rPr>
        <w:t>6</w:t>
      </w:r>
      <w:r>
        <w:rPr>
          <w:rFonts w:hint="eastAsia"/>
          <w:color w:val="0000FF"/>
        </w:rPr>
        <w:t>'</w:t>
      </w:r>
    </w:p>
    <w:p w14:paraId="3B05695B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update S set STATUS=STATUS+5</w:t>
      </w:r>
    </w:p>
    <w:p w14:paraId="59A79589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```</w:t>
      </w:r>
    </w:p>
    <w:p w14:paraId="329908C6" w14:textId="1A2C7AC8" w:rsidR="00C75E1A" w:rsidRDefault="00C75E1A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376F0F97" wp14:editId="57F8C772">
            <wp:extent cx="5274310" cy="2966720"/>
            <wp:effectExtent l="0" t="0" r="2540" b="5080"/>
            <wp:docPr id="95190064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00645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7B92" w14:textId="77777777" w:rsidR="00E344F9" w:rsidRDefault="00000000">
      <w:r>
        <w:rPr>
          <w:rFonts w:hint="eastAsia"/>
        </w:rPr>
        <w:t xml:space="preserve">  </w:t>
      </w:r>
      <w:r>
        <w:rPr>
          <w:rFonts w:hint="eastAsia"/>
        </w:rPr>
        <w:t>观察现象。语句</w:t>
      </w:r>
      <w:r>
        <w:rPr>
          <w:rFonts w:hint="eastAsia"/>
        </w:rPr>
        <w:t>`</w:t>
      </w:r>
      <w:r>
        <w:rPr>
          <w:rFonts w:hint="eastAsia"/>
        </w:rPr>
        <w:t>更新</w:t>
      </w:r>
      <w:r>
        <w:rPr>
          <w:rFonts w:hint="eastAsia"/>
        </w:rPr>
        <w:t>S</w:t>
      </w:r>
      <w:r>
        <w:rPr>
          <w:rFonts w:hint="eastAsia"/>
        </w:rPr>
        <w:t>设置状态</w:t>
      </w:r>
      <w:r>
        <w:rPr>
          <w:rFonts w:hint="eastAsia"/>
        </w:rPr>
        <w:t>=</w:t>
      </w:r>
      <w:r>
        <w:rPr>
          <w:rFonts w:hint="eastAsia"/>
        </w:rPr>
        <w:t>状态</w:t>
      </w:r>
      <w:r>
        <w:rPr>
          <w:rFonts w:hint="eastAsia"/>
        </w:rPr>
        <w:t>+5`</w:t>
      </w:r>
      <w:r>
        <w:rPr>
          <w:rFonts w:hint="eastAsia"/>
        </w:rPr>
        <w:t>是否可以被执行吗？</w:t>
      </w:r>
    </w:p>
    <w:p w14:paraId="32313880" w14:textId="77777777" w:rsidR="00E344F9" w:rsidRDefault="00000000">
      <w:r>
        <w:rPr>
          <w:rFonts w:hint="eastAsia"/>
        </w:rPr>
        <w:t>它不能被执行。</w:t>
      </w:r>
    </w:p>
    <w:p w14:paraId="1C4825F2" w14:textId="74F4FDA6" w:rsidR="00C75E1A" w:rsidRDefault="00C75E1A">
      <w:pPr>
        <w:rPr>
          <w:rFonts w:hint="eastAsia"/>
        </w:rPr>
      </w:pPr>
      <w:r>
        <w:rPr>
          <w:noProof/>
        </w:rPr>
        <w:drawing>
          <wp:inline distT="0" distB="0" distL="0" distR="0" wp14:anchorId="75B3CBAD" wp14:editId="7E9FF1C9">
            <wp:extent cx="5274310" cy="2966720"/>
            <wp:effectExtent l="0" t="0" r="2540" b="5080"/>
            <wp:docPr id="157129940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99400" name="图片 1" descr="图形用户界面, 应用程序, Word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63A3" w14:textId="77777777" w:rsidR="00E344F9" w:rsidRDefault="00000000">
      <w:pPr>
        <w:rPr>
          <w:color w:val="0000FF"/>
        </w:rPr>
      </w:pPr>
      <w:r>
        <w:rPr>
          <w:rFonts w:hint="eastAsia"/>
        </w:rPr>
        <w:t xml:space="preserve"> (4)</w:t>
      </w:r>
      <w:r>
        <w:rPr>
          <w:rFonts w:hint="eastAsia"/>
        </w:rPr>
        <w:t>在第二个查询窗口中，执行该语句</w:t>
      </w:r>
      <w:r>
        <w:rPr>
          <w:rFonts w:hint="eastAsia"/>
        </w:rPr>
        <w:t xml:space="preserve">  </w:t>
      </w:r>
      <w:r>
        <w:rPr>
          <w:rFonts w:hint="eastAsia"/>
          <w:color w:val="0000FF"/>
        </w:rPr>
        <w:t xml:space="preserve"> ```sql</w:t>
      </w:r>
    </w:p>
    <w:p w14:paraId="3E683596" w14:textId="69061A6A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update SPJ set QTY=QTY+10 WHERE SNO='S</w:t>
      </w:r>
      <w:r w:rsidR="00766D79">
        <w:rPr>
          <w:color w:val="0000FF"/>
        </w:rPr>
        <w:t>6</w:t>
      </w:r>
      <w:r>
        <w:rPr>
          <w:rFonts w:hint="eastAsia"/>
          <w:color w:val="0000FF"/>
        </w:rPr>
        <w:t>' AND PNO='P</w:t>
      </w:r>
      <w:r w:rsidR="00766D79">
        <w:rPr>
          <w:color w:val="0000FF"/>
        </w:rPr>
        <w:t>1</w:t>
      </w:r>
      <w:r>
        <w:rPr>
          <w:rFonts w:hint="eastAsia"/>
          <w:color w:val="0000FF"/>
        </w:rPr>
        <w:t>'</w:t>
      </w:r>
    </w:p>
    <w:p w14:paraId="3EDC9F5F" w14:textId="77777777" w:rsidR="00E344F9" w:rsidRDefault="00000000">
      <w:pPr>
        <w:rPr>
          <w:color w:val="0000FF"/>
        </w:rPr>
      </w:pPr>
      <w:r>
        <w:rPr>
          <w:rFonts w:hint="eastAsia"/>
          <w:color w:val="0000FF"/>
        </w:rPr>
        <w:t xml:space="preserve">   ```</w:t>
      </w:r>
    </w:p>
    <w:p w14:paraId="1C265A99" w14:textId="1EE0B4CE" w:rsidR="00C75E1A" w:rsidRDefault="00C75E1A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2D84F26B" wp14:editId="5D490E06">
            <wp:extent cx="5274310" cy="2966720"/>
            <wp:effectExtent l="0" t="0" r="2540" b="5080"/>
            <wp:docPr id="4999336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3368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DE39" w14:textId="77777777" w:rsidR="00E344F9" w:rsidRDefault="00000000">
      <w:r>
        <w:rPr>
          <w:rFonts w:hint="eastAsia"/>
        </w:rPr>
        <w:t xml:space="preserve">  </w:t>
      </w:r>
      <w:r>
        <w:rPr>
          <w:rFonts w:hint="eastAsia"/>
        </w:rPr>
        <w:t>观察现象。语句</w:t>
      </w:r>
      <w:r>
        <w:rPr>
          <w:rFonts w:hint="eastAsia"/>
        </w:rPr>
        <w:t>`</w:t>
      </w:r>
      <w:r>
        <w:rPr>
          <w:rFonts w:hint="eastAsia"/>
        </w:rPr>
        <w:t>更新</w:t>
      </w:r>
      <w:r>
        <w:rPr>
          <w:rFonts w:hint="eastAsia"/>
        </w:rPr>
        <w:t>SPJ</w:t>
      </w:r>
      <w:r>
        <w:rPr>
          <w:rFonts w:hint="eastAsia"/>
        </w:rPr>
        <w:t>能否设置</w:t>
      </w:r>
      <w:r>
        <w:rPr>
          <w:rFonts w:hint="eastAsia"/>
        </w:rPr>
        <w:t>QTY=QTY+10</w:t>
      </w:r>
      <w:r>
        <w:rPr>
          <w:rFonts w:hint="eastAsia"/>
        </w:rPr>
        <w:t>，其中执行</w:t>
      </w:r>
      <w:r>
        <w:rPr>
          <w:rFonts w:hint="eastAsia"/>
        </w:rPr>
        <w:t>SNO=</w:t>
      </w:r>
      <w:r>
        <w:rPr>
          <w:rFonts w:hint="eastAsia"/>
        </w:rPr>
        <w:t>‘</w:t>
      </w:r>
      <w:r>
        <w:rPr>
          <w:rFonts w:hint="eastAsia"/>
        </w:rPr>
        <w:t>SPJ 4</w:t>
      </w:r>
      <w:r>
        <w:rPr>
          <w:rFonts w:hint="eastAsia"/>
        </w:rPr>
        <w:t>’和</w:t>
      </w:r>
      <w:r>
        <w:rPr>
          <w:rFonts w:hint="eastAsia"/>
        </w:rPr>
        <w:t>PNO=</w:t>
      </w:r>
      <w:r>
        <w:rPr>
          <w:rFonts w:hint="eastAsia"/>
        </w:rPr>
        <w:t>‘</w:t>
      </w:r>
      <w:r>
        <w:rPr>
          <w:rFonts w:hint="eastAsia"/>
        </w:rPr>
        <w:t>+3</w:t>
      </w:r>
      <w:r>
        <w:rPr>
          <w:rFonts w:hint="eastAsia"/>
        </w:rPr>
        <w:t>’</w:t>
      </w:r>
      <w:r>
        <w:rPr>
          <w:rFonts w:hint="eastAsia"/>
        </w:rPr>
        <w:t>`</w:t>
      </w:r>
      <w:r>
        <w:rPr>
          <w:rFonts w:hint="eastAsia"/>
        </w:rPr>
        <w:t>？</w:t>
      </w:r>
    </w:p>
    <w:p w14:paraId="578BFAF6" w14:textId="77777777" w:rsidR="00E344F9" w:rsidRDefault="00000000">
      <w:r>
        <w:rPr>
          <w:rFonts w:hint="eastAsia"/>
        </w:rPr>
        <w:t>它可以被执行。</w:t>
      </w:r>
    </w:p>
    <w:p w14:paraId="3027896F" w14:textId="77777777" w:rsidR="00E344F9" w:rsidRDefault="00000000">
      <w:r>
        <w:rPr>
          <w:rFonts w:hint="eastAsia"/>
        </w:rPr>
        <w:t>(5)</w:t>
      </w:r>
      <w:r>
        <w:rPr>
          <w:rFonts w:hint="eastAsia"/>
        </w:rPr>
        <w:t>在成功执行窗口中，输入提交语句并执行它。</w:t>
      </w:r>
    </w:p>
    <w:sectPr w:rsidR="00E344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D8141" w14:textId="77777777" w:rsidR="00330502" w:rsidRDefault="00330502" w:rsidP="00766D79">
      <w:r>
        <w:separator/>
      </w:r>
    </w:p>
  </w:endnote>
  <w:endnote w:type="continuationSeparator" w:id="0">
    <w:p w14:paraId="5E5B05E8" w14:textId="77777777" w:rsidR="00330502" w:rsidRDefault="00330502" w:rsidP="00766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3F859" w14:textId="77777777" w:rsidR="00330502" w:rsidRDefault="00330502" w:rsidP="00766D79">
      <w:r>
        <w:separator/>
      </w:r>
    </w:p>
  </w:footnote>
  <w:footnote w:type="continuationSeparator" w:id="0">
    <w:p w14:paraId="6EC86828" w14:textId="77777777" w:rsidR="00330502" w:rsidRDefault="00330502" w:rsidP="00766D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DdlYWYzOWZkOTdmYmRlM2FiMzEyZjc2ZjQ2ZTJhYmQifQ=="/>
  </w:docVars>
  <w:rsids>
    <w:rsidRoot w:val="3A0A61F7"/>
    <w:rsid w:val="00330502"/>
    <w:rsid w:val="00566604"/>
    <w:rsid w:val="00766D79"/>
    <w:rsid w:val="00C75E1A"/>
    <w:rsid w:val="00E344F9"/>
    <w:rsid w:val="3A0A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D594EC"/>
  <w15:docId w15:val="{AF9CF642-B759-4B9E-934E-7FDE58B4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66D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66D7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766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66D7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wuzeto</dc:creator>
  <cp:lastModifiedBy>c408</cp:lastModifiedBy>
  <cp:revision>3</cp:revision>
  <dcterms:created xsi:type="dcterms:W3CDTF">2023-11-08T07:05:00Z</dcterms:created>
  <dcterms:modified xsi:type="dcterms:W3CDTF">2023-11-08T07:13:00Z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C053C9FC127E4B4197143D57DD4DCAB0_11</vt:lpwstr>
  </property>
</Properties>
</file>