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入官网SQL Server 下</w:t>
      </w:r>
      <w:bookmarkStart w:id="0" w:name="_GoBack"/>
      <w:bookmarkEnd w:id="0"/>
      <w:r>
        <w:rPr>
          <w:rFonts w:hint="default" w:ascii="Times New Roman" w:hAnsi="Times New Roman" w:cs="Times New Roman"/>
        </w:rPr>
        <w:t>载 (链接在评论区)，选择Express，点击立即下载。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3648075"/>
            <wp:effectExtent l="0" t="0" r="0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安装包下载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下载完成后，双击打开exe文件，这里选择自定义安装，选择自己想要安装的位置。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4619625"/>
            <wp:effectExtent l="0" t="0" r="0" b="13335"/>
            <wp:docPr id="2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4581525"/>
            <wp:effectExtent l="0" t="0" r="0" b="5715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配置和安装SQL Server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等待一段时间下载完毕，弹出安装页面，因为我们的电脑是第一次安装SQL Server，所以在这里我们选择全新独立安装。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4486275"/>
            <wp:effectExtent l="0" t="0" r="0" b="9525"/>
            <wp:docPr id="2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接受许可，下一步。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153025"/>
            <wp:effectExtent l="0" t="0" r="0" b="13335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可以不用勾选，直接选择下一步。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4867275"/>
            <wp:effectExtent l="0" t="0" r="0" b="9525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不用管防火墙警告，点击下一步，如果安装失败先把Windows防火墙暂时关闭后再尝试。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019675"/>
            <wp:effectExtent l="0" t="0" r="0" b="9525"/>
            <wp:docPr id="2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关闭Windows防火墙。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4962525"/>
            <wp:effectExtent l="0" t="0" r="0" b="5715"/>
            <wp:docPr id="1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点击“全选”，然后点击下一步。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295900"/>
            <wp:effectExtent l="0" t="0" r="0" b="762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跳出“实例配置”界面，保持默认实例，点击下一步。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3340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点击下一步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2578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服务器配置，保持默认，进行下一步。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343525"/>
            <wp:effectExtent l="0" t="0" r="0" b="5715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数据库引擎配置，这里我们选择混合模式，输入密码，添加当前用户，点击下一步。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381625"/>
            <wp:effectExtent l="0" t="0" r="0" b="13335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安装过程比较缓慢，耐心等待。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295900"/>
            <wp:effectExtent l="0" t="0" r="0" b="7620"/>
            <wp:docPr id="1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安装完成。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038725"/>
            <wp:effectExtent l="0" t="0" r="0" b="5715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安装SSMS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进入官网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Server 下载 | Microsoft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，在下方工具里选择下载 SQL Server Management Studio (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SSMS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3552825"/>
            <wp:effectExtent l="0" t="0" r="0" b="13335"/>
            <wp:docPr id="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4486275"/>
            <wp:effectExtent l="0" t="0" r="0" b="9525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下载过后，更改成自己想要的位置，进行安装。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153025"/>
            <wp:effectExtent l="0" t="0" r="0" b="13335"/>
            <wp:docPr id="1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5124450"/>
            <wp:effectExtent l="0" t="0" r="0" b="11430"/>
            <wp:docPr id="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安装完成后，在电脑左下角的开始菜单栏找到Microsoft SQL Server Tools 19，展开文件夹，选择SQL Server Management Studio 19点击打开，可以先将其拖到桌面，方便使用。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057775" cy="4010025"/>
            <wp:effectExtent l="0" t="0" r="1905" b="13335"/>
            <wp:docPr id="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打开后，可以使用Windows身份验证直接连接，也可以选择使用登录名sa和设定的密码进行登录。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3629025"/>
            <wp:effectExtent l="0" t="0" r="0" b="13335"/>
            <wp:docPr id="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连接成功后，我们就可以使用SQL Server进行数据库的学习和操作了。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096000" cy="3695700"/>
            <wp:effectExtent l="0" t="0" r="0" b="7620"/>
            <wp:docPr id="8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0M2JlZjcxZWI4ODI2Yjc0MTFlNWQ3Zjg1MGFiMGQifQ=="/>
  </w:docVars>
  <w:rsids>
    <w:rsidRoot w:val="59C032E5"/>
    <w:rsid w:val="59C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2023-08-29T04:18:00Z</dcterms:created>
  <dc:creator>wuzeto</dc:creator>
  <cp:lastModifiedBy>wuzeto</cp:lastModifiedBy>
  <dcterms:modified xsi:type="dcterms:W3CDTF">2023-08-29T05:13:47Z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E3931F5C158849C293D00B12F7E0240C_11</vt:lpwstr>
  </property>
</Properties>
</file>