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360" w:lineRule="auto"/>
        <w:ind w:firstLine="476" w:firstLineChars="200"/>
        <w:rPr>
          <w:spacing w:val="14"/>
        </w:rPr>
      </w:pPr>
      <w:r>
        <w:rPr>
          <w:rFonts w:hint="eastAsia"/>
          <w:spacing w:val="14"/>
        </w:rPr>
        <w:t>1．逻辑抽象：</w:t>
      </w:r>
      <w:r>
        <w:rPr>
          <w:spacing w:val="2"/>
          <w:kern w:val="0"/>
          <w:szCs w:val="21"/>
        </w:rPr>
        <w:t>设Ai、Bi、C</w:t>
      </w:r>
      <w:r>
        <w:rPr>
          <w:spacing w:val="2"/>
          <w:kern w:val="0"/>
          <w:szCs w:val="21"/>
          <w:vertAlign w:val="subscript"/>
        </w:rPr>
        <w:t>i－1</w:t>
      </w:r>
      <w:r>
        <w:rPr>
          <w:spacing w:val="2"/>
          <w:kern w:val="0"/>
          <w:szCs w:val="21"/>
        </w:rPr>
        <w:t>分别为被</w:t>
      </w:r>
      <w:r>
        <w:rPr>
          <w:rFonts w:hint="eastAsia"/>
          <w:spacing w:val="2"/>
          <w:kern w:val="0"/>
          <w:szCs w:val="21"/>
        </w:rPr>
        <w:t>加</w:t>
      </w:r>
      <w:r>
        <w:rPr>
          <w:spacing w:val="2"/>
          <w:kern w:val="0"/>
          <w:szCs w:val="21"/>
        </w:rPr>
        <w:t>数、</w:t>
      </w:r>
      <w:r>
        <w:rPr>
          <w:rFonts w:hint="eastAsia"/>
          <w:spacing w:val="2"/>
          <w:kern w:val="0"/>
          <w:szCs w:val="21"/>
        </w:rPr>
        <w:t>加</w:t>
      </w:r>
      <w:r>
        <w:rPr>
          <w:spacing w:val="2"/>
          <w:kern w:val="0"/>
          <w:szCs w:val="21"/>
        </w:rPr>
        <w:t>数和低位来的</w:t>
      </w:r>
      <w:r>
        <w:rPr>
          <w:rFonts w:hint="eastAsia"/>
          <w:spacing w:val="2"/>
          <w:kern w:val="0"/>
          <w:szCs w:val="21"/>
        </w:rPr>
        <w:t>进</w:t>
      </w:r>
      <w:r>
        <w:rPr>
          <w:spacing w:val="2"/>
          <w:kern w:val="0"/>
          <w:szCs w:val="21"/>
        </w:rPr>
        <w:t>位，Si和Ci分别</w:t>
      </w:r>
      <w:r>
        <w:rPr>
          <w:rFonts w:hint="eastAsia"/>
          <w:spacing w:val="2"/>
          <w:kern w:val="0"/>
          <w:szCs w:val="21"/>
        </w:rPr>
        <w:t>为</w:t>
      </w:r>
      <w:r>
        <w:rPr>
          <w:spacing w:val="2"/>
          <w:kern w:val="0"/>
          <w:szCs w:val="21"/>
        </w:rPr>
        <w:t>该位的</w:t>
      </w:r>
      <w:r>
        <w:rPr>
          <w:rFonts w:hint="eastAsia"/>
          <w:spacing w:val="2"/>
          <w:kern w:val="0"/>
          <w:szCs w:val="21"/>
        </w:rPr>
        <w:t>全加和、送给</w:t>
      </w:r>
      <w:r>
        <w:rPr>
          <w:spacing w:val="2"/>
          <w:kern w:val="0"/>
          <w:szCs w:val="21"/>
        </w:rPr>
        <w:t>高位的</w:t>
      </w:r>
      <w:r>
        <w:rPr>
          <w:rFonts w:hint="eastAsia"/>
          <w:spacing w:val="2"/>
          <w:kern w:val="0"/>
          <w:szCs w:val="21"/>
        </w:rPr>
        <w:t>进</w:t>
      </w:r>
      <w:r>
        <w:rPr>
          <w:spacing w:val="2"/>
          <w:kern w:val="0"/>
          <w:szCs w:val="21"/>
        </w:rPr>
        <w:t>位。</w:t>
      </w:r>
      <w:r>
        <w:rPr>
          <w:rFonts w:hint="eastAsia"/>
          <w:spacing w:val="2"/>
          <w:kern w:val="0"/>
          <w:szCs w:val="21"/>
        </w:rPr>
        <w:t>列出</w:t>
      </w:r>
      <w:r>
        <w:rPr>
          <w:rFonts w:hint="eastAsia"/>
          <w:spacing w:val="14"/>
        </w:rPr>
        <w:t>一位加法</w:t>
      </w:r>
      <w:r>
        <w:rPr>
          <w:rFonts w:hint="eastAsia"/>
          <w:spacing w:val="19"/>
          <w:kern w:val="0"/>
          <w:szCs w:val="21"/>
        </w:rPr>
        <w:t>器的</w:t>
      </w:r>
      <w:r>
        <w:rPr>
          <w:rFonts w:hint="eastAsia"/>
          <w:spacing w:val="14"/>
        </w:rPr>
        <w:t>真值表</w:t>
      </w:r>
      <w:r>
        <w:rPr>
          <w:spacing w:val="19"/>
          <w:kern w:val="0"/>
          <w:szCs w:val="21"/>
        </w:rPr>
        <w:t>。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b/>
          <w:spacing w:val="19"/>
          <w:kern w:val="0"/>
          <w:szCs w:val="21"/>
        </w:rPr>
      </w:pPr>
      <w:r>
        <w:rPr>
          <w:b/>
          <w:spacing w:val="19"/>
          <w:kern w:val="0"/>
          <w:szCs w:val="21"/>
        </w:rPr>
        <w:t>设计一个一位</w:t>
      </w:r>
      <w:r>
        <w:rPr>
          <w:rFonts w:hint="eastAsia"/>
          <w:b/>
          <w:spacing w:val="19"/>
          <w:kern w:val="0"/>
          <w:szCs w:val="21"/>
        </w:rPr>
        <w:t>加法</w:t>
      </w:r>
      <w:r>
        <w:rPr>
          <w:b/>
          <w:spacing w:val="19"/>
          <w:kern w:val="0"/>
          <w:szCs w:val="21"/>
        </w:rPr>
        <w:t>器</w:t>
      </w:r>
      <w:r>
        <w:rPr>
          <w:rFonts w:hint="eastAsia"/>
          <w:spacing w:val="14"/>
        </w:rPr>
        <w:t>（</w:t>
      </w:r>
      <w:r>
        <w:rPr>
          <w:spacing w:val="19"/>
          <w:kern w:val="0"/>
          <w:szCs w:val="21"/>
        </w:rPr>
        <w:t>用74LS00和74LS86芯片实</w:t>
      </w:r>
      <w:r>
        <w:rPr>
          <w:rFonts w:hint="eastAsia"/>
          <w:spacing w:val="19"/>
          <w:kern w:val="0"/>
          <w:szCs w:val="21"/>
        </w:rPr>
        <w:t>现</w:t>
      </w:r>
      <w:r>
        <w:rPr>
          <w:spacing w:val="19"/>
          <w:kern w:val="0"/>
          <w:szCs w:val="21"/>
        </w:rPr>
        <w:t>其逻辑功能</w:t>
      </w:r>
      <w:r>
        <w:rPr>
          <w:rFonts w:hint="eastAsia"/>
          <w:spacing w:val="14"/>
        </w:rPr>
        <w:t>）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1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7"/>
        <w:gridCol w:w="857"/>
        <w:gridCol w:w="857"/>
        <w:gridCol w:w="8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Ai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Bi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C</w:t>
            </w:r>
            <w:r>
              <w:rPr>
                <w:spacing w:val="1"/>
                <w:kern w:val="0"/>
                <w:szCs w:val="21"/>
                <w:vertAlign w:val="subscript"/>
              </w:rPr>
              <w:t>i－1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Si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Ci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l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l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</w:tbl>
    <w:p>
      <w:pPr>
        <w:ind w:firstLine="498"/>
        <w:rPr>
          <w:spacing w:val="1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ind w:firstLine="420" w:firstLineChars="0"/>
        <w:rPr>
          <w:rFonts w:hint="default" w:eastAsia="宋体"/>
          <w:spacing w:val="14"/>
          <w:lang w:val="en-US" w:eastAsia="zh-CN"/>
        </w:rPr>
      </w:pPr>
      <w:r>
        <w:rPr>
          <w:rFonts w:hint="eastAsia"/>
          <w:spacing w:val="14"/>
          <w:lang w:val="en-US" w:eastAsia="zh-CN"/>
        </w:rPr>
        <w:t>S</w:t>
      </w:r>
      <w:r>
        <w:rPr>
          <w:rFonts w:hint="eastAsia"/>
          <w:spacing w:val="14"/>
          <w:vertAlign w:val="subscript"/>
          <w:lang w:val="en-US" w:eastAsia="zh-CN"/>
        </w:rPr>
        <w:t>i</w:t>
      </w:r>
      <w:r>
        <w:rPr>
          <w:rFonts w:hint="eastAsia"/>
          <w:spacing w:val="14"/>
          <w:lang w:val="en-US" w:eastAsia="zh-CN"/>
        </w:rPr>
        <w:t>=A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C</w:t>
      </w:r>
      <w:r>
        <w:rPr>
          <w:rFonts w:hint="eastAsia"/>
          <w:spacing w:val="14"/>
          <w:vertAlign w:val="subscript"/>
          <w:lang w:val="en-US" w:eastAsia="zh-CN"/>
        </w:rPr>
        <w:t>i-1</w:t>
      </w:r>
      <w:r>
        <w:rPr>
          <w:rFonts w:hint="eastAsia"/>
          <w:spacing w:val="14"/>
          <w:vertAlign w:val="baseline"/>
          <w:lang w:val="en-US" w:eastAsia="zh-CN"/>
        </w:rPr>
        <w:t>,C</w:t>
      </w:r>
      <w:r>
        <w:rPr>
          <w:rFonts w:hint="eastAsia"/>
          <w:spacing w:val="14"/>
          <w:vertAlign w:val="subscript"/>
          <w:lang w:val="en-US" w:eastAsia="zh-CN"/>
        </w:rPr>
        <w:t>i</w:t>
      </w:r>
      <w:r>
        <w:rPr>
          <w:rFonts w:hint="eastAsia"/>
          <w:spacing w:val="14"/>
          <w:vertAlign w:val="baseline"/>
          <w:lang w:val="en-US" w:eastAsia="zh-CN"/>
        </w:rPr>
        <w:t>=</w:t>
      </w:r>
      <w:r>
        <w:rPr>
          <w:rFonts w:hint="eastAsia"/>
          <w:spacing w:val="1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(</w:t>
      </w:r>
      <w:r>
        <w:rPr>
          <w:rFonts w:hint="eastAsia"/>
          <w:spacing w:val="1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C</w:t>
      </w:r>
      <w:r>
        <w:rPr>
          <w:rFonts w:hint="eastAsia"/>
          <w:spacing w:val="14"/>
          <w:vertAlign w:val="subscript"/>
          <w:lang w:val="en-US" w:eastAsia="zh-CN"/>
        </w:rPr>
        <w:t>i-1</w:t>
      </w:r>
      <w:r>
        <w:rPr>
          <w:rFonts w:hint="eastAsia"/>
          <w:spacing w:val="14"/>
          <w:vertAlign w:val="baseline"/>
          <w:lang w:val="en-US" w:eastAsia="zh-CN"/>
        </w:rPr>
        <w:t>)+B</w:t>
      </w:r>
      <w:r>
        <w:rPr>
          <w:rFonts w:hint="eastAsia"/>
          <w:spacing w:val="14"/>
          <w:lang w:val="en-US" w:eastAsia="zh-CN"/>
        </w:rPr>
        <w:t>C</w:t>
      </w:r>
      <w:r>
        <w:rPr>
          <w:rFonts w:hint="eastAsia"/>
          <w:spacing w:val="14"/>
          <w:vertAlign w:val="subscript"/>
          <w:lang w:val="en-US" w:eastAsia="zh-CN"/>
        </w:rPr>
        <w:t>i-1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spacing w:val="19"/>
          <w:kern w:val="0"/>
          <w:szCs w:val="21"/>
        </w:rPr>
      </w:pPr>
      <w:r>
        <w:rPr>
          <w:b/>
          <w:spacing w:val="19"/>
          <w:kern w:val="0"/>
          <w:szCs w:val="21"/>
        </w:rPr>
        <w:t>设计一个一位</w:t>
      </w:r>
      <w:r>
        <w:rPr>
          <w:rFonts w:hint="eastAsia"/>
          <w:b/>
          <w:spacing w:val="19"/>
          <w:kern w:val="0"/>
          <w:szCs w:val="21"/>
        </w:rPr>
        <w:t>减法</w:t>
      </w:r>
      <w:r>
        <w:rPr>
          <w:b/>
          <w:spacing w:val="19"/>
          <w:kern w:val="0"/>
          <w:szCs w:val="21"/>
        </w:rPr>
        <w:t>器</w:t>
      </w:r>
      <w:r>
        <w:rPr>
          <w:rFonts w:hint="eastAsia"/>
          <w:spacing w:val="14"/>
        </w:rPr>
        <w:t>（</w:t>
      </w:r>
      <w:r>
        <w:rPr>
          <w:spacing w:val="19"/>
          <w:kern w:val="0"/>
          <w:szCs w:val="21"/>
        </w:rPr>
        <w:t>用74LS00和74LS86芯片实</w:t>
      </w:r>
      <w:r>
        <w:rPr>
          <w:rFonts w:hint="eastAsia"/>
          <w:spacing w:val="19"/>
          <w:kern w:val="0"/>
          <w:szCs w:val="21"/>
        </w:rPr>
        <w:t>现</w:t>
      </w:r>
      <w:r>
        <w:rPr>
          <w:spacing w:val="19"/>
          <w:kern w:val="0"/>
          <w:szCs w:val="21"/>
        </w:rPr>
        <w:t>其逻辑功能</w:t>
      </w:r>
      <w:r>
        <w:rPr>
          <w:rFonts w:hint="eastAsia"/>
          <w:spacing w:val="14"/>
        </w:rPr>
        <w:t>）</w:t>
      </w:r>
    </w:p>
    <w:p>
      <w:pPr>
        <w:autoSpaceDE w:val="0"/>
        <w:autoSpaceDN w:val="0"/>
        <w:adjustRightInd w:val="0"/>
        <w:snapToGrid w:val="0"/>
        <w:spacing w:line="360" w:lineRule="auto"/>
        <w:ind w:firstLine="476" w:firstLineChars="200"/>
        <w:rPr>
          <w:szCs w:val="21"/>
        </w:rPr>
      </w:pPr>
      <w:r>
        <w:rPr>
          <w:rFonts w:hint="eastAsia"/>
          <w:spacing w:val="14"/>
        </w:rPr>
        <w:t>1．逻辑抽象：</w:t>
      </w:r>
      <w:r>
        <w:rPr>
          <w:spacing w:val="2"/>
          <w:kern w:val="0"/>
          <w:szCs w:val="21"/>
        </w:rPr>
        <w:t>设Ai、Bi、C</w:t>
      </w:r>
      <w:r>
        <w:rPr>
          <w:spacing w:val="2"/>
          <w:kern w:val="0"/>
          <w:szCs w:val="21"/>
          <w:vertAlign w:val="subscript"/>
        </w:rPr>
        <w:t>i－1</w:t>
      </w:r>
      <w:r>
        <w:rPr>
          <w:spacing w:val="2"/>
          <w:kern w:val="0"/>
          <w:szCs w:val="21"/>
        </w:rPr>
        <w:t>分别为被减数、减数和低位来的借位，Si和Ci分别</w:t>
      </w:r>
      <w:r>
        <w:rPr>
          <w:rFonts w:hint="eastAsia"/>
          <w:spacing w:val="2"/>
          <w:kern w:val="0"/>
          <w:szCs w:val="21"/>
        </w:rPr>
        <w:t>为</w:t>
      </w:r>
      <w:r>
        <w:rPr>
          <w:spacing w:val="2"/>
          <w:kern w:val="0"/>
          <w:szCs w:val="21"/>
        </w:rPr>
        <w:t>该位的差和向高位的借位。</w:t>
      </w:r>
      <w:r>
        <w:rPr>
          <w:rFonts w:hint="eastAsia"/>
          <w:spacing w:val="2"/>
          <w:kern w:val="0"/>
          <w:szCs w:val="21"/>
        </w:rPr>
        <w:t>列出</w:t>
      </w:r>
      <w:r>
        <w:rPr>
          <w:spacing w:val="19"/>
          <w:kern w:val="0"/>
          <w:szCs w:val="21"/>
        </w:rPr>
        <w:t>一位</w:t>
      </w:r>
      <w:r>
        <w:rPr>
          <w:rFonts w:hint="eastAsia"/>
          <w:spacing w:val="19"/>
          <w:kern w:val="0"/>
          <w:szCs w:val="21"/>
        </w:rPr>
        <w:t>减法</w:t>
      </w:r>
      <w:r>
        <w:rPr>
          <w:spacing w:val="19"/>
          <w:kern w:val="0"/>
          <w:szCs w:val="21"/>
        </w:rPr>
        <w:t>器的真值表。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>.2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7"/>
        <w:gridCol w:w="857"/>
        <w:gridCol w:w="857"/>
        <w:gridCol w:w="8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Ai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Bi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C</w:t>
            </w:r>
            <w:r>
              <w:rPr>
                <w:spacing w:val="1"/>
                <w:kern w:val="0"/>
                <w:szCs w:val="21"/>
                <w:vertAlign w:val="subscript"/>
              </w:rPr>
              <w:t>i－1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Si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Ci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l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l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pacing w:val="1"/>
                <w:kern w:val="0"/>
                <w:szCs w:val="21"/>
              </w:rPr>
            </w:pPr>
            <w:r>
              <w:rPr>
                <w:spacing w:val="1"/>
                <w:kern w:val="0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pacing w:val="1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pacing w:val="1"/>
                <w:kern w:val="0"/>
                <w:szCs w:val="21"/>
                <w:lang w:val="en-US" w:eastAsia="zh-CN"/>
              </w:rPr>
              <w:t>1</w:t>
            </w:r>
          </w:p>
        </w:tc>
      </w:tr>
    </w:tbl>
    <w:p>
      <w:pPr>
        <w:ind w:firstLine="498"/>
        <w:rPr>
          <w:spacing w:val="1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napToGrid w:val="0"/>
        <w:spacing w:line="360" w:lineRule="auto"/>
        <w:ind w:leftChars="200"/>
        <w:rPr>
          <w:spacing w:val="14"/>
        </w:rPr>
      </w:pPr>
      <w:r>
        <w:rPr>
          <w:rFonts w:hint="eastAsia"/>
          <w:spacing w:val="14"/>
          <w:lang w:val="en-US" w:eastAsia="zh-CN"/>
        </w:rPr>
        <w:t>S</w:t>
      </w:r>
      <w:r>
        <w:rPr>
          <w:rFonts w:hint="eastAsia"/>
          <w:spacing w:val="14"/>
          <w:vertAlign w:val="subscript"/>
          <w:lang w:val="en-US" w:eastAsia="zh-CN"/>
        </w:rPr>
        <w:t>i</w:t>
      </w:r>
      <w:r>
        <w:rPr>
          <w:rFonts w:hint="eastAsia"/>
          <w:spacing w:val="14"/>
          <w:lang w:val="en-US" w:eastAsia="zh-CN"/>
        </w:rPr>
        <w:t>=A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C</w:t>
      </w:r>
      <w:r>
        <w:rPr>
          <w:rFonts w:hint="eastAsia"/>
          <w:spacing w:val="14"/>
          <w:vertAlign w:val="subscript"/>
          <w:lang w:val="en-US" w:eastAsia="zh-CN"/>
        </w:rPr>
        <w:t>i-1</w:t>
      </w:r>
      <w:r>
        <w:rPr>
          <w:rFonts w:hint="eastAsia"/>
          <w:spacing w:val="14"/>
          <w:vertAlign w:val="baseline"/>
          <w:lang w:val="en-US" w:eastAsia="zh-CN"/>
        </w:rPr>
        <w:t>,C</w:t>
      </w:r>
      <w:r>
        <w:rPr>
          <w:rFonts w:hint="eastAsia"/>
          <w:spacing w:val="14"/>
          <w:vertAlign w:val="subscript"/>
          <w:lang w:val="en-US" w:eastAsia="zh-CN"/>
        </w:rPr>
        <w:t>i</w:t>
      </w:r>
      <w:r>
        <w:rPr>
          <w:rFonts w:hint="eastAsia"/>
          <w:spacing w:val="14"/>
          <w:vertAlign w:val="baseline"/>
          <w:lang w:val="en-US" w:eastAsia="zh-CN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14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spacing w:val="14"/>
                <w:vertAlign w:val="baseline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pacing w:val="14"/>
                <w:vertAlign w:val="baseline"/>
                <w:lang w:val="en-US"/>
              </w:rPr>
            </m:ctrlPr>
          </m:e>
        </m:acc>
      </m:oMath>
      <w:r>
        <w:rPr>
          <w:rFonts w:hint="eastAsia" w:ascii="微软雅黑" w:hAnsi="微软雅黑" w:eastAsia="微软雅黑" w:cs="微软雅黑"/>
          <w:spacing w:val="14"/>
          <w:lang w:val="en-US" w:eastAsia="zh-CN"/>
        </w:rPr>
        <w:t>(</w:t>
      </w:r>
      <w:r>
        <w:rPr>
          <w:rFonts w:hint="eastAsia"/>
          <w:spacing w:val="1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C</w:t>
      </w:r>
      <w:r>
        <w:rPr>
          <w:rFonts w:hint="eastAsia"/>
          <w:spacing w:val="14"/>
          <w:vertAlign w:val="subscript"/>
          <w:lang w:val="en-US" w:eastAsia="zh-CN"/>
        </w:rPr>
        <w:t>i-1</w:t>
      </w:r>
      <w:r>
        <w:rPr>
          <w:rFonts w:hint="eastAsia"/>
          <w:spacing w:val="14"/>
          <w:vertAlign w:val="baseline"/>
          <w:lang w:val="en-US" w:eastAsia="zh-CN"/>
        </w:rPr>
        <w:t>)+B</w:t>
      </w:r>
      <w:r>
        <w:rPr>
          <w:rFonts w:hint="eastAsia"/>
          <w:spacing w:val="14"/>
          <w:lang w:val="en-US" w:eastAsia="zh-CN"/>
        </w:rPr>
        <w:t>C</w:t>
      </w:r>
      <w:r>
        <w:rPr>
          <w:rFonts w:hint="eastAsia"/>
          <w:spacing w:val="14"/>
          <w:vertAlign w:val="subscript"/>
          <w:lang w:val="en-US" w:eastAsia="zh-CN"/>
        </w:rPr>
        <w:t>i-1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spacing w:val="14"/>
        </w:rPr>
      </w:pPr>
      <w:r>
        <w:rPr>
          <w:b/>
          <w:spacing w:val="19"/>
          <w:kern w:val="0"/>
          <w:szCs w:val="21"/>
        </w:rPr>
        <w:t>设计一个一位</w:t>
      </w:r>
      <w:r>
        <w:rPr>
          <w:rFonts w:hint="eastAsia"/>
          <w:b/>
          <w:spacing w:val="19"/>
          <w:kern w:val="0"/>
          <w:szCs w:val="21"/>
        </w:rPr>
        <w:t>加</w:t>
      </w:r>
      <w:r>
        <w:rPr>
          <w:b/>
          <w:spacing w:val="19"/>
          <w:kern w:val="0"/>
          <w:szCs w:val="21"/>
        </w:rPr>
        <w:t>减</w:t>
      </w:r>
      <w:r>
        <w:rPr>
          <w:rFonts w:hint="eastAsia"/>
          <w:b/>
          <w:spacing w:val="19"/>
          <w:kern w:val="0"/>
          <w:szCs w:val="21"/>
        </w:rPr>
        <w:t>法</w:t>
      </w:r>
      <w:r>
        <w:rPr>
          <w:b/>
          <w:spacing w:val="19"/>
          <w:kern w:val="0"/>
          <w:szCs w:val="21"/>
        </w:rPr>
        <w:t>器</w:t>
      </w:r>
      <w:r>
        <w:rPr>
          <w:rFonts w:hint="eastAsia"/>
          <w:spacing w:val="14"/>
        </w:rPr>
        <w:t>（</w:t>
      </w:r>
      <w:r>
        <w:rPr>
          <w:spacing w:val="19"/>
          <w:kern w:val="0"/>
          <w:szCs w:val="21"/>
        </w:rPr>
        <w:t>用74LS00和74LS86芯片实</w:t>
      </w:r>
      <w:r>
        <w:rPr>
          <w:rFonts w:hint="eastAsia"/>
          <w:spacing w:val="19"/>
          <w:kern w:val="0"/>
          <w:szCs w:val="21"/>
        </w:rPr>
        <w:t>现</w:t>
      </w:r>
      <w:r>
        <w:rPr>
          <w:spacing w:val="19"/>
          <w:kern w:val="0"/>
          <w:szCs w:val="21"/>
        </w:rPr>
        <w:t>其逻辑功能</w:t>
      </w:r>
      <w:r>
        <w:rPr>
          <w:rFonts w:hint="eastAsia"/>
          <w:spacing w:val="14"/>
        </w:rPr>
        <w:t>）</w:t>
      </w:r>
    </w:p>
    <w:p>
      <w:pPr>
        <w:autoSpaceDE w:val="0"/>
        <w:autoSpaceDN w:val="0"/>
        <w:adjustRightInd w:val="0"/>
        <w:snapToGrid w:val="0"/>
        <w:spacing w:line="360" w:lineRule="auto"/>
        <w:ind w:firstLine="478" w:firstLineChars="200"/>
        <w:rPr>
          <w:b/>
          <w:spacing w:val="14"/>
          <w:kern w:val="0"/>
          <w:szCs w:val="21"/>
        </w:rPr>
      </w:pPr>
      <w:r>
        <w:rPr>
          <w:rFonts w:hint="eastAsia"/>
          <w:b/>
          <w:spacing w:val="14"/>
          <w:kern w:val="0"/>
          <w:szCs w:val="21"/>
        </w:rPr>
        <w:t>提示：设置一控制变量M，当M=0时，该电路为全加器；当M=1时，该电路为全减器。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78" w:firstLineChars="200"/>
        <w:rPr>
          <w:rFonts w:hint="eastAsia"/>
          <w:b/>
          <w:spacing w:val="14"/>
          <w:kern w:val="0"/>
          <w:szCs w:val="21"/>
        </w:rPr>
      </w:pPr>
      <w:r>
        <w:rPr>
          <w:rFonts w:hint="eastAsia"/>
          <w:b/>
          <w:spacing w:val="14"/>
          <w:kern w:val="0"/>
          <w:szCs w:val="21"/>
        </w:rPr>
        <w:t>附：</w:t>
      </w:r>
      <w:r>
        <w:rPr>
          <w:b/>
          <w:spacing w:val="14"/>
          <w:kern w:val="0"/>
          <w:szCs w:val="21"/>
        </w:rPr>
        <w:t>74LS00和74LS86芯片</w:t>
      </w:r>
      <w:r>
        <w:rPr>
          <w:rFonts w:hint="eastAsia"/>
          <w:b/>
          <w:spacing w:val="14"/>
          <w:kern w:val="0"/>
          <w:szCs w:val="21"/>
        </w:rPr>
        <w:t>的引脚图如下。</w:t>
      </w:r>
    </w:p>
    <w:p>
      <w:pPr>
        <w:autoSpaceDE w:val="0"/>
        <w:autoSpaceDN w:val="0"/>
        <w:adjustRightInd w:val="0"/>
        <w:snapToGrid w:val="0"/>
        <w:spacing w:line="360" w:lineRule="auto"/>
        <w:ind w:firstLine="496" w:firstLineChars="200"/>
        <w:rPr>
          <w:spacing w:val="19"/>
          <w:kern w:val="0"/>
          <w:szCs w:val="21"/>
        </w:rPr>
      </w:pPr>
      <w:r>
        <w:rPr>
          <w:spacing w:val="19"/>
          <w:kern w:val="0"/>
          <w:szCs w:val="21"/>
        </w:rPr>
        <w:drawing>
          <wp:inline distT="0" distB="0" distL="0" distR="0">
            <wp:extent cx="1524000" cy="16268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947" cy="16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19"/>
          <w:kern w:val="0"/>
          <w:szCs w:val="21"/>
        </w:rPr>
        <w:t xml:space="preserve">            </w:t>
      </w:r>
      <w:r>
        <w:rPr>
          <w:spacing w:val="19"/>
          <w:kern w:val="0"/>
          <w:szCs w:val="21"/>
        </w:rPr>
        <w:drawing>
          <wp:inline distT="0" distB="0" distL="0" distR="0">
            <wp:extent cx="1476375" cy="15608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825" cy="158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napToGrid w:val="0"/>
        <w:spacing w:line="360" w:lineRule="auto"/>
        <w:ind w:firstLine="476" w:firstLineChars="200"/>
        <w:rPr>
          <w:rFonts w:hint="eastAsia"/>
          <w:b/>
          <w:spacing w:val="14"/>
          <w:kern w:val="0"/>
          <w:szCs w:val="21"/>
        </w:rPr>
      </w:pPr>
      <w:r>
        <w:rPr>
          <w:rFonts w:hint="eastAsia"/>
          <w:spacing w:val="14"/>
          <w:lang w:val="en-US" w:eastAsia="zh-CN"/>
        </w:rPr>
        <w:t>S</w:t>
      </w:r>
      <w:r>
        <w:rPr>
          <w:rFonts w:hint="eastAsia"/>
          <w:spacing w:val="14"/>
          <w:vertAlign w:val="subscript"/>
          <w:lang w:val="en-US" w:eastAsia="zh-CN"/>
        </w:rPr>
        <w:t>i</w:t>
      </w:r>
      <w:r>
        <w:rPr>
          <w:rFonts w:hint="eastAsia"/>
          <w:spacing w:val="14"/>
          <w:lang w:val="en-US" w:eastAsia="zh-CN"/>
        </w:rPr>
        <w:t>=A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pacing w:val="14"/>
          <w:lang w:val="en-US" w:eastAsia="zh-CN"/>
        </w:rPr>
        <w:t>⊕</w:t>
      </w:r>
      <w:r>
        <w:rPr>
          <w:rFonts w:hint="eastAsia"/>
          <w:spacing w:val="14"/>
          <w:lang w:val="en-US" w:eastAsia="zh-CN"/>
        </w:rPr>
        <w:t>C</w:t>
      </w:r>
      <w:r>
        <w:rPr>
          <w:rFonts w:hint="eastAsia"/>
          <w:spacing w:val="14"/>
          <w:vertAlign w:val="subscript"/>
          <w:lang w:val="en-US" w:eastAsia="zh-CN"/>
        </w:rPr>
        <w:t>i-1</w:t>
      </w:r>
      <w:r>
        <w:rPr>
          <w:rFonts w:hint="eastAsia"/>
          <w:spacing w:val="14"/>
          <w:vertAlign w:val="baseline"/>
          <w:lang w:val="en-US" w:eastAsia="zh-CN"/>
        </w:rPr>
        <w:t>,C</w:t>
      </w:r>
      <w:r>
        <w:rPr>
          <w:rFonts w:hint="eastAsia"/>
          <w:spacing w:val="14"/>
          <w:vertAlign w:val="subscript"/>
          <w:lang w:val="en-US" w:eastAsia="zh-CN"/>
        </w:rPr>
        <w:t>i</w:t>
      </w:r>
      <w:r>
        <w:rPr>
          <w:rFonts w:hint="eastAsia"/>
          <w:spacing w:val="14"/>
          <w:vertAlign w:val="baseline"/>
          <w:lang w:val="en-US" w:eastAsia="zh-CN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14"/>
                <w:vertAlign w:val="baseline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eastAsia"/>
                <w:spacing w:val="14"/>
                <w:vertAlign w:val="baseline"/>
                <w:lang w:val="en-US" w:eastAsia="zh-CN"/>
              </w:rPr>
              <m:t>(K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pacing w:val="14"/>
                <w:lang w:val="en-US" w:eastAsia="zh-CN"/>
              </w:rPr>
              <m:t>⊕</m:t>
            </m:r>
            <m:r>
              <m:rPr>
                <m:sty m:val="p"/>
              </m:rPr>
              <w:rPr>
                <w:rFonts w:hint="eastAsia"/>
                <w:spacing w:val="14"/>
                <w:lang w:val="en-US" w:eastAsia="zh-CN"/>
              </w:rPr>
              <m:t>A)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pacing w:val="14"/>
                <w:lang w:val="en-US" w:eastAsia="zh-CN"/>
              </w:rPr>
              <m:t>(</m:t>
            </m:r>
            <m:r>
              <m:rPr>
                <m:sty m:val="p"/>
              </m:rPr>
              <w:rPr>
                <w:rFonts w:hint="eastAsia"/>
                <w:spacing w:val="14"/>
                <w:lang w:val="en-US" w:eastAsia="zh-CN"/>
              </w:rPr>
              <m:t>B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pacing w:val="14"/>
                <w:lang w:val="en-US" w:eastAsia="zh-CN"/>
              </w:rPr>
              <m:t>⊕</m:t>
            </m:r>
            <m:sSub>
              <m:sSubPr>
                <m:ctrlPr>
                  <w:rPr>
                    <w:rFonts w:hint="eastAsia"/>
                    <w:spacing w:val="1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/>
                    <w:spacing w:val="14"/>
                    <w:lang w:val="en-US" w:eastAsia="zh-CN"/>
                  </w:rPr>
                  <m:t>C</m:t>
                </m:r>
                <m:ctrlPr>
                  <w:rPr>
                    <w:rFonts w:hint="eastAsia"/>
                    <w:spacing w:val="1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pacing w:val="14"/>
                    <w:lang w:val="en-US" w:eastAsia="zh-CN"/>
                  </w:rPr>
                  <m:t>i−1</m:t>
                </m:r>
                <m:ctrlPr>
                  <w:rPr>
                    <w:rFonts w:hint="eastAsia"/>
                    <w:spacing w:val="14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/>
                <w:spacing w:val="14"/>
                <w:vertAlign w:val="baseline"/>
                <w:lang w:val="en-US" w:eastAsia="zh-CN"/>
              </w:rPr>
              <m:t>)</m:t>
            </m:r>
            <m:ctrlPr>
              <w:rPr>
                <w:rFonts w:ascii="Cambria Math" w:hAnsi="Cambria Math"/>
                <w:i/>
                <w:spacing w:val="14"/>
                <w:vertAlign w:val="baseline"/>
                <w:lang w:val="en-US"/>
              </w:rPr>
            </m:ctrlPr>
          </m:e>
        </m:acc>
      </m:oMath>
      <w:r>
        <w:rPr>
          <w:rFonts w:hint="eastAsia"/>
          <w:spacing w:val="14"/>
          <w:vertAlign w:val="baseline"/>
          <w:lang w:val="en-US" w:eastAsia="zh-CN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14"/>
                <w:vertAlign w:val="baseline"/>
                <w:lang w:val="en-US"/>
              </w:rPr>
            </m:ctrlPr>
          </m:accPr>
          <m:e>
            <m:sSub>
              <m:sSubPr>
                <m:ctrlPr>
                  <w:rPr>
                    <w:rFonts w:hint="eastAsia"/>
                    <w:spacing w:val="1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/>
                    <w:spacing w:val="14"/>
                    <w:vertAlign w:val="baseline"/>
                    <w:lang w:val="en-US" w:eastAsia="zh-CN"/>
                  </w:rPr>
                  <m:t>B</m:t>
                </m:r>
                <m:r>
                  <m:rPr>
                    <m:sty m:val="p"/>
                  </m:rPr>
                  <w:rPr>
                    <w:rFonts w:hint="eastAsia"/>
                    <w:spacing w:val="14"/>
                    <w:lang w:val="en-US" w:eastAsia="zh-CN"/>
                  </w:rPr>
                  <m:t>C</m:t>
                </m:r>
                <m:ctrlPr>
                  <w:rPr>
                    <w:rFonts w:hint="eastAsia"/>
                    <w:spacing w:val="1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pacing w:val="14"/>
                    <w:lang w:val="en-US" w:eastAsia="zh-CN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pacing w:val="14"/>
                    <w:lang w:val="en-US" w:eastAsia="zh-CN"/>
                  </w:rPr>
                  <m:t>−1</m:t>
                </m:r>
                <m:ctrlPr>
                  <w:rPr>
                    <w:rFonts w:hint="eastAsia"/>
                    <w:spacing w:val="14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i/>
                <w:spacing w:val="14"/>
                <w:vertAlign w:val="baseline"/>
                <w:lang w:val="en-US"/>
              </w:rPr>
            </m:ctrlPr>
          </m:e>
        </m:acc>
      </m:oMath>
    </w:p>
    <w:p>
      <w:pPr>
        <w:rPr>
          <w:rFonts w:hint="eastAsia"/>
        </w:rPr>
      </w:pPr>
      <w:r>
        <w:drawing>
          <wp:inline distT="0" distB="0" distL="114300" distR="114300">
            <wp:extent cx="5270500" cy="3343910"/>
            <wp:effectExtent l="0" t="0" r="254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50D4D"/>
    <w:multiLevelType w:val="multilevel"/>
    <w:tmpl w:val="11F50D4D"/>
    <w:lvl w:ilvl="0" w:tentative="0">
      <w:start w:val="1"/>
      <w:numFmt w:val="bullet"/>
      <w:lvlText w:val=""/>
      <w:lvlJc w:val="left"/>
      <w:pPr>
        <w:ind w:left="91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3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5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7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9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1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3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5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78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03854E14"/>
    <w:rsid w:val="03854E14"/>
    <w:rsid w:val="6204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2023-09-23T12:18:00Z</dcterms:created>
  <dc:creator>wuzeto</dc:creator>
  <cp:lastModifiedBy>wuzeto</cp:lastModifiedBy>
  <dcterms:modified xsi:type="dcterms:W3CDTF">2024-02-29T16:02:05Z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648A9A0D6F4F44DFAA1573FC54932E62_11</vt:lpwstr>
  </property>
</Properties>
</file>