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EE" w:rsidRDefault="008621EE" w:rsidP="008621EE">
      <w:pPr>
        <w:jc w:val="center"/>
        <w:rPr>
          <w:rFonts w:ascii="宋体" w:hAnsi="宋体" w:hint="eastAsia"/>
          <w:b/>
          <w:sz w:val="28"/>
          <w:szCs w:val="28"/>
        </w:rPr>
      </w:pPr>
      <w:r w:rsidRPr="006006DC">
        <w:rPr>
          <w:rFonts w:ascii="宋体" w:hAnsi="宋体" w:hint="eastAsia"/>
          <w:b/>
          <w:sz w:val="28"/>
          <w:szCs w:val="28"/>
        </w:rPr>
        <w:t>202</w:t>
      </w:r>
      <w:r>
        <w:rPr>
          <w:rFonts w:ascii="宋体" w:hAnsi="宋体" w:hint="eastAsia"/>
          <w:b/>
          <w:sz w:val="28"/>
          <w:szCs w:val="28"/>
        </w:rPr>
        <w:t>4</w:t>
      </w:r>
      <w:r w:rsidRPr="006006DC">
        <w:rPr>
          <w:rFonts w:ascii="宋体" w:hAnsi="宋体" w:hint="eastAsia"/>
          <w:b/>
          <w:sz w:val="28"/>
          <w:szCs w:val="28"/>
        </w:rPr>
        <w:t>年“外教社·词达人杯”全国大学生英语词汇能力大赛</w:t>
      </w:r>
    </w:p>
    <w:p w:rsidR="008621EE" w:rsidRPr="006006DC" w:rsidRDefault="008621EE" w:rsidP="008621EE">
      <w:pPr>
        <w:jc w:val="center"/>
        <w:rPr>
          <w:rFonts w:ascii="宋体" w:hAnsi="宋体"/>
          <w:b/>
          <w:sz w:val="28"/>
          <w:szCs w:val="28"/>
        </w:rPr>
      </w:pPr>
      <w:r w:rsidRPr="006006DC">
        <w:rPr>
          <w:rFonts w:ascii="宋体" w:hAnsi="宋体" w:hint="eastAsia"/>
          <w:b/>
          <w:sz w:val="28"/>
          <w:szCs w:val="28"/>
        </w:rPr>
        <w:t>报名通知</w:t>
      </w:r>
    </w:p>
    <w:p w:rsidR="008621EE" w:rsidRPr="006006DC" w:rsidRDefault="008621EE" w:rsidP="008621EE">
      <w:pPr>
        <w:rPr>
          <w:rFonts w:ascii="宋体" w:hAnsi="宋体" w:hint="eastAsia"/>
          <w:sz w:val="28"/>
          <w:szCs w:val="28"/>
        </w:rPr>
      </w:pP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为推动大学生深入学</w:t>
      </w:r>
      <w:proofErr w:type="gramStart"/>
      <w:r w:rsidRPr="0000082C">
        <w:rPr>
          <w:rFonts w:ascii="宋体" w:hAnsi="宋体" w:hint="eastAsia"/>
          <w:sz w:val="24"/>
        </w:rPr>
        <w:t>习习近</w:t>
      </w:r>
      <w:proofErr w:type="gramEnd"/>
      <w:r w:rsidRPr="0000082C">
        <w:rPr>
          <w:rFonts w:ascii="宋体" w:hAnsi="宋体" w:hint="eastAsia"/>
          <w:sz w:val="24"/>
        </w:rPr>
        <w:t>平新时代中国特色社会主义思想，贯彻落实党的二十大精神，弘扬中华优秀传统文化，并通过推动英语词汇学习和测试手段的创新，满足高校大学英语在线教学需求，从而提高英语智慧教学水平，中国外语战略研究中心、中国外语教材与教法研究中心和上海外语教育出版社决定于202</w:t>
      </w:r>
      <w:r>
        <w:rPr>
          <w:rFonts w:ascii="宋体" w:hAnsi="宋体" w:hint="eastAsia"/>
          <w:sz w:val="24"/>
        </w:rPr>
        <w:t>4</w:t>
      </w:r>
      <w:r w:rsidRPr="0000082C">
        <w:rPr>
          <w:rFonts w:ascii="宋体" w:hAnsi="宋体" w:hint="eastAsia"/>
          <w:sz w:val="24"/>
        </w:rPr>
        <w:t>年3月至5月联合主办202</w:t>
      </w:r>
      <w:r>
        <w:rPr>
          <w:rFonts w:ascii="宋体" w:hAnsi="宋体" w:hint="eastAsia"/>
          <w:sz w:val="24"/>
        </w:rPr>
        <w:t>4</w:t>
      </w:r>
      <w:r w:rsidRPr="0000082C">
        <w:rPr>
          <w:rFonts w:ascii="宋体" w:hAnsi="宋体" w:hint="eastAsia"/>
          <w:sz w:val="24"/>
        </w:rPr>
        <w:t>年“外教社·词达人杯”全国大学生英语词汇能力大赛。现将比赛报名相关事宜通知如下：</w:t>
      </w:r>
    </w:p>
    <w:p w:rsidR="008621E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一、比赛平台：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词达人</w:t>
      </w:r>
      <w:proofErr w:type="gramStart"/>
      <w:r w:rsidRPr="0000082C">
        <w:rPr>
          <w:rFonts w:ascii="宋体" w:hAnsi="宋体" w:hint="eastAsia"/>
          <w:sz w:val="24"/>
        </w:rPr>
        <w:t>微信公众号</w:t>
      </w:r>
      <w:proofErr w:type="gramEnd"/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二、赛制和赛程安排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大赛分校赛、省赛和全国决赛，均采用线</w:t>
      </w:r>
      <w:proofErr w:type="gramStart"/>
      <w:r w:rsidRPr="0000082C">
        <w:rPr>
          <w:rFonts w:ascii="宋体" w:hAnsi="宋体" w:hint="eastAsia"/>
          <w:sz w:val="24"/>
        </w:rPr>
        <w:t>上方式</w:t>
      </w:r>
      <w:proofErr w:type="gramEnd"/>
      <w:r w:rsidRPr="0000082C">
        <w:rPr>
          <w:rFonts w:ascii="宋体" w:hAnsi="宋体" w:hint="eastAsia"/>
          <w:sz w:val="24"/>
        </w:rPr>
        <w:t>举行。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校赛：学生报名截止后，平台将自动安排各校</w:t>
      </w:r>
      <w:proofErr w:type="gramStart"/>
      <w:r w:rsidRPr="0000082C">
        <w:rPr>
          <w:rFonts w:ascii="宋体" w:hAnsi="宋体" w:hint="eastAsia"/>
          <w:sz w:val="24"/>
        </w:rPr>
        <w:t>校</w:t>
      </w:r>
      <w:proofErr w:type="gramEnd"/>
      <w:r w:rsidRPr="0000082C">
        <w:rPr>
          <w:rFonts w:ascii="宋体" w:hAnsi="宋体" w:hint="eastAsia"/>
          <w:sz w:val="24"/>
        </w:rPr>
        <w:t>赛时间，届时另行通知，请报名参赛同学密切关注公共外语教学部网站。</w:t>
      </w:r>
      <w:proofErr w:type="gramStart"/>
      <w:r w:rsidRPr="0000082C">
        <w:rPr>
          <w:rFonts w:ascii="宋体" w:hAnsi="宋体" w:hint="eastAsia"/>
          <w:sz w:val="24"/>
        </w:rPr>
        <w:t>校赛中</w:t>
      </w:r>
      <w:proofErr w:type="gramEnd"/>
      <w:r w:rsidRPr="0000082C">
        <w:rPr>
          <w:rFonts w:ascii="宋体" w:hAnsi="宋体" w:hint="eastAsia"/>
          <w:sz w:val="24"/>
        </w:rPr>
        <w:t>成绩的前10%（含）且不超过500人</w:t>
      </w:r>
      <w:proofErr w:type="gramStart"/>
      <w:r w:rsidRPr="0000082C">
        <w:rPr>
          <w:rFonts w:ascii="宋体" w:hAnsi="宋体" w:hint="eastAsia"/>
          <w:sz w:val="24"/>
        </w:rPr>
        <w:t>晋级省</w:t>
      </w:r>
      <w:proofErr w:type="gramEnd"/>
      <w:r w:rsidRPr="0000082C">
        <w:rPr>
          <w:rFonts w:ascii="宋体" w:hAnsi="宋体" w:hint="eastAsia"/>
          <w:sz w:val="24"/>
        </w:rPr>
        <w:t>赛。</w:t>
      </w:r>
    </w:p>
    <w:p w:rsidR="008621EE" w:rsidRDefault="008621EE" w:rsidP="008621EE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0082C">
        <w:rPr>
          <w:rFonts w:ascii="宋体" w:hAnsi="宋体" w:hint="eastAsia"/>
          <w:sz w:val="24"/>
        </w:rPr>
        <w:t>省赛：</w:t>
      </w:r>
      <w:proofErr w:type="gramStart"/>
      <w:r>
        <w:rPr>
          <w:rFonts w:ascii="宋体" w:hAnsi="宋体" w:hint="eastAsia"/>
          <w:sz w:val="24"/>
        </w:rPr>
        <w:t>入围省</w:t>
      </w:r>
      <w:r w:rsidRPr="0000082C">
        <w:rPr>
          <w:rFonts w:ascii="宋体" w:hAnsi="宋体" w:hint="eastAsia"/>
          <w:sz w:val="24"/>
        </w:rPr>
        <w:t>赛同学</w:t>
      </w:r>
      <w:proofErr w:type="gramEnd"/>
      <w:r w:rsidRPr="0000082C">
        <w:rPr>
          <w:rFonts w:ascii="宋体" w:hAnsi="宋体" w:hint="eastAsia"/>
          <w:sz w:val="24"/>
        </w:rPr>
        <w:t>密切关注公共外语教学部网站</w:t>
      </w:r>
      <w:r>
        <w:rPr>
          <w:rFonts w:ascii="宋体" w:hAnsi="宋体" w:hint="eastAsia"/>
          <w:sz w:val="24"/>
        </w:rPr>
        <w:t>,选手集中参赛</w:t>
      </w:r>
      <w:r w:rsidRPr="0000082C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2024</w:t>
      </w:r>
      <w:r w:rsidRPr="0000082C">
        <w:rPr>
          <w:rFonts w:ascii="宋体" w:hAnsi="宋体" w:hint="eastAsia"/>
          <w:sz w:val="24"/>
        </w:rPr>
        <w:t>年5月1</w:t>
      </w:r>
      <w:r>
        <w:rPr>
          <w:rFonts w:ascii="宋体" w:hAnsi="宋体" w:hint="eastAsia"/>
          <w:sz w:val="24"/>
        </w:rPr>
        <w:t>2</w:t>
      </w:r>
      <w:r w:rsidRPr="0000082C">
        <w:rPr>
          <w:rFonts w:ascii="宋体" w:hAnsi="宋体" w:hint="eastAsia"/>
          <w:sz w:val="24"/>
        </w:rPr>
        <w:t>日，大赛组委会统一组织，每组别成绩排名前5%（含）的选手晋级全国决赛，即省赛特等奖和一等奖获得者晋级。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全国决赛：</w:t>
      </w:r>
      <w:r>
        <w:rPr>
          <w:rFonts w:ascii="宋体" w:hAnsi="宋体" w:hint="eastAsia"/>
          <w:sz w:val="24"/>
        </w:rPr>
        <w:t>入围全国决</w:t>
      </w:r>
      <w:r w:rsidRPr="0000082C">
        <w:rPr>
          <w:rFonts w:ascii="宋体" w:hAnsi="宋体" w:hint="eastAsia"/>
          <w:sz w:val="24"/>
        </w:rPr>
        <w:t>赛同学密切关注公共外语教学部网站</w:t>
      </w:r>
      <w:r>
        <w:rPr>
          <w:rFonts w:ascii="宋体" w:hAnsi="宋体" w:hint="eastAsia"/>
          <w:sz w:val="24"/>
        </w:rPr>
        <w:t>,选手集中参赛</w:t>
      </w:r>
      <w:r w:rsidRPr="0000082C">
        <w:rPr>
          <w:rFonts w:ascii="宋体" w:hAnsi="宋体" w:hint="eastAsia"/>
          <w:sz w:val="24"/>
        </w:rPr>
        <w:t>。202</w:t>
      </w:r>
      <w:r>
        <w:rPr>
          <w:rFonts w:ascii="宋体" w:hAnsi="宋体" w:hint="eastAsia"/>
          <w:sz w:val="24"/>
        </w:rPr>
        <w:t>4</w:t>
      </w:r>
      <w:r w:rsidRPr="0000082C">
        <w:rPr>
          <w:rFonts w:ascii="宋体" w:hAnsi="宋体" w:hint="eastAsia"/>
          <w:sz w:val="24"/>
        </w:rPr>
        <w:t>年5月2</w:t>
      </w:r>
      <w:r>
        <w:rPr>
          <w:rFonts w:ascii="宋体" w:hAnsi="宋体" w:hint="eastAsia"/>
          <w:sz w:val="24"/>
        </w:rPr>
        <w:t>5</w:t>
      </w:r>
      <w:r w:rsidRPr="0000082C">
        <w:rPr>
          <w:rFonts w:ascii="宋体" w:hAnsi="宋体" w:hint="eastAsia"/>
          <w:sz w:val="24"/>
        </w:rPr>
        <w:t>日，大赛组委会统一组织，最终产生全国级奖项。</w:t>
      </w:r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三、赛题范围</w:t>
      </w:r>
    </w:p>
    <w:p w:rsidR="008621EE" w:rsidRDefault="008621EE" w:rsidP="008621EE">
      <w:pPr>
        <w:snapToGrid w:val="0"/>
        <w:spacing w:line="360" w:lineRule="auto"/>
        <w:ind w:firstLineChars="200" w:firstLine="500"/>
        <w:rPr>
          <w:rFonts w:ascii="宋体" w:hAnsi="宋体"/>
          <w:b/>
          <w:spacing w:val="5"/>
          <w:sz w:val="24"/>
        </w:rPr>
      </w:pPr>
      <w:r w:rsidRPr="0000082C">
        <w:rPr>
          <w:rStyle w:val="a3"/>
          <w:rFonts w:ascii="宋体" w:hAnsi="宋体" w:hint="eastAsia"/>
          <w:b w:val="0"/>
          <w:spacing w:val="5"/>
          <w:sz w:val="24"/>
        </w:rPr>
        <w:t>本科非英语专业组</w:t>
      </w:r>
      <w:r w:rsidRPr="0000082C">
        <w:rPr>
          <w:rFonts w:ascii="宋体" w:hAnsi="宋体" w:hint="eastAsia"/>
          <w:b/>
          <w:spacing w:val="5"/>
          <w:sz w:val="24"/>
        </w:rPr>
        <w:t>：大学英语四、六级相关词汇及课程</w:t>
      </w:r>
      <w:proofErr w:type="gramStart"/>
      <w:r w:rsidRPr="0000082C">
        <w:rPr>
          <w:rFonts w:ascii="宋体" w:hAnsi="宋体" w:hint="eastAsia"/>
          <w:b/>
          <w:spacing w:val="5"/>
          <w:sz w:val="24"/>
        </w:rPr>
        <w:t>思政相关</w:t>
      </w:r>
      <w:proofErr w:type="gramEnd"/>
      <w:r w:rsidRPr="0000082C">
        <w:rPr>
          <w:rFonts w:ascii="宋体" w:hAnsi="宋体" w:hint="eastAsia"/>
          <w:b/>
          <w:spacing w:val="5"/>
          <w:sz w:val="24"/>
        </w:rPr>
        <w:t>词汇。</w:t>
      </w:r>
    </w:p>
    <w:p w:rsidR="008621EE" w:rsidRPr="0000082C" w:rsidRDefault="008621EE" w:rsidP="008621EE">
      <w:pPr>
        <w:snapToGrid w:val="0"/>
        <w:spacing w:line="360" w:lineRule="auto"/>
        <w:ind w:firstLineChars="200" w:firstLine="50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pacing w:val="5"/>
          <w:sz w:val="24"/>
        </w:rPr>
        <w:t>省赛及全国决赛赛题范围将在校</w:t>
      </w:r>
      <w:proofErr w:type="gramStart"/>
      <w:r>
        <w:rPr>
          <w:rFonts w:ascii="宋体" w:hAnsi="宋体" w:hint="eastAsia"/>
          <w:b/>
          <w:spacing w:val="5"/>
          <w:sz w:val="24"/>
        </w:rPr>
        <w:t>赛基础</w:t>
      </w:r>
      <w:proofErr w:type="gramEnd"/>
      <w:r>
        <w:rPr>
          <w:rFonts w:ascii="宋体" w:hAnsi="宋体" w:hint="eastAsia"/>
          <w:b/>
          <w:spacing w:val="5"/>
          <w:sz w:val="24"/>
        </w:rPr>
        <w:t>上进行适当拓展.</w:t>
      </w:r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四、评分标准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各赛程参赛选手的得分和排名由词达人平台自动产生；若出现相同成绩，平台将依据答题时间确定排名先后，答题用时短的选手排名在前。</w:t>
      </w:r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五、报名事宜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报名时间：即日起至3月31日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lastRenderedPageBreak/>
        <w:t>报名方式：关注“词达人”公众号后，用公众</w:t>
      </w:r>
      <w:proofErr w:type="gramStart"/>
      <w:r w:rsidRPr="0000082C">
        <w:rPr>
          <w:rFonts w:ascii="宋体" w:hAnsi="宋体" w:hint="eastAsia"/>
          <w:sz w:val="24"/>
        </w:rPr>
        <w:t>号学生</w:t>
      </w:r>
      <w:proofErr w:type="gramEnd"/>
      <w:r w:rsidRPr="0000082C">
        <w:rPr>
          <w:rFonts w:ascii="宋体" w:hAnsi="宋体" w:hint="eastAsia"/>
          <w:sz w:val="24"/>
        </w:rPr>
        <w:t>端的“扫一扫”功能扫描本校的参赛</w:t>
      </w:r>
      <w:proofErr w:type="gramStart"/>
      <w:r w:rsidRPr="0000082C">
        <w:rPr>
          <w:rFonts w:ascii="宋体" w:hAnsi="宋体" w:hint="eastAsia"/>
          <w:sz w:val="24"/>
        </w:rPr>
        <w:t>二维码报名</w:t>
      </w:r>
      <w:proofErr w:type="gramEnd"/>
      <w:r w:rsidRPr="0000082C">
        <w:rPr>
          <w:rFonts w:ascii="宋体" w:hAnsi="宋体" w:hint="eastAsia"/>
          <w:sz w:val="24"/>
        </w:rPr>
        <w:t>参赛。须在报名截止前填写自己的真实信息。3月31日报名截止后，报名信息不可修改，未报名的学生无法参加本次大赛。</w:t>
      </w:r>
      <w:r w:rsidRPr="0000082C">
        <w:rPr>
          <w:rFonts w:ascii="宋体" w:hAnsi="宋体" w:hint="eastAsia"/>
          <w:b/>
          <w:sz w:val="24"/>
        </w:rPr>
        <w:t>报名信息同时作为获奖证书生成的凭据。</w:t>
      </w:r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六、报名费用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本大赛为公益活动，不收取报名费。</w:t>
      </w:r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七、奖项设置</w:t>
      </w:r>
    </w:p>
    <w:p w:rsidR="008621EE" w:rsidRPr="0000082C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sz w:val="24"/>
        </w:rPr>
      </w:pPr>
      <w:proofErr w:type="gramStart"/>
      <w:r w:rsidRPr="002779B3">
        <w:rPr>
          <w:rFonts w:ascii="宋体" w:hAnsi="宋体" w:hint="eastAsia"/>
          <w:b/>
          <w:sz w:val="24"/>
        </w:rPr>
        <w:t>校赛无奖项</w:t>
      </w:r>
      <w:proofErr w:type="gramEnd"/>
      <w:r w:rsidRPr="002779B3">
        <w:rPr>
          <w:rFonts w:ascii="宋体" w:hAnsi="宋体" w:hint="eastAsia"/>
          <w:b/>
          <w:sz w:val="24"/>
        </w:rPr>
        <w:t>设置</w:t>
      </w:r>
      <w:r>
        <w:rPr>
          <w:rFonts w:ascii="宋体" w:hAnsi="宋体" w:hint="eastAsia"/>
          <w:sz w:val="24"/>
        </w:rPr>
        <w:t>,参赛选手成绩</w:t>
      </w:r>
      <w:r w:rsidRPr="0000082C">
        <w:rPr>
          <w:rFonts w:ascii="宋体" w:hAnsi="宋体" w:hint="eastAsia"/>
          <w:sz w:val="24"/>
        </w:rPr>
        <w:t>前10%代表学校参加省赛。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省赛和全国决赛阶段：各组别由大赛组委会依据成绩排名设置特、一、二、三等奖，并颁发电子获奖证书。获奖学生的指导教师将获得对应级别的指导奖项。证书通过词达人平台发放。</w:t>
      </w:r>
    </w:p>
    <w:p w:rsidR="008621EE" w:rsidRPr="0093670E" w:rsidRDefault="008621EE" w:rsidP="008621EE">
      <w:pPr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3670E">
        <w:rPr>
          <w:rFonts w:ascii="宋体" w:hAnsi="宋体" w:hint="eastAsia"/>
          <w:b/>
          <w:sz w:val="24"/>
        </w:rPr>
        <w:t>八、公平竞争机制</w:t>
      </w:r>
    </w:p>
    <w:p w:rsidR="008621EE" w:rsidRDefault="008621EE" w:rsidP="008621EE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0082C">
        <w:rPr>
          <w:rFonts w:ascii="宋体" w:hAnsi="宋体" w:hint="eastAsia"/>
          <w:sz w:val="24"/>
        </w:rPr>
        <w:t>词达人平台设置了针对各类作弊手段的技术监控机制，违反比赛规则或利用不正当手段参加比赛的，一经发现并核实，大赛组委会将立即取消选手的参赛资格。</w:t>
      </w:r>
    </w:p>
    <w:p w:rsidR="008621EE" w:rsidRPr="0000082C" w:rsidRDefault="008621EE" w:rsidP="008621EE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8621EE">
        <w:rPr>
          <w:rFonts w:ascii="宋体" w:hAnsi="宋体"/>
          <w:noProof/>
          <w:sz w:val="24"/>
        </w:rPr>
        <w:drawing>
          <wp:inline distT="0" distB="0" distL="0" distR="0">
            <wp:extent cx="2286000" cy="2743200"/>
            <wp:effectExtent l="0" t="0" r="0" b="0"/>
            <wp:docPr id="2" name="图片 2" descr="C:\Users\DELL\Desktop\微信图片_20240314161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微信图片_202403141616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>
      <w:pPr>
        <w:snapToGrid w:val="0"/>
        <w:spacing w:line="360" w:lineRule="auto"/>
        <w:jc w:val="right"/>
        <w:rPr>
          <w:rFonts w:ascii="宋体" w:hAnsi="宋体"/>
          <w:sz w:val="24"/>
        </w:rPr>
      </w:pPr>
      <w:bookmarkStart w:id="0" w:name="_GoBack"/>
      <w:bookmarkEnd w:id="0"/>
    </w:p>
    <w:p w:rsidR="008621EE" w:rsidRPr="0000082C" w:rsidRDefault="008621EE" w:rsidP="008621EE">
      <w:pPr>
        <w:snapToGrid w:val="0"/>
        <w:spacing w:line="360" w:lineRule="auto"/>
        <w:jc w:val="right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公共外语教学部</w:t>
      </w:r>
    </w:p>
    <w:p w:rsidR="008621EE" w:rsidRPr="0000082C" w:rsidRDefault="008621EE" w:rsidP="008621EE">
      <w:pPr>
        <w:snapToGrid w:val="0"/>
        <w:spacing w:line="360" w:lineRule="auto"/>
        <w:jc w:val="right"/>
        <w:rPr>
          <w:rFonts w:ascii="宋体" w:hAnsi="宋体" w:hint="eastAsia"/>
          <w:sz w:val="24"/>
        </w:rPr>
      </w:pPr>
      <w:r w:rsidRPr="0000082C">
        <w:rPr>
          <w:rFonts w:ascii="宋体" w:hAnsi="宋体" w:hint="eastAsia"/>
          <w:sz w:val="24"/>
        </w:rPr>
        <w:t>202</w:t>
      </w:r>
      <w:r>
        <w:rPr>
          <w:rFonts w:ascii="宋体" w:hAnsi="宋体" w:hint="eastAsia"/>
          <w:sz w:val="24"/>
        </w:rPr>
        <w:t>4</w:t>
      </w:r>
      <w:r w:rsidRPr="0000082C">
        <w:rPr>
          <w:rFonts w:ascii="宋体" w:hAnsi="宋体" w:hint="eastAsia"/>
          <w:sz w:val="24"/>
        </w:rPr>
        <w:t>年3月</w:t>
      </w:r>
      <w:r>
        <w:rPr>
          <w:rFonts w:ascii="宋体" w:hAnsi="宋体" w:hint="eastAsia"/>
          <w:sz w:val="24"/>
        </w:rPr>
        <w:t>14</w:t>
      </w:r>
      <w:r w:rsidRPr="0000082C">
        <w:rPr>
          <w:rFonts w:ascii="宋体" w:hAnsi="宋体" w:hint="eastAsia"/>
          <w:sz w:val="24"/>
        </w:rPr>
        <w:t>日</w:t>
      </w:r>
    </w:p>
    <w:p w:rsidR="007D447F" w:rsidRPr="008621EE" w:rsidRDefault="007D447F"/>
    <w:sectPr w:rsidR="007D447F" w:rsidRPr="0086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EE"/>
    <w:rsid w:val="007D447F"/>
    <w:rsid w:val="0086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85A7"/>
  <w15:chartTrackingRefBased/>
  <w15:docId w15:val="{EA5C3C62-4EDD-433B-8616-52BD91C0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1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62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2024-03-14T08:17:00Z</dcterms:created>
  <dcterms:modified xsi:type="dcterms:W3CDTF">2024-03-14T08:19:00Z</dcterms:modified>
</cp:coreProperties>
</file>