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26" w:rsidRDefault="00D65486" w:rsidP="001A751B">
      <w:r>
        <w:t>Qlik APIs, what are them and how to use them</w:t>
      </w:r>
      <w:r w:rsidR="00F775A5">
        <w:t xml:space="preserve"> </w:t>
      </w:r>
      <w:r w:rsidR="00B048C4">
        <w:t>in</w:t>
      </w:r>
      <w:r w:rsidR="00F775A5">
        <w:t xml:space="preserve"> e</w:t>
      </w:r>
      <w:r w:rsidR="00F757F0">
        <w:t>xtensions</w:t>
      </w:r>
      <w:r w:rsidR="00F775A5">
        <w:t>.</w:t>
      </w:r>
    </w:p>
    <w:p w:rsidR="00F757F0" w:rsidRDefault="006D3C35" w:rsidP="001A751B">
      <w:r>
        <w:t>For Qlik 2.2, there are 12 APIs available for extension.</w:t>
      </w:r>
    </w:p>
    <w:p w:rsidR="00E37A70" w:rsidRPr="00E37A70" w:rsidRDefault="00E37A70" w:rsidP="001A751B">
      <w:pPr>
        <w:rPr>
          <w:sz w:val="18"/>
        </w:rPr>
      </w:pPr>
      <w:r w:rsidRPr="00E37A70">
        <w:rPr>
          <w:sz w:val="18"/>
        </w:rPr>
        <w:t>https://help.qlik.com/en-US/sense-developer/3.0/Content/APIs-and-SDKs.htm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65"/>
        <w:gridCol w:w="3566"/>
        <w:gridCol w:w="3444"/>
        <w:gridCol w:w="1041"/>
      </w:tblGrid>
      <w:tr w:rsidR="00D65486" w:rsidRPr="00F757F0" w:rsidTr="00D65486">
        <w:trPr>
          <w:trHeight w:val="506"/>
        </w:trPr>
        <w:tc>
          <w:tcPr>
            <w:tcW w:w="965" w:type="dxa"/>
          </w:tcPr>
          <w:p w:rsidR="00D65486" w:rsidRPr="00D65486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D65486">
              <w:rPr>
                <w:rFonts w:eastAsia="Times New Roman" w:cs="Arial"/>
                <w:color w:val="0F0F0F"/>
                <w:sz w:val="14"/>
              </w:rPr>
              <w:t>Name</w:t>
            </w:r>
          </w:p>
        </w:tc>
        <w:tc>
          <w:tcPr>
            <w:tcW w:w="3566" w:type="dxa"/>
          </w:tcPr>
          <w:p w:rsidR="00D65486" w:rsidRPr="00D65486" w:rsidRDefault="00342D69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Description</w:t>
            </w:r>
          </w:p>
        </w:tc>
        <w:tc>
          <w:tcPr>
            <w:tcW w:w="3444" w:type="dxa"/>
          </w:tcPr>
          <w:p w:rsidR="00D65486" w:rsidRPr="00D65486" w:rsidRDefault="00342D69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Method of access</w:t>
            </w:r>
            <w:r w:rsidR="006C3963">
              <w:rPr>
                <w:rFonts w:eastAsia="Times New Roman" w:cs="Arial"/>
                <w:color w:val="0F0F0F"/>
                <w:sz w:val="14"/>
              </w:rPr>
              <w:t xml:space="preserve"> from root API</w:t>
            </w:r>
          </w:p>
        </w:tc>
        <w:tc>
          <w:tcPr>
            <w:tcW w:w="1041" w:type="dxa"/>
          </w:tcPr>
          <w:p w:rsidR="00D65486" w:rsidRPr="00D65486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</w:p>
        </w:tc>
      </w:tr>
      <w:tr w:rsidR="00D65486" w:rsidRPr="00F757F0" w:rsidTr="00D65486">
        <w:trPr>
          <w:trHeight w:val="506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5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Engine API</w:t>
              </w:r>
            </w:hyperlink>
          </w:p>
        </w:tc>
        <w:tc>
          <w:tcPr>
            <w:tcW w:w="3566" w:type="dxa"/>
          </w:tcPr>
          <w:p w:rsidR="00D65486" w:rsidRPr="00D65486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D65486">
              <w:rPr>
                <w:rFonts w:eastAsia="Times New Roman" w:cs="Arial"/>
                <w:color w:val="0F0F0F"/>
                <w:sz w:val="14"/>
              </w:rPr>
              <w:t>Engine</w:t>
            </w:r>
            <w:r w:rsidR="00342D69">
              <w:rPr>
                <w:rFonts w:eastAsia="Times New Roman" w:cs="Arial"/>
                <w:color w:val="0F0F0F"/>
                <w:sz w:val="14"/>
              </w:rPr>
              <w:t xml:space="preserve"> API is </w:t>
            </w:r>
            <w:r w:rsidR="00342D69" w:rsidRPr="00342D69">
              <w:rPr>
                <w:rFonts w:eastAsia="Times New Roman" w:cs="Arial"/>
                <w:color w:val="0F0F0F"/>
                <w:sz w:val="14"/>
              </w:rPr>
              <w:t>a Web Socket protocol that uses JSON to pass information between the Qlik Sense engine and the clients.</w:t>
            </w:r>
          </w:p>
        </w:tc>
        <w:tc>
          <w:tcPr>
            <w:tcW w:w="3444" w:type="dxa"/>
          </w:tcPr>
          <w:p w:rsidR="00D65486" w:rsidRPr="00D65486" w:rsidRDefault="00342D69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Web socket library</w:t>
            </w:r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D65486">
              <w:rPr>
                <w:rFonts w:eastAsia="Times New Roman" w:cs="Arial"/>
                <w:color w:val="0F0F0F"/>
                <w:sz w:val="14"/>
              </w:rPr>
              <w:t>Web socket protocol</w:t>
            </w:r>
          </w:p>
        </w:tc>
      </w:tr>
      <w:tr w:rsidR="00D65486" w:rsidRPr="00F757F0" w:rsidTr="00D65486">
        <w:trPr>
          <w:trHeight w:val="494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6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Extension API</w:t>
              </w:r>
            </w:hyperlink>
          </w:p>
        </w:tc>
        <w:tc>
          <w:tcPr>
            <w:tcW w:w="3566" w:type="dxa"/>
          </w:tcPr>
          <w:p w:rsidR="001A751B" w:rsidRPr="001A751B" w:rsidRDefault="001A751B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1A751B">
              <w:rPr>
                <w:rFonts w:eastAsia="Times New Roman" w:cs="Arial"/>
                <w:color w:val="0F0F0F"/>
                <w:sz w:val="14"/>
              </w:rPr>
              <w:t>Paint method</w:t>
            </w:r>
          </w:p>
          <w:p w:rsidR="001A751B" w:rsidRPr="001A751B" w:rsidRDefault="001A751B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1A751B">
              <w:rPr>
                <w:rFonts w:eastAsia="Times New Roman" w:cs="Arial"/>
                <w:color w:val="0F0F0F"/>
                <w:sz w:val="14"/>
              </w:rPr>
              <w:t xml:space="preserve">selectValues method </w:t>
            </w:r>
          </w:p>
          <w:p w:rsidR="001A751B" w:rsidRDefault="001A751B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1A751B">
              <w:rPr>
                <w:rFonts w:eastAsia="Times New Roman" w:cs="Arial"/>
                <w:color w:val="0F0F0F"/>
                <w:sz w:val="14"/>
              </w:rPr>
              <w:t>snapshot property</w:t>
            </w:r>
          </w:p>
          <w:p w:rsidR="001A751B" w:rsidRDefault="001A751B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initialProperties property</w:t>
            </w:r>
          </w:p>
          <w:p w:rsidR="001A751B" w:rsidRDefault="001A751B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export property</w:t>
            </w:r>
          </w:p>
          <w:p w:rsidR="001A751B" w:rsidRPr="001A751B" w:rsidRDefault="001A751B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exportData property</w:t>
            </w:r>
          </w:p>
        </w:tc>
        <w:tc>
          <w:tcPr>
            <w:tcW w:w="3444" w:type="dxa"/>
          </w:tcPr>
          <w:p w:rsidR="00D65486" w:rsidRDefault="001A751B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 xml:space="preserve">Methods and properties are redefined in </w:t>
            </w:r>
            <w:r w:rsidR="00AA78F0">
              <w:rPr>
                <w:rFonts w:eastAsia="Times New Roman" w:cs="Arial"/>
                <w:color w:val="0F0F0F"/>
                <w:sz w:val="14"/>
              </w:rPr>
              <w:t>extension</w:t>
            </w:r>
            <w:r>
              <w:rPr>
                <w:rFonts w:eastAsia="Times New Roman" w:cs="Arial"/>
                <w:color w:val="0F0F0F"/>
                <w:sz w:val="14"/>
              </w:rPr>
              <w:t>.</w:t>
            </w:r>
          </w:p>
          <w:p w:rsidR="001A751B" w:rsidRPr="00F757F0" w:rsidRDefault="001A751B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  <w:tr w:rsidR="00D65486" w:rsidRPr="00F757F0" w:rsidTr="00D65486">
        <w:trPr>
          <w:trHeight w:val="506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7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Backend API</w:t>
              </w:r>
            </w:hyperlink>
          </w:p>
        </w:tc>
        <w:tc>
          <w:tcPr>
            <w:tcW w:w="3566" w:type="dxa"/>
          </w:tcPr>
          <w:p w:rsidR="00D65486" w:rsidRPr="00D65486" w:rsidRDefault="00AA78F0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C</w:t>
            </w:r>
            <w:r w:rsidRPr="00AA78F0">
              <w:rPr>
                <w:rFonts w:eastAsia="Times New Roman" w:cs="Arial"/>
                <w:color w:val="0F0F0F"/>
                <w:sz w:val="14"/>
              </w:rPr>
              <w:t>ommunicating with the Qlik engine</w:t>
            </w:r>
            <w:r>
              <w:rPr>
                <w:rFonts w:eastAsia="Times New Roman" w:cs="Arial"/>
                <w:color w:val="0F0F0F"/>
                <w:sz w:val="14"/>
              </w:rPr>
              <w:t>. Provides h</w:t>
            </w:r>
            <w:r w:rsidRPr="00AA78F0">
              <w:rPr>
                <w:rFonts w:eastAsia="Times New Roman" w:cs="Arial"/>
                <w:color w:val="0F0F0F"/>
                <w:sz w:val="14"/>
              </w:rPr>
              <w:t>elper functions for Qlik engine calls and access to Qlik engine data</w:t>
            </w:r>
            <w:r>
              <w:rPr>
                <w:rFonts w:eastAsia="Times New Roman" w:cs="Arial"/>
                <w:color w:val="0F0F0F"/>
                <w:sz w:val="14"/>
              </w:rPr>
              <w:t>.</w:t>
            </w:r>
          </w:p>
        </w:tc>
        <w:tc>
          <w:tcPr>
            <w:tcW w:w="3444" w:type="dxa"/>
          </w:tcPr>
          <w:p w:rsidR="00D65486" w:rsidRPr="00F757F0" w:rsidRDefault="00AA78F0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AA78F0">
              <w:rPr>
                <w:rFonts w:eastAsia="Times New Roman" w:cs="Arial"/>
                <w:color w:val="0F0F0F"/>
                <w:sz w:val="14"/>
              </w:rPr>
              <w:t>this.backendApi</w:t>
            </w:r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  <w:tr w:rsidR="00D65486" w:rsidRPr="00F757F0" w:rsidTr="00D65486">
        <w:trPr>
          <w:trHeight w:val="494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8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Root API</w:t>
              </w:r>
            </w:hyperlink>
          </w:p>
        </w:tc>
        <w:tc>
          <w:tcPr>
            <w:tcW w:w="3566" w:type="dxa"/>
          </w:tcPr>
          <w:p w:rsidR="00D65486" w:rsidRPr="00D65486" w:rsidRDefault="00AA78F0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E</w:t>
            </w:r>
            <w:r w:rsidRPr="00AA78F0">
              <w:rPr>
                <w:rFonts w:eastAsia="Times New Roman" w:cs="Arial"/>
                <w:color w:val="0F0F0F"/>
                <w:sz w:val="14"/>
              </w:rPr>
              <w:t>xternal interface to Qlik Sense</w:t>
            </w:r>
          </w:p>
        </w:tc>
        <w:tc>
          <w:tcPr>
            <w:tcW w:w="3444" w:type="dxa"/>
          </w:tcPr>
          <w:p w:rsidR="00AA78F0" w:rsidRPr="00F757F0" w:rsidRDefault="00AA78F0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Including “qlik”  dependency</w:t>
            </w:r>
            <w:r w:rsidR="00B048C4">
              <w:rPr>
                <w:rFonts w:eastAsia="Times New Roman" w:cs="Arial"/>
                <w:color w:val="0F0F0F"/>
                <w:sz w:val="14"/>
              </w:rPr>
              <w:t xml:space="preserve"> in extension</w:t>
            </w:r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  <w:tr w:rsidR="00D65486" w:rsidRPr="00F757F0" w:rsidTr="00D65486">
        <w:trPr>
          <w:trHeight w:val="506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9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App API</w:t>
              </w:r>
            </w:hyperlink>
          </w:p>
        </w:tc>
        <w:tc>
          <w:tcPr>
            <w:tcW w:w="3566" w:type="dxa"/>
          </w:tcPr>
          <w:p w:rsidR="00D65486" w:rsidRPr="00D65486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I</w:t>
            </w:r>
            <w:r w:rsidRPr="00075AE2">
              <w:rPr>
                <w:rFonts w:eastAsia="Times New Roman" w:cs="Arial"/>
                <w:color w:val="0F0F0F"/>
                <w:sz w:val="14"/>
              </w:rPr>
              <w:t>nterface to a Qlik Sense app and contains methods for app level commands</w:t>
            </w:r>
          </w:p>
        </w:tc>
        <w:tc>
          <w:tcPr>
            <w:tcW w:w="3444" w:type="dxa"/>
          </w:tcPr>
          <w:p w:rsidR="00D65486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Access through root API -&gt; App API</w:t>
            </w:r>
          </w:p>
          <w:p w:rsidR="00075AE2" w:rsidRPr="00F757F0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Example: Qlik.currApp</w:t>
            </w:r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  <w:tr w:rsidR="00D65486" w:rsidRPr="00F757F0" w:rsidTr="00D65486">
        <w:trPr>
          <w:trHeight w:val="506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10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Bookmark API</w:t>
              </w:r>
            </w:hyperlink>
          </w:p>
        </w:tc>
        <w:tc>
          <w:tcPr>
            <w:tcW w:w="3566" w:type="dxa"/>
          </w:tcPr>
          <w:p w:rsidR="00D65486" w:rsidRPr="00D65486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E</w:t>
            </w:r>
            <w:r w:rsidRPr="00075AE2">
              <w:rPr>
                <w:rFonts w:eastAsia="Times New Roman" w:cs="Arial"/>
                <w:color w:val="0F0F0F"/>
                <w:sz w:val="14"/>
              </w:rPr>
              <w:t>xternal interface to the bookmarks in a Qlik Sense app.</w:t>
            </w:r>
          </w:p>
        </w:tc>
        <w:tc>
          <w:tcPr>
            <w:tcW w:w="3444" w:type="dxa"/>
          </w:tcPr>
          <w:p w:rsidR="00075AE2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Access through root API -&gt; App API -&gt; bookmark API</w:t>
            </w:r>
          </w:p>
          <w:p w:rsidR="00D65486" w:rsidRPr="00F757F0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 xml:space="preserve">Example </w:t>
            </w:r>
            <w:r w:rsidRPr="00075AE2">
              <w:rPr>
                <w:rFonts w:eastAsia="Times New Roman" w:cs="Arial"/>
                <w:color w:val="0F0F0F"/>
                <w:sz w:val="14"/>
              </w:rPr>
              <w:t>qlik.</w:t>
            </w:r>
            <w:r>
              <w:rPr>
                <w:rFonts w:eastAsia="Times New Roman" w:cs="Arial"/>
                <w:color w:val="0F0F0F"/>
                <w:sz w:val="14"/>
              </w:rPr>
              <w:t>currApp</w:t>
            </w:r>
            <w:r w:rsidRPr="00075AE2">
              <w:rPr>
                <w:rFonts w:eastAsia="Times New Roman" w:cs="Arial"/>
                <w:color w:val="0F0F0F"/>
                <w:sz w:val="14"/>
              </w:rPr>
              <w:t>.bookmark</w:t>
            </w:r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  <w:tr w:rsidR="00D65486" w:rsidRPr="00F757F0" w:rsidTr="00D65486">
        <w:trPr>
          <w:trHeight w:val="494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11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Field API</w:t>
              </w:r>
            </w:hyperlink>
          </w:p>
        </w:tc>
        <w:tc>
          <w:tcPr>
            <w:tcW w:w="3566" w:type="dxa"/>
          </w:tcPr>
          <w:p w:rsidR="00D65486" w:rsidRPr="00D65486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E</w:t>
            </w:r>
            <w:r w:rsidRPr="00075AE2">
              <w:rPr>
                <w:rFonts w:eastAsia="Times New Roman" w:cs="Arial"/>
                <w:color w:val="0F0F0F"/>
                <w:sz w:val="14"/>
              </w:rPr>
              <w:t>ntry point to the Field API. It returns a QField object with methods and properties that can be used to manipulate the field.</w:t>
            </w:r>
          </w:p>
        </w:tc>
        <w:tc>
          <w:tcPr>
            <w:tcW w:w="3444" w:type="dxa"/>
          </w:tcPr>
          <w:p w:rsidR="00075AE2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Access through root API -&gt; App API -&gt; field API</w:t>
            </w:r>
          </w:p>
          <w:p w:rsidR="00D65486" w:rsidRPr="00075AE2" w:rsidRDefault="00075AE2" w:rsidP="00AB2BA6">
            <w:pPr>
              <w:rPr>
                <w:rFonts w:eastAsia="Times New Roman" w:cs="Arial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 xml:space="preserve">Example </w:t>
            </w:r>
            <w:r w:rsidRPr="00075AE2">
              <w:rPr>
                <w:rFonts w:eastAsia="Times New Roman" w:cs="Arial"/>
                <w:color w:val="0F0F0F"/>
                <w:sz w:val="14"/>
              </w:rPr>
              <w:t>qlik.</w:t>
            </w:r>
            <w:r>
              <w:rPr>
                <w:rFonts w:eastAsia="Times New Roman" w:cs="Arial"/>
                <w:color w:val="0F0F0F"/>
                <w:sz w:val="14"/>
              </w:rPr>
              <w:t>currApp</w:t>
            </w:r>
            <w:r w:rsidRPr="00075AE2">
              <w:rPr>
                <w:rFonts w:eastAsia="Times New Roman" w:cs="Arial"/>
                <w:color w:val="0F0F0F"/>
                <w:sz w:val="14"/>
              </w:rPr>
              <w:t>.</w:t>
            </w:r>
            <w:r>
              <w:rPr>
                <w:rFonts w:eastAsia="Times New Roman" w:cs="Arial"/>
                <w:color w:val="0F0F0F"/>
                <w:sz w:val="14"/>
              </w:rPr>
              <w:t>field</w:t>
            </w:r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  <w:tr w:rsidR="00D65486" w:rsidRPr="00F757F0" w:rsidTr="00D65486">
        <w:trPr>
          <w:trHeight w:val="506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12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Global API</w:t>
              </w:r>
            </w:hyperlink>
          </w:p>
        </w:tc>
        <w:tc>
          <w:tcPr>
            <w:tcW w:w="3566" w:type="dxa"/>
          </w:tcPr>
          <w:p w:rsidR="00D65486" w:rsidRPr="00D65486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075AE2">
              <w:rPr>
                <w:rFonts w:eastAsia="Times New Roman" w:cs="Arial"/>
                <w:color w:val="0F0F0F"/>
                <w:sz w:val="14"/>
              </w:rPr>
              <w:t>external interface to Qlik Global</w:t>
            </w:r>
          </w:p>
        </w:tc>
        <w:tc>
          <w:tcPr>
            <w:tcW w:w="3444" w:type="dxa"/>
          </w:tcPr>
          <w:p w:rsidR="00075AE2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Access through root API -&gt; global API</w:t>
            </w:r>
          </w:p>
          <w:p w:rsidR="00D65486" w:rsidRPr="00F757F0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 xml:space="preserve">Example </w:t>
            </w:r>
            <w:r w:rsidRPr="00075AE2">
              <w:rPr>
                <w:rFonts w:eastAsia="Times New Roman" w:cs="Arial"/>
                <w:color w:val="0F0F0F"/>
                <w:sz w:val="14"/>
              </w:rPr>
              <w:t>qlik.</w:t>
            </w:r>
            <w:r>
              <w:rPr>
                <w:rFonts w:eastAsia="Times New Roman" w:cs="Arial"/>
                <w:color w:val="0F0F0F"/>
                <w:sz w:val="14"/>
              </w:rPr>
              <w:t>global</w:t>
            </w:r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  <w:tr w:rsidR="00D65486" w:rsidRPr="00F757F0" w:rsidTr="00D65486">
        <w:trPr>
          <w:trHeight w:val="494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13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Table API</w:t>
              </w:r>
            </w:hyperlink>
          </w:p>
        </w:tc>
        <w:tc>
          <w:tcPr>
            <w:tcW w:w="3566" w:type="dxa"/>
          </w:tcPr>
          <w:p w:rsidR="00700F1A" w:rsidRPr="00700F1A" w:rsidRDefault="00700F1A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700F1A">
              <w:rPr>
                <w:rFonts w:eastAsia="Times New Roman" w:cs="Arial"/>
                <w:color w:val="0F0F0F"/>
                <w:sz w:val="14"/>
              </w:rPr>
              <w:t>The Table API allow developers to work with tabular data returned from the Qlik engine without having deeper knowledge of internal constructs</w:t>
            </w:r>
            <w:r w:rsidR="009E4F04">
              <w:rPr>
                <w:rFonts w:eastAsia="Times New Roman" w:cs="Arial"/>
                <w:color w:val="0F0F0F"/>
                <w:sz w:val="14"/>
              </w:rPr>
              <w:t>, like for example a Hypercube.</w:t>
            </w:r>
          </w:p>
          <w:p w:rsidR="00D65486" w:rsidRPr="00D65486" w:rsidRDefault="00700F1A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700F1A">
              <w:rPr>
                <w:rFonts w:eastAsia="Times New Roman" w:cs="Arial"/>
                <w:color w:val="0F0F0F"/>
                <w:sz w:val="14"/>
              </w:rPr>
              <w:t xml:space="preserve">The table object will be updated when selection state changes. Notification is sent when data is available and will be triggered after each update. To receive notification bind a listener on </w:t>
            </w:r>
            <w:proofErr w:type="spellStart"/>
            <w:r w:rsidRPr="00700F1A">
              <w:rPr>
                <w:rFonts w:eastAsia="Times New Roman" w:cs="Arial"/>
                <w:color w:val="0F0F0F"/>
                <w:sz w:val="14"/>
              </w:rPr>
              <w:t>OnData</w:t>
            </w:r>
            <w:proofErr w:type="spellEnd"/>
            <w:r w:rsidRPr="00700F1A">
              <w:rPr>
                <w:rFonts w:eastAsia="Times New Roman" w:cs="Arial"/>
                <w:color w:val="0F0F0F"/>
                <w:sz w:val="14"/>
              </w:rPr>
              <w:t xml:space="preserve"> of </w:t>
            </w:r>
            <w:proofErr w:type="spellStart"/>
            <w:r w:rsidRPr="00700F1A">
              <w:rPr>
                <w:rFonts w:eastAsia="Times New Roman" w:cs="Arial"/>
                <w:color w:val="0F0F0F"/>
                <w:sz w:val="14"/>
              </w:rPr>
              <w:t>QTable</w:t>
            </w:r>
            <w:proofErr w:type="spellEnd"/>
            <w:r w:rsidRPr="00700F1A">
              <w:rPr>
                <w:rFonts w:eastAsia="Times New Roman" w:cs="Arial"/>
                <w:color w:val="0F0F0F"/>
                <w:sz w:val="14"/>
              </w:rPr>
              <w:t xml:space="preserve"> instance.</w:t>
            </w:r>
          </w:p>
        </w:tc>
        <w:tc>
          <w:tcPr>
            <w:tcW w:w="3444" w:type="dxa"/>
          </w:tcPr>
          <w:p w:rsidR="00075AE2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Access through root API -&gt; App API</w:t>
            </w:r>
            <w:r w:rsidR="00700F1A">
              <w:rPr>
                <w:rFonts w:eastAsia="Times New Roman" w:cs="Arial"/>
                <w:color w:val="0F0F0F"/>
                <w:sz w:val="14"/>
              </w:rPr>
              <w:t xml:space="preserve"> -&gt; tableAPI</w:t>
            </w:r>
          </w:p>
          <w:p w:rsidR="00AB2BA6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 xml:space="preserve">Example </w:t>
            </w:r>
          </w:p>
          <w:p w:rsidR="00D65486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proofErr w:type="gramStart"/>
            <w:r w:rsidRPr="00075AE2">
              <w:rPr>
                <w:rFonts w:eastAsia="Times New Roman" w:cs="Arial"/>
                <w:color w:val="0F0F0F"/>
                <w:sz w:val="14"/>
              </w:rPr>
              <w:t>qlik.</w:t>
            </w:r>
            <w:r>
              <w:rPr>
                <w:rFonts w:eastAsia="Times New Roman" w:cs="Arial"/>
                <w:color w:val="0F0F0F"/>
                <w:sz w:val="14"/>
              </w:rPr>
              <w:t>currApp</w:t>
            </w:r>
            <w:r w:rsidRPr="00075AE2">
              <w:rPr>
                <w:rFonts w:eastAsia="Times New Roman" w:cs="Arial"/>
                <w:color w:val="0F0F0F"/>
                <w:sz w:val="14"/>
              </w:rPr>
              <w:t>.</w:t>
            </w:r>
            <w:r w:rsidR="00700F1A">
              <w:rPr>
                <w:rFonts w:eastAsia="Times New Roman" w:cs="Arial"/>
                <w:color w:val="0F0F0F"/>
                <w:sz w:val="14"/>
              </w:rPr>
              <w:t>createTable</w:t>
            </w:r>
            <w:proofErr w:type="gramEnd"/>
            <w:r w:rsidR="006C3963">
              <w:rPr>
                <w:rFonts w:eastAsia="Times New Roman" w:cs="Arial"/>
                <w:color w:val="0F0F0F"/>
                <w:sz w:val="14"/>
              </w:rPr>
              <w:t>()</w:t>
            </w:r>
          </w:p>
          <w:p w:rsidR="00AB2BA6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bookmarkStart w:id="0" w:name="_GoBack"/>
            <w:bookmarkEnd w:id="0"/>
          </w:p>
          <w:p w:rsidR="006C3963" w:rsidRDefault="006C3963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Access through rootAPI -&gt; table API</w:t>
            </w:r>
          </w:p>
          <w:p w:rsidR="006C3963" w:rsidRPr="00F757F0" w:rsidRDefault="006C3963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 xml:space="preserve">Exmple </w:t>
            </w:r>
            <w:r w:rsidR="009E4F04">
              <w:rPr>
                <w:rFonts w:eastAsia="Times New Roman" w:cs="Arial"/>
                <w:color w:val="0F0F0F"/>
                <w:sz w:val="14"/>
              </w:rPr>
              <w:t xml:space="preserve"> </w:t>
            </w:r>
            <w:r>
              <w:rPr>
                <w:rFonts w:eastAsia="Times New Roman" w:cs="Arial"/>
                <w:color w:val="0F0F0F"/>
                <w:sz w:val="14"/>
              </w:rPr>
              <w:t>qlik.table</w:t>
            </w:r>
            <w:r w:rsidR="009E4F04">
              <w:rPr>
                <w:rFonts w:eastAsia="Times New Roman" w:cs="Arial"/>
                <w:color w:val="0F0F0F"/>
                <w:sz w:val="14"/>
              </w:rPr>
              <w:t>(this)</w:t>
            </w:r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  <w:tr w:rsidR="00D65486" w:rsidRPr="00F757F0" w:rsidTr="00D65486">
        <w:trPr>
          <w:trHeight w:val="506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14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Navigation API</w:t>
              </w:r>
            </w:hyperlink>
          </w:p>
        </w:tc>
        <w:tc>
          <w:tcPr>
            <w:tcW w:w="3566" w:type="dxa"/>
          </w:tcPr>
          <w:p w:rsidR="009E4F04" w:rsidRDefault="009E4F04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9E4F04">
              <w:rPr>
                <w:rFonts w:eastAsia="Times New Roman" w:cs="Arial"/>
                <w:color w:val="0F0F0F"/>
                <w:sz w:val="14"/>
              </w:rPr>
              <w:t>allows you to navigate within a Qlik Sense app</w:t>
            </w:r>
            <w:r>
              <w:rPr>
                <w:rFonts w:eastAsia="Times New Roman" w:cs="Arial"/>
                <w:color w:val="0F0F0F"/>
                <w:sz w:val="14"/>
              </w:rPr>
              <w:t>.</w:t>
            </w:r>
          </w:p>
          <w:p w:rsidR="00D65486" w:rsidRPr="00D65486" w:rsidRDefault="009E4F04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Change mode(analysis/edit); change sheet; change story</w:t>
            </w:r>
          </w:p>
        </w:tc>
        <w:tc>
          <w:tcPr>
            <w:tcW w:w="3444" w:type="dxa"/>
          </w:tcPr>
          <w:p w:rsidR="00075AE2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 xml:space="preserve">Access through root API -&gt; </w:t>
            </w:r>
            <w:r w:rsidR="009E4F04">
              <w:rPr>
                <w:rFonts w:eastAsia="Times New Roman" w:cs="Arial"/>
                <w:color w:val="0F0F0F"/>
                <w:sz w:val="14"/>
              </w:rPr>
              <w:t>navigation</w:t>
            </w:r>
            <w:r>
              <w:rPr>
                <w:rFonts w:eastAsia="Times New Roman" w:cs="Arial"/>
                <w:color w:val="0F0F0F"/>
                <w:sz w:val="14"/>
              </w:rPr>
              <w:t xml:space="preserve"> API</w:t>
            </w:r>
          </w:p>
          <w:p w:rsidR="00D65486" w:rsidRPr="00F757F0" w:rsidRDefault="00075AE2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 xml:space="preserve">Example </w:t>
            </w:r>
            <w:proofErr w:type="spellStart"/>
            <w:r w:rsidRPr="00075AE2">
              <w:rPr>
                <w:rFonts w:eastAsia="Times New Roman" w:cs="Arial"/>
                <w:color w:val="0F0F0F"/>
                <w:sz w:val="14"/>
              </w:rPr>
              <w:t>qlik.</w:t>
            </w:r>
            <w:r w:rsidR="009E4F04" w:rsidRPr="009E4F04">
              <w:rPr>
                <w:rFonts w:eastAsia="Times New Roman" w:cs="Arial"/>
                <w:color w:val="0F0F0F"/>
                <w:sz w:val="14"/>
              </w:rPr>
              <w:t>navigation</w:t>
            </w:r>
            <w:proofErr w:type="spellEnd"/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  <w:tr w:rsidR="00D65486" w:rsidRPr="00F757F0" w:rsidTr="00D65486">
        <w:trPr>
          <w:trHeight w:val="494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15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Selection API</w:t>
              </w:r>
            </w:hyperlink>
          </w:p>
        </w:tc>
        <w:tc>
          <w:tcPr>
            <w:tcW w:w="3566" w:type="dxa"/>
          </w:tcPr>
          <w:p w:rsidR="00D65486" w:rsidRPr="00D65486" w:rsidRDefault="00DB54B4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DB54B4">
              <w:rPr>
                <w:rFonts w:eastAsia="Times New Roman" w:cs="Arial"/>
                <w:color w:val="0F0F0F"/>
                <w:sz w:val="14"/>
              </w:rPr>
              <w:t xml:space="preserve">The </w:t>
            </w:r>
            <w:proofErr w:type="spellStart"/>
            <w:r w:rsidRPr="00DB54B4">
              <w:rPr>
                <w:rFonts w:eastAsia="Times New Roman" w:cs="Arial"/>
                <w:color w:val="0F0F0F"/>
                <w:sz w:val="14"/>
              </w:rPr>
              <w:t>SelectionState</w:t>
            </w:r>
            <w:proofErr w:type="spellEnd"/>
            <w:r w:rsidRPr="00DB54B4">
              <w:rPr>
                <w:rFonts w:eastAsia="Times New Roman" w:cs="Arial"/>
                <w:color w:val="0F0F0F"/>
                <w:sz w:val="14"/>
              </w:rPr>
              <w:t xml:space="preserve"> API allows developers to work with selection state data returned from the Qlik engine without having deeper knowledge of internal constructs.</w:t>
            </w:r>
          </w:p>
        </w:tc>
        <w:tc>
          <w:tcPr>
            <w:tcW w:w="3444" w:type="dxa"/>
          </w:tcPr>
          <w:p w:rsidR="00DB54B4" w:rsidRDefault="00DB54B4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Access through root API -&gt; App API -&gt; selection API</w:t>
            </w:r>
          </w:p>
          <w:p w:rsidR="00D65486" w:rsidRPr="00F757F0" w:rsidRDefault="00DB54B4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 xml:space="preserve">Example </w:t>
            </w:r>
            <w:proofErr w:type="spellStart"/>
            <w:r w:rsidRPr="00075AE2">
              <w:rPr>
                <w:rFonts w:eastAsia="Times New Roman" w:cs="Arial"/>
                <w:color w:val="0F0F0F"/>
                <w:sz w:val="14"/>
              </w:rPr>
              <w:t>qlik.</w:t>
            </w:r>
            <w:r>
              <w:rPr>
                <w:rFonts w:eastAsia="Times New Roman" w:cs="Arial"/>
                <w:color w:val="0F0F0F"/>
                <w:sz w:val="14"/>
              </w:rPr>
              <w:t>currApp</w:t>
            </w:r>
            <w:r w:rsidRPr="00075AE2">
              <w:rPr>
                <w:rFonts w:eastAsia="Times New Roman" w:cs="Arial"/>
                <w:color w:val="0F0F0F"/>
                <w:sz w:val="14"/>
              </w:rPr>
              <w:t>.</w:t>
            </w:r>
            <w:r>
              <w:rPr>
                <w:rFonts w:eastAsia="Times New Roman" w:cs="Arial"/>
                <w:color w:val="0F0F0F"/>
                <w:sz w:val="14"/>
              </w:rPr>
              <w:t>selectionState</w:t>
            </w:r>
            <w:proofErr w:type="spellEnd"/>
            <w:r>
              <w:rPr>
                <w:rFonts w:eastAsia="Times New Roman" w:cs="Arial"/>
                <w:color w:val="0F0F0F"/>
                <w:sz w:val="14"/>
              </w:rPr>
              <w:t>(state)</w:t>
            </w:r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  <w:tr w:rsidR="00D65486" w:rsidRPr="00F757F0" w:rsidTr="00D65486">
        <w:trPr>
          <w:trHeight w:val="506"/>
        </w:trPr>
        <w:tc>
          <w:tcPr>
            <w:tcW w:w="965" w:type="dxa"/>
            <w:hideMark/>
          </w:tcPr>
          <w:p w:rsidR="00D65486" w:rsidRPr="00F757F0" w:rsidRDefault="00AB2BA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hyperlink r:id="rId16" w:history="1">
              <w:r w:rsidR="00D65486" w:rsidRPr="00D65486">
                <w:rPr>
                  <w:rFonts w:eastAsia="Times New Roman" w:cs="Arial"/>
                  <w:color w:val="007FCA"/>
                  <w:sz w:val="14"/>
                  <w:u w:val="single"/>
                </w:rPr>
                <w:t>Variable API</w:t>
              </w:r>
            </w:hyperlink>
          </w:p>
        </w:tc>
        <w:tc>
          <w:tcPr>
            <w:tcW w:w="3566" w:type="dxa"/>
          </w:tcPr>
          <w:p w:rsidR="00D65486" w:rsidRPr="00D65486" w:rsidRDefault="00DB54B4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DB54B4">
              <w:rPr>
                <w:rFonts w:eastAsia="Times New Roman" w:cs="Arial"/>
                <w:color w:val="0F0F0F"/>
                <w:sz w:val="14"/>
              </w:rPr>
              <w:t>the external interface to Qlik Sense variables</w:t>
            </w:r>
          </w:p>
        </w:tc>
        <w:tc>
          <w:tcPr>
            <w:tcW w:w="3444" w:type="dxa"/>
          </w:tcPr>
          <w:p w:rsidR="00DB54B4" w:rsidRDefault="00DB54B4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>Access through root API -&gt; App API -&gt; variable API</w:t>
            </w:r>
          </w:p>
          <w:p w:rsidR="00D65486" w:rsidRPr="00F757F0" w:rsidRDefault="00DB54B4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>
              <w:rPr>
                <w:rFonts w:eastAsia="Times New Roman" w:cs="Arial"/>
                <w:color w:val="0F0F0F"/>
                <w:sz w:val="14"/>
              </w:rPr>
              <w:t xml:space="preserve">Example </w:t>
            </w:r>
            <w:proofErr w:type="spellStart"/>
            <w:r w:rsidRPr="00075AE2">
              <w:rPr>
                <w:rFonts w:eastAsia="Times New Roman" w:cs="Arial"/>
                <w:color w:val="0F0F0F"/>
                <w:sz w:val="14"/>
              </w:rPr>
              <w:t>qlik.</w:t>
            </w:r>
            <w:r>
              <w:rPr>
                <w:rFonts w:eastAsia="Times New Roman" w:cs="Arial"/>
                <w:color w:val="0F0F0F"/>
                <w:sz w:val="14"/>
              </w:rPr>
              <w:t>currApp</w:t>
            </w:r>
            <w:r w:rsidRPr="00075AE2">
              <w:rPr>
                <w:rFonts w:eastAsia="Times New Roman" w:cs="Arial"/>
                <w:color w:val="0F0F0F"/>
                <w:sz w:val="14"/>
              </w:rPr>
              <w:t>.</w:t>
            </w:r>
            <w:r>
              <w:rPr>
                <w:rFonts w:eastAsia="Times New Roman" w:cs="Arial"/>
                <w:color w:val="0F0F0F"/>
                <w:sz w:val="14"/>
              </w:rPr>
              <w:t>variable</w:t>
            </w:r>
            <w:proofErr w:type="spellEnd"/>
          </w:p>
        </w:tc>
        <w:tc>
          <w:tcPr>
            <w:tcW w:w="1041" w:type="dxa"/>
            <w:hideMark/>
          </w:tcPr>
          <w:p w:rsidR="00D65486" w:rsidRPr="00F757F0" w:rsidRDefault="00D65486" w:rsidP="00AB2BA6">
            <w:pPr>
              <w:spacing w:line="300" w:lineRule="atLeast"/>
              <w:rPr>
                <w:rFonts w:eastAsia="Times New Roman" w:cs="Arial"/>
                <w:color w:val="0F0F0F"/>
                <w:sz w:val="14"/>
              </w:rPr>
            </w:pPr>
            <w:r w:rsidRPr="00F757F0">
              <w:rPr>
                <w:rFonts w:eastAsia="Times New Roman" w:cs="Arial"/>
                <w:color w:val="0F0F0F"/>
                <w:sz w:val="14"/>
              </w:rPr>
              <w:t>JavaScript library</w:t>
            </w:r>
          </w:p>
        </w:tc>
      </w:tr>
    </w:tbl>
    <w:p w:rsidR="00F757F0" w:rsidRDefault="00F757F0" w:rsidP="001A751B"/>
    <w:p w:rsidR="001863F7" w:rsidRDefault="001863F7" w:rsidP="001A751B"/>
    <w:p w:rsidR="001863F7" w:rsidRDefault="008C3061" w:rsidP="001A751B">
      <w:r>
        <w:t>To summarize, t</w:t>
      </w:r>
      <w:r w:rsidR="001863F7">
        <w:t xml:space="preserve">here are three main </w:t>
      </w:r>
      <w:r w:rsidR="007272E1">
        <w:t xml:space="preserve">entry point </w:t>
      </w:r>
      <w:r w:rsidR="001863F7">
        <w:t xml:space="preserve">to access </w:t>
      </w:r>
      <w:r w:rsidR="007272E1">
        <w:t xml:space="preserve">the </w:t>
      </w:r>
      <w:r w:rsidR="001863F7">
        <w:t>API</w:t>
      </w:r>
      <w:r w:rsidR="007272E1">
        <w:t>s</w:t>
      </w:r>
      <w:r w:rsidR="001863F7">
        <w:t xml:space="preserve"> in extension,</w:t>
      </w:r>
    </w:p>
    <w:p w:rsidR="00EA35FC" w:rsidRDefault="00EA35FC" w:rsidP="001A751B"/>
    <w:p w:rsidR="001863F7" w:rsidRDefault="00EA35FC" w:rsidP="001A751B">
      <w:r>
        <w:lastRenderedPageBreak/>
        <w:t>“</w:t>
      </w:r>
      <w:r w:rsidR="001863F7">
        <w:t>This</w:t>
      </w:r>
      <w:r>
        <w:t>”</w:t>
      </w:r>
      <w:r w:rsidR="001863F7">
        <w:t xml:space="preserve"> keyword (the extension)</w:t>
      </w:r>
    </w:p>
    <w:p w:rsidR="008C3061" w:rsidRDefault="008C3061" w:rsidP="001A751B">
      <w:r>
        <w:t>Extension level operation; Data manipulation, selection etc.</w:t>
      </w:r>
    </w:p>
    <w:p w:rsidR="00EA35FC" w:rsidRDefault="00EA35FC" w:rsidP="00EA35FC">
      <w:pPr>
        <w:pStyle w:val="ListParagraph"/>
        <w:numPr>
          <w:ilvl w:val="0"/>
          <w:numId w:val="3"/>
        </w:numPr>
      </w:pPr>
      <w:r>
        <w:t>Backend API</w:t>
      </w:r>
    </w:p>
    <w:p w:rsidR="00EA35FC" w:rsidRDefault="00EA35FC" w:rsidP="001A751B"/>
    <w:p w:rsidR="001863F7" w:rsidRDefault="001863F7" w:rsidP="001A751B">
      <w:r>
        <w:t>Root API (“qlik” dependency)</w:t>
      </w:r>
    </w:p>
    <w:p w:rsidR="008C3061" w:rsidRDefault="008C3061" w:rsidP="001A751B">
      <w:r>
        <w:t>Global level operation including getting reference to current app</w:t>
      </w:r>
    </w:p>
    <w:p w:rsidR="00EA35FC" w:rsidRDefault="00EA35FC" w:rsidP="00EA35FC">
      <w:pPr>
        <w:pStyle w:val="ListParagraph"/>
        <w:numPr>
          <w:ilvl w:val="0"/>
          <w:numId w:val="4"/>
        </w:numPr>
      </w:pPr>
      <w:r>
        <w:t>App API</w:t>
      </w:r>
    </w:p>
    <w:p w:rsidR="00EA35FC" w:rsidRDefault="00EA35FC" w:rsidP="00EA35FC">
      <w:pPr>
        <w:pStyle w:val="ListParagraph"/>
        <w:numPr>
          <w:ilvl w:val="0"/>
          <w:numId w:val="4"/>
        </w:numPr>
      </w:pPr>
      <w:r>
        <w:t>Global API</w:t>
      </w:r>
    </w:p>
    <w:p w:rsidR="00EA35FC" w:rsidRDefault="00EA35FC" w:rsidP="00EA35FC">
      <w:pPr>
        <w:pStyle w:val="ListParagraph"/>
        <w:numPr>
          <w:ilvl w:val="0"/>
          <w:numId w:val="4"/>
        </w:numPr>
      </w:pPr>
      <w:r>
        <w:t>Navigation API</w:t>
      </w:r>
    </w:p>
    <w:p w:rsidR="00EA35FC" w:rsidRDefault="00EA35FC" w:rsidP="00EA35FC">
      <w:pPr>
        <w:pStyle w:val="ListParagraph"/>
        <w:numPr>
          <w:ilvl w:val="0"/>
          <w:numId w:val="4"/>
        </w:numPr>
      </w:pPr>
      <w:r>
        <w:t>Table API</w:t>
      </w:r>
    </w:p>
    <w:p w:rsidR="00EA35FC" w:rsidRDefault="00EA35FC" w:rsidP="001A751B"/>
    <w:p w:rsidR="001863F7" w:rsidRDefault="001863F7" w:rsidP="001A751B">
      <w:r>
        <w:t>App API (</w:t>
      </w:r>
      <w:r w:rsidR="007272E1">
        <w:t xml:space="preserve">example: </w:t>
      </w:r>
      <w:r>
        <w:t xml:space="preserve">Root API-&gt; </w:t>
      </w:r>
      <w:proofErr w:type="spellStart"/>
      <w:r>
        <w:t>currApp</w:t>
      </w:r>
      <w:proofErr w:type="spellEnd"/>
      <w:r>
        <w:t>)</w:t>
      </w:r>
    </w:p>
    <w:p w:rsidR="008C3061" w:rsidRDefault="008C3061" w:rsidP="001A751B">
      <w:r>
        <w:t>Application level operation.</w:t>
      </w:r>
    </w:p>
    <w:p w:rsidR="00EA35FC" w:rsidRDefault="00EA35FC" w:rsidP="00EA35FC">
      <w:pPr>
        <w:pStyle w:val="ListParagraph"/>
        <w:numPr>
          <w:ilvl w:val="0"/>
          <w:numId w:val="5"/>
        </w:numPr>
      </w:pPr>
      <w:r>
        <w:t>Bookmark API</w:t>
      </w:r>
    </w:p>
    <w:p w:rsidR="00EA35FC" w:rsidRDefault="00EA35FC" w:rsidP="00EA35FC">
      <w:pPr>
        <w:pStyle w:val="ListParagraph"/>
        <w:numPr>
          <w:ilvl w:val="0"/>
          <w:numId w:val="5"/>
        </w:numPr>
      </w:pPr>
      <w:r>
        <w:t>Field API</w:t>
      </w:r>
    </w:p>
    <w:p w:rsidR="00EA35FC" w:rsidRDefault="00EA35FC" w:rsidP="00EA35FC">
      <w:pPr>
        <w:pStyle w:val="ListParagraph"/>
        <w:numPr>
          <w:ilvl w:val="0"/>
          <w:numId w:val="5"/>
        </w:numPr>
      </w:pPr>
      <w:r>
        <w:t>Table API</w:t>
      </w:r>
    </w:p>
    <w:p w:rsidR="00EA35FC" w:rsidRDefault="00EA35FC" w:rsidP="00EA35FC">
      <w:pPr>
        <w:pStyle w:val="ListParagraph"/>
        <w:numPr>
          <w:ilvl w:val="0"/>
          <w:numId w:val="5"/>
        </w:numPr>
      </w:pPr>
      <w:r>
        <w:t>Selection API</w:t>
      </w:r>
    </w:p>
    <w:p w:rsidR="00EA35FC" w:rsidRDefault="00EA35FC" w:rsidP="00EA35FC">
      <w:pPr>
        <w:pStyle w:val="ListParagraph"/>
        <w:numPr>
          <w:ilvl w:val="0"/>
          <w:numId w:val="5"/>
        </w:numPr>
      </w:pPr>
      <w:r>
        <w:t>Variable API</w:t>
      </w:r>
    </w:p>
    <w:p w:rsidR="001863F7" w:rsidRDefault="001863F7" w:rsidP="001A751B"/>
    <w:p w:rsidR="004B210D" w:rsidRDefault="004B210D">
      <w:r>
        <w:br w:type="page"/>
      </w:r>
    </w:p>
    <w:p w:rsidR="001C340B" w:rsidRDefault="00B20F4D" w:rsidP="001A751B">
      <w:r>
        <w:lastRenderedPageBreak/>
        <w:t xml:space="preserve">Function and properties in </w:t>
      </w:r>
      <w:r w:rsidR="001C340B">
        <w:t>Root API:</w:t>
      </w:r>
    </w:p>
    <w:p w:rsidR="004B210D" w:rsidRDefault="004B210D" w:rsidP="001A751B"/>
    <w:p w:rsidR="001C340B" w:rsidRDefault="001C340B" w:rsidP="001A751B">
      <w:pPr>
        <w:rPr>
          <w:noProof/>
        </w:rPr>
      </w:pPr>
      <w:r w:rsidRPr="001C340B">
        <w:rPr>
          <w:noProof/>
        </w:rPr>
        <w:t xml:space="preserve"> </w:t>
      </w:r>
      <w:r w:rsidR="004B210D">
        <w:rPr>
          <w:noProof/>
        </w:rPr>
        <w:drawing>
          <wp:inline distT="0" distB="0" distL="0" distR="0" wp14:anchorId="066EC09A" wp14:editId="61DF8C5D">
            <wp:extent cx="1905000" cy="1571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0B" w:rsidRDefault="0018490B" w:rsidP="001A751B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B03160F" wp14:editId="207212CB">
            <wp:extent cx="28765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0B" w:rsidRDefault="001C340B" w:rsidP="001A751B"/>
    <w:p w:rsidR="004B210D" w:rsidRDefault="004B210D">
      <w:r>
        <w:br w:type="page"/>
      </w:r>
    </w:p>
    <w:p w:rsidR="004B210D" w:rsidRDefault="00B20F4D" w:rsidP="001A751B">
      <w:r>
        <w:lastRenderedPageBreak/>
        <w:t xml:space="preserve">Function and properties in </w:t>
      </w:r>
      <w:r w:rsidR="004B210D">
        <w:t>App API</w:t>
      </w:r>
    </w:p>
    <w:p w:rsidR="004B210D" w:rsidRDefault="004B210D" w:rsidP="001A751B"/>
    <w:p w:rsidR="004B210D" w:rsidRDefault="004B210D" w:rsidP="001A751B">
      <w:r>
        <w:rPr>
          <w:noProof/>
        </w:rPr>
        <w:drawing>
          <wp:inline distT="0" distB="0" distL="0" distR="0" wp14:anchorId="4EBE49C4" wp14:editId="32E84FDC">
            <wp:extent cx="34004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0D" w:rsidRDefault="0018490B" w:rsidP="001A751B">
      <w:r>
        <w:t xml:space="preserve"> </w:t>
      </w:r>
      <w:r w:rsidR="004B210D">
        <w:rPr>
          <w:noProof/>
        </w:rPr>
        <w:drawing>
          <wp:inline distT="0" distB="0" distL="0" distR="0" wp14:anchorId="23021C05" wp14:editId="3AB7AFC1">
            <wp:extent cx="212407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0D" w:rsidRDefault="004B210D">
      <w:r>
        <w:br w:type="page"/>
      </w:r>
    </w:p>
    <w:p w:rsidR="004B210D" w:rsidRDefault="00B20F4D" w:rsidP="001A751B">
      <w:r>
        <w:lastRenderedPageBreak/>
        <w:t xml:space="preserve">Function and properties in </w:t>
      </w:r>
      <w:r w:rsidR="005A6E81">
        <w:t xml:space="preserve">the </w:t>
      </w:r>
      <w:r>
        <w:t>extension (</w:t>
      </w:r>
      <w:r w:rsidR="004B210D">
        <w:t>This</w:t>
      </w:r>
      <w:r>
        <w:t>)</w:t>
      </w:r>
    </w:p>
    <w:p w:rsidR="004B210D" w:rsidRDefault="004B210D" w:rsidP="001A751B"/>
    <w:p w:rsidR="004B210D" w:rsidRDefault="004B210D" w:rsidP="004B210D">
      <w:pPr>
        <w:rPr>
          <w:noProof/>
        </w:rPr>
      </w:pPr>
      <w:r>
        <w:rPr>
          <w:noProof/>
        </w:rPr>
        <w:drawing>
          <wp:inline distT="0" distB="0" distL="0" distR="0" wp14:anchorId="32F157DB" wp14:editId="6FC435C3">
            <wp:extent cx="15621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0D" w:rsidRDefault="0018490B" w:rsidP="004B210D">
      <w:r>
        <w:t xml:space="preserve"> </w:t>
      </w:r>
      <w:r w:rsidR="004B210D">
        <w:rPr>
          <w:noProof/>
        </w:rPr>
        <w:drawing>
          <wp:inline distT="0" distB="0" distL="0" distR="0" wp14:anchorId="554F6570" wp14:editId="61F34D3B">
            <wp:extent cx="2286000" cy="546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0D" w:rsidRDefault="004B210D" w:rsidP="004B210D"/>
    <w:sectPr w:rsidR="004B2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349E"/>
    <w:multiLevelType w:val="hybridMultilevel"/>
    <w:tmpl w:val="A3C6957A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018B3"/>
    <w:multiLevelType w:val="hybridMultilevel"/>
    <w:tmpl w:val="18C24BC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996AF5"/>
    <w:multiLevelType w:val="hybridMultilevel"/>
    <w:tmpl w:val="338039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855E6"/>
    <w:multiLevelType w:val="hybridMultilevel"/>
    <w:tmpl w:val="44DE76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E3498B"/>
    <w:multiLevelType w:val="hybridMultilevel"/>
    <w:tmpl w:val="18C24BC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17"/>
    <w:rsid w:val="00075AE2"/>
    <w:rsid w:val="0008481D"/>
    <w:rsid w:val="0018490B"/>
    <w:rsid w:val="001863F7"/>
    <w:rsid w:val="001A751B"/>
    <w:rsid w:val="001C340B"/>
    <w:rsid w:val="00342D69"/>
    <w:rsid w:val="004B210D"/>
    <w:rsid w:val="005A6E81"/>
    <w:rsid w:val="006C3963"/>
    <w:rsid w:val="006D3C35"/>
    <w:rsid w:val="00700F1A"/>
    <w:rsid w:val="007272E1"/>
    <w:rsid w:val="008321F6"/>
    <w:rsid w:val="008C3061"/>
    <w:rsid w:val="008D6657"/>
    <w:rsid w:val="009E4F04"/>
    <w:rsid w:val="00AA78F0"/>
    <w:rsid w:val="00AB2BA6"/>
    <w:rsid w:val="00B048C4"/>
    <w:rsid w:val="00B20F4D"/>
    <w:rsid w:val="00C30635"/>
    <w:rsid w:val="00D248A9"/>
    <w:rsid w:val="00D435CD"/>
    <w:rsid w:val="00D65486"/>
    <w:rsid w:val="00DB54B4"/>
    <w:rsid w:val="00E37A70"/>
    <w:rsid w:val="00EA35FC"/>
    <w:rsid w:val="00EF648D"/>
    <w:rsid w:val="00F053E1"/>
    <w:rsid w:val="00F757F0"/>
    <w:rsid w:val="00F775A5"/>
    <w:rsid w:val="00F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116641"/>
  <w15:chartTrackingRefBased/>
  <w15:docId w15:val="{BA373DC3-C501-4FB0-9B77-5C1A12F6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757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lik.com/en-US/sense-developer/3.0/Subsystems/APIs/Content/MashupAPI/qlik-interface-interface.htm" TargetMode="External"/><Relationship Id="rId13" Type="http://schemas.openxmlformats.org/officeDocument/2006/relationships/hyperlink" Target="https://help.qlik.com/en-US/sense-developer/3.0/Subsystems/APIs/Content/TableAPI/qlik-table-interface.htm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help.qlik.com/en-US/sense-developer/3.0/Subsystems/APIs/Content/backend-api-reference.htm" TargetMode="External"/><Relationship Id="rId12" Type="http://schemas.openxmlformats.org/officeDocument/2006/relationships/hyperlink" Target="https://help.qlik.com/en-US/sense-developer/3.0/Subsystems/APIs/Content/MashupAPI/qlik-global-interface.ht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help.qlik.com/en-US/sense-developer/3.0/Subsystems/APIs/Content/MashupAPI/qlik-variable-interface.htm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help.qlik.com/en-US/sense-developer/3.0/Subsystems/APIs/Content/extensions-api-reference.htm" TargetMode="External"/><Relationship Id="rId11" Type="http://schemas.openxmlformats.org/officeDocument/2006/relationships/hyperlink" Target="https://help.qlik.com/en-US/sense-developer/3.0/Subsystems/APIs/Content/MashupAPI/qlik-field-interface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help.qlik.com/en-US/sense-developer/3.0/Subsystems/EngineAPI/Content/introducing-engine-API.htm" TargetMode="External"/><Relationship Id="rId15" Type="http://schemas.openxmlformats.org/officeDocument/2006/relationships/hyperlink" Target="https://help.qlik.com/en-US/sense-developer/3.0/Subsystems/APIs/Content/SelectionAPI/qlik-selectionState-interface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elp.qlik.com/en-US/sense-developer/3.0/Subsystems/APIs/Content/MashupAPI/qlik-bookmark-interface.ht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elp.qlik.com/en-US/sense-developer/3.0/Subsystems/APIs/Content/MashupAPI/qlik-app-interface.htm" TargetMode="External"/><Relationship Id="rId14" Type="http://schemas.openxmlformats.org/officeDocument/2006/relationships/hyperlink" Target="https://help.qlik.com/en-US/sense-developer/3.0/Subsystems/APIs/Content/NavigationAPI/NavigationAPI.htm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Wuzhong Zhu</dc:creator>
  <cp:keywords/>
  <dc:description/>
  <cp:lastModifiedBy>Wuzhong Zhu</cp:lastModifiedBy>
  <cp:revision>58</cp:revision>
  <dcterms:created xsi:type="dcterms:W3CDTF">2016-07-12T03:11:00Z</dcterms:created>
  <dcterms:modified xsi:type="dcterms:W3CDTF">2016-07-19T02:12:00Z</dcterms:modified>
</cp:coreProperties>
</file>