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lang w:eastAsia="zh-CN"/>
        </w:rPr>
      </w:pPr>
      <w:r>
        <w:rPr>
          <w:rFonts w:hint="eastAsia" w:ascii="黑体" w:hAnsi="黑体" w:eastAsia="黑体"/>
          <w:sz w:val="36"/>
          <w:lang w:eastAsia="zh-CN"/>
        </w:rPr>
        <w:t>污染源自动监控设施信息表（气）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436"/>
        <w:gridCol w:w="321"/>
        <w:gridCol w:w="1090"/>
        <w:gridCol w:w="290"/>
        <w:gridCol w:w="751"/>
        <w:gridCol w:w="383"/>
        <w:gridCol w:w="1418"/>
        <w:gridCol w:w="32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4261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排污单位</w:t>
            </w:r>
          </w:p>
        </w:tc>
        <w:tc>
          <w:tcPr>
            <w:tcW w:w="426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{s</w:t>
            </w:r>
            <w:r>
              <w:rPr>
                <w:rFonts w:ascii="黑体" w:hAnsi="黑体" w:eastAsia="黑体"/>
              </w:rPr>
              <w:t>ource</w:t>
            </w:r>
            <w:r>
              <w:rPr>
                <w:rFonts w:hint="eastAsia" w:ascii="黑体" w:hAnsi="黑体" w:eastAsia="黑体"/>
                <w:lang w:val="en-US" w:eastAsia="zh-CN"/>
              </w:rPr>
              <w:t>n</w:t>
            </w:r>
            <w:r>
              <w:rPr>
                <w:rFonts w:ascii="黑体" w:hAnsi="黑体" w:eastAsia="黑体"/>
              </w:rPr>
              <w:t>ame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13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排污单位环保负责人</w:t>
            </w:r>
          </w:p>
        </w:tc>
        <w:tc>
          <w:tcPr>
            <w:tcW w:w="213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{s</w:t>
            </w:r>
            <w:r>
              <w:rPr>
                <w:rFonts w:ascii="黑体" w:hAnsi="黑体" w:eastAsia="黑体"/>
              </w:rPr>
              <w:t>ource</w:t>
            </w:r>
            <w:r>
              <w:rPr>
                <w:rFonts w:hint="eastAsia" w:ascii="黑体" w:hAnsi="黑体" w:eastAsia="黑体"/>
                <w:lang w:val="en-US" w:eastAsia="zh-CN"/>
              </w:rPr>
              <w:t>e</w:t>
            </w:r>
            <w:r>
              <w:rPr>
                <w:rFonts w:ascii="黑体" w:hAnsi="黑体" w:eastAsia="黑体"/>
              </w:rPr>
              <w:t>nv</w:t>
            </w:r>
            <w:r>
              <w:rPr>
                <w:rFonts w:hint="eastAsia" w:ascii="黑体" w:hAnsi="黑体" w:eastAsia="黑体"/>
                <w:lang w:val="en-US" w:eastAsia="zh-CN"/>
              </w:rPr>
              <w:t>h</w:t>
            </w:r>
            <w:r>
              <w:rPr>
                <w:rFonts w:ascii="黑体" w:hAnsi="黑体" w:eastAsia="黑体"/>
              </w:rPr>
              <w:t>ead}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</w:p>
        </w:tc>
        <w:tc>
          <w:tcPr>
            <w:tcW w:w="213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联系方式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{s</w:t>
            </w:r>
            <w:r>
              <w:rPr>
                <w:rFonts w:ascii="黑体" w:hAnsi="黑体" w:eastAsia="黑体"/>
                <w:lang w:eastAsia="zh-CN"/>
              </w:rPr>
              <w:t>ource</w:t>
            </w:r>
            <w:r>
              <w:rPr>
                <w:rFonts w:hint="eastAsia" w:ascii="黑体" w:hAnsi="黑体" w:eastAsia="黑体"/>
                <w:lang w:val="en-US" w:eastAsia="zh-CN"/>
              </w:rPr>
              <w:t>e</w:t>
            </w:r>
            <w:r>
              <w:rPr>
                <w:rFonts w:ascii="黑体" w:hAnsi="黑体" w:eastAsia="黑体"/>
                <w:lang w:eastAsia="zh-CN"/>
              </w:rPr>
              <w:t>nv</w:t>
            </w:r>
            <w:r>
              <w:rPr>
                <w:rFonts w:hint="eastAsia" w:ascii="黑体" w:hAnsi="黑体" w:eastAsia="黑体"/>
                <w:lang w:val="en-US" w:eastAsia="zh-CN"/>
              </w:rPr>
              <w:t>h</w:t>
            </w:r>
            <w:r>
              <w:rPr>
                <w:rFonts w:ascii="黑体" w:hAnsi="黑体" w:eastAsia="黑体"/>
                <w:lang w:eastAsia="zh-CN"/>
              </w:rPr>
              <w:t>ead</w:t>
            </w:r>
            <w:r>
              <w:rPr>
                <w:rFonts w:hint="eastAsia" w:ascii="黑体" w:hAnsi="黑体" w:eastAsia="黑体"/>
                <w:lang w:val="en-US" w:eastAsia="zh-CN"/>
              </w:rPr>
              <w:t>i</w:t>
            </w:r>
            <w:r>
              <w:rPr>
                <w:rFonts w:ascii="黑体" w:hAnsi="黑体" w:eastAsia="黑体"/>
                <w:lang w:eastAsia="zh-CN"/>
              </w:rPr>
              <w:t>nfo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261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运营单位</w:t>
            </w:r>
          </w:p>
        </w:tc>
        <w:tc>
          <w:tcPr>
            <w:tcW w:w="426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{o</w:t>
            </w:r>
            <w:r>
              <w:rPr>
                <w:rFonts w:ascii="黑体" w:hAnsi="黑体" w:eastAsia="黑体"/>
              </w:rPr>
              <w:t>p</w:t>
            </w:r>
            <w:r>
              <w:rPr>
                <w:rFonts w:hint="eastAsia" w:ascii="黑体" w:hAnsi="黑体" w:eastAsia="黑体"/>
                <w:lang w:val="en-US" w:eastAsia="zh-CN"/>
              </w:rPr>
              <w:t>c</w:t>
            </w:r>
            <w:r>
              <w:rPr>
                <w:rFonts w:ascii="黑体" w:hAnsi="黑体" w:eastAsia="黑体"/>
              </w:rPr>
              <w:t>ompany</w:t>
            </w:r>
            <w:r>
              <w:rPr>
                <w:rFonts w:hint="eastAsia" w:ascii="黑体" w:hAnsi="黑体" w:eastAsia="黑体"/>
                <w:lang w:val="en-US" w:eastAsia="zh-CN"/>
              </w:rPr>
              <w:t>n</w:t>
            </w:r>
            <w:r>
              <w:rPr>
                <w:rFonts w:ascii="黑体" w:hAnsi="黑体" w:eastAsia="黑体"/>
              </w:rPr>
              <w:t>ame}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261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运营单位资质类型</w:t>
            </w:r>
          </w:p>
        </w:tc>
        <w:tc>
          <w:tcPr>
            <w:tcW w:w="426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{o</w:t>
            </w:r>
            <w:r>
              <w:rPr>
                <w:rFonts w:ascii="黑体" w:hAnsi="黑体" w:eastAsia="黑体"/>
              </w:rPr>
              <w:t>p</w:t>
            </w:r>
            <w:r>
              <w:rPr>
                <w:rFonts w:hint="eastAsia" w:ascii="黑体" w:hAnsi="黑体" w:eastAsia="黑体"/>
                <w:lang w:val="en-US" w:eastAsia="zh-CN"/>
              </w:rPr>
              <w:t>c</w:t>
            </w:r>
            <w:r>
              <w:rPr>
                <w:rFonts w:ascii="黑体" w:hAnsi="黑体" w:eastAsia="黑体"/>
              </w:rPr>
              <w:t>ompany</w:t>
            </w:r>
            <w:r>
              <w:rPr>
                <w:rFonts w:hint="eastAsia" w:ascii="黑体" w:hAnsi="黑体" w:eastAsia="黑体"/>
                <w:lang w:val="en-US" w:eastAsia="zh-CN"/>
              </w:rPr>
              <w:t>t</w:t>
            </w:r>
            <w:r>
              <w:rPr>
                <w:rFonts w:ascii="黑体" w:hAnsi="黑体" w:eastAsia="黑体"/>
              </w:rPr>
              <w:t>ype}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13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运维单位负责人</w:t>
            </w:r>
          </w:p>
        </w:tc>
        <w:tc>
          <w:tcPr>
            <w:tcW w:w="213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{o</w:t>
            </w:r>
            <w:r>
              <w:rPr>
                <w:rFonts w:ascii="黑体" w:hAnsi="黑体" w:eastAsia="黑体"/>
                <w:sz w:val="24"/>
              </w:rPr>
              <w:t>p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c</w:t>
            </w:r>
            <w:r>
              <w:rPr>
                <w:rFonts w:ascii="黑体" w:hAnsi="黑体" w:eastAsia="黑体"/>
                <w:sz w:val="24"/>
              </w:rPr>
              <w:t>ompany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h</w:t>
            </w:r>
            <w:r>
              <w:rPr>
                <w:rFonts w:ascii="黑体" w:hAnsi="黑体" w:eastAsia="黑体"/>
                <w:sz w:val="24"/>
              </w:rPr>
              <w:t>ead}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  <w:tc>
          <w:tcPr>
            <w:tcW w:w="213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联系方式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sz w:val="24"/>
              </w:rPr>
              <w:t>{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{o</w:t>
            </w:r>
            <w:r>
              <w:rPr>
                <w:rFonts w:ascii="黑体" w:hAnsi="黑体" w:eastAsia="黑体"/>
                <w:sz w:val="24"/>
              </w:rPr>
              <w:t>p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c</w:t>
            </w:r>
            <w:r>
              <w:rPr>
                <w:rFonts w:ascii="黑体" w:hAnsi="黑体" w:eastAsia="黑体"/>
                <w:sz w:val="24"/>
              </w:rPr>
              <w:t>ompany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h</w:t>
            </w:r>
            <w:r>
              <w:rPr>
                <w:rFonts w:ascii="黑体" w:hAnsi="黑体" w:eastAsia="黑体"/>
                <w:sz w:val="24"/>
              </w:rPr>
              <w:t>ead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i</w:t>
            </w:r>
            <w:r>
              <w:rPr>
                <w:rFonts w:ascii="黑体" w:hAnsi="黑体" w:eastAsia="黑体"/>
                <w:sz w:val="24"/>
              </w:rPr>
              <w:t>nfo}</w:t>
            </w:r>
            <w:r>
              <w:rPr>
                <w:rFonts w:hint="eastAsia" w:ascii="黑体" w:hAnsi="黑体" w:eastAsia="黑体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322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监测位置（一个排放口一套设备）</w:t>
            </w:r>
          </w:p>
        </w:tc>
        <w:tc>
          <w:tcPr>
            <w:tcW w:w="530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{m</w:t>
            </w:r>
            <w:r>
              <w:rPr>
                <w:rFonts w:ascii="黑体" w:hAnsi="黑体" w:eastAsia="黑体"/>
              </w:rPr>
              <w:t>onitor</w:t>
            </w:r>
            <w:r>
              <w:rPr>
                <w:rFonts w:hint="eastAsia" w:ascii="黑体" w:hAnsi="黑体" w:eastAsia="黑体"/>
                <w:lang w:val="en-US" w:eastAsia="zh-CN"/>
              </w:rPr>
              <w:t>p</w:t>
            </w:r>
            <w:r>
              <w:rPr>
                <w:rFonts w:ascii="黑体" w:hAnsi="黑体" w:eastAsia="黑体"/>
              </w:rPr>
              <w:t>osition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22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设备名称</w:t>
            </w:r>
          </w:p>
        </w:tc>
        <w:tc>
          <w:tcPr>
            <w:tcW w:w="530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{d</w:t>
            </w:r>
            <w:r>
              <w:rPr>
                <w:rFonts w:ascii="黑体" w:hAnsi="黑体" w:eastAsia="黑体"/>
              </w:rPr>
              <w:t>evice</w:t>
            </w:r>
            <w:r>
              <w:rPr>
                <w:rFonts w:hint="eastAsia" w:ascii="黑体" w:hAnsi="黑体" w:eastAsia="黑体"/>
                <w:lang w:val="en-US" w:eastAsia="zh-CN"/>
              </w:rPr>
              <w:t>d</w:t>
            </w:r>
            <w:r>
              <w:rPr>
                <w:rFonts w:ascii="黑体" w:hAnsi="黑体" w:eastAsia="黑体"/>
              </w:rPr>
              <w:t>esc}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22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设备品牌型号编号</w:t>
            </w:r>
          </w:p>
        </w:tc>
        <w:tc>
          <w:tcPr>
            <w:tcW w:w="530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{d</w:t>
            </w:r>
            <w:r>
              <w:rPr>
                <w:rFonts w:ascii="黑体" w:hAnsi="黑体" w:eastAsia="黑体"/>
              </w:rPr>
              <w:t>evice</w:t>
            </w:r>
            <w:r>
              <w:rPr>
                <w:rFonts w:hint="eastAsia" w:ascii="黑体" w:hAnsi="黑体" w:eastAsia="黑体"/>
                <w:lang w:val="en-US" w:eastAsia="zh-CN"/>
              </w:rPr>
              <w:t>b</w:t>
            </w:r>
            <w:r>
              <w:rPr>
                <w:rFonts w:ascii="黑体" w:hAnsi="黑体" w:eastAsia="黑体"/>
              </w:rPr>
              <w:t>rand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</w:rPr>
              <w:t>}</w:t>
            </w:r>
            <w:r>
              <w:rPr>
                <w:rFonts w:hint="eastAsia" w:ascii="黑体" w:hAnsi="黑体" w:eastAsia="黑体"/>
                <w:lang w:val="en-US" w:eastAsia="zh-CN"/>
              </w:rPr>
              <w:t>-{{devicenumber}}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22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工作原理</w:t>
            </w:r>
          </w:p>
        </w:tc>
        <w:tc>
          <w:tcPr>
            <w:tcW w:w="530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ind w:left="1505" w:leftChars="327" w:hanging="720" w:hangingChars="30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{w</w:t>
            </w:r>
            <w:r>
              <w:rPr>
                <w:rFonts w:ascii="黑体" w:hAnsi="黑体" w:eastAsia="黑体"/>
              </w:rPr>
              <w:t>orking</w:t>
            </w:r>
            <w:r>
              <w:rPr>
                <w:rFonts w:hint="eastAsia" w:ascii="黑体" w:hAnsi="黑体" w:eastAsia="黑体"/>
                <w:lang w:val="en-US" w:eastAsia="zh-CN"/>
              </w:rPr>
              <w:t>p</w:t>
            </w:r>
            <w:r>
              <w:rPr>
                <w:rFonts w:ascii="黑体" w:hAnsi="黑体" w:eastAsia="黑体"/>
              </w:rPr>
              <w:t>rinciple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22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工作量程</w:t>
            </w:r>
          </w:p>
        </w:tc>
        <w:tc>
          <w:tcPr>
            <w:tcW w:w="530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ind w:left="960" w:hanging="960" w:hangingChars="400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{w</w:t>
            </w:r>
            <w:r>
              <w:rPr>
                <w:rFonts w:ascii="黑体" w:hAnsi="黑体" w:eastAsia="黑体"/>
              </w:rPr>
              <w:t>ork</w:t>
            </w:r>
            <w:r>
              <w:rPr>
                <w:rFonts w:hint="eastAsia" w:ascii="黑体" w:hAnsi="黑体" w:eastAsia="黑体"/>
                <w:lang w:val="en-US" w:eastAsia="zh-CN"/>
              </w:rPr>
              <w:t>r</w:t>
            </w:r>
            <w:r>
              <w:rPr>
                <w:rFonts w:ascii="黑体" w:hAnsi="黑体" w:eastAsia="黑体"/>
              </w:rPr>
              <w:t>ange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322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  <w:i/>
                <w:iCs/>
              </w:rPr>
            </w:pPr>
            <w:r>
              <w:rPr>
                <w:rFonts w:hint="eastAsia" w:ascii="黑体" w:hAnsi="黑体" w:eastAsia="黑体"/>
                <w:i/>
                <w:iCs/>
              </w:rPr>
              <w:t>排放标准</w:t>
            </w:r>
          </w:p>
        </w:tc>
        <w:tc>
          <w:tcPr>
            <w:tcW w:w="530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  <w:i/>
                <w:iCs/>
              </w:rPr>
            </w:pPr>
            <w:r>
              <w:rPr>
                <w:rFonts w:ascii="黑体" w:hAnsi="黑体" w:eastAsia="黑体"/>
                <w:i/>
                <w:iCs/>
              </w:rPr>
              <w:t>{</w:t>
            </w:r>
            <w:r>
              <w:rPr>
                <w:rFonts w:hint="eastAsia" w:ascii="黑体" w:hAnsi="黑体" w:eastAsia="黑体"/>
                <w:i/>
                <w:iCs/>
                <w:lang w:val="en-US" w:eastAsia="zh-CN"/>
              </w:rPr>
              <w:t>{e</w:t>
            </w:r>
            <w:r>
              <w:rPr>
                <w:rFonts w:ascii="黑体" w:hAnsi="黑体" w:eastAsia="黑体"/>
                <w:i/>
                <w:iCs/>
              </w:rPr>
              <w:t>mission</w:t>
            </w:r>
            <w:r>
              <w:rPr>
                <w:rFonts w:hint="eastAsia" w:ascii="黑体" w:hAnsi="黑体" w:eastAsia="黑体"/>
                <w:i/>
                <w:iCs/>
                <w:lang w:val="en-US" w:eastAsia="zh-CN"/>
              </w:rPr>
              <w:t>s</w:t>
            </w:r>
            <w:r>
              <w:rPr>
                <w:rFonts w:ascii="黑体" w:hAnsi="黑体" w:eastAsia="黑体"/>
                <w:i/>
                <w:iCs/>
              </w:rPr>
              <w:t>tandard</w:t>
            </w:r>
            <w:r>
              <w:rPr>
                <w:rFonts w:hint="eastAsia" w:ascii="黑体" w:hAnsi="黑体" w:eastAsia="黑体"/>
                <w:i/>
                <w:iCs/>
                <w:lang w:val="en-US" w:eastAsia="zh-CN"/>
              </w:rPr>
              <w:t>}</w:t>
            </w:r>
            <w:r>
              <w:rPr>
                <w:rFonts w:ascii="黑体" w:hAnsi="黑体" w:eastAsia="黑体"/>
                <w:i/>
                <w:iCs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4644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相关系数</w:t>
            </w:r>
          </w:p>
        </w:tc>
        <w:tc>
          <w:tcPr>
            <w:tcW w:w="3878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基本资料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80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皮托管系数</w:t>
            </w:r>
          </w:p>
        </w:tc>
        <w:tc>
          <w:tcPr>
            <w:tcW w:w="283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{t</w:t>
            </w:r>
            <w:r>
              <w:rPr>
                <w:rFonts w:ascii="黑体" w:hAnsi="黑体" w:eastAsia="黑体"/>
              </w:rPr>
              <w:t>ube</w:t>
            </w:r>
            <w:r>
              <w:rPr>
                <w:rFonts w:hint="eastAsia" w:ascii="黑体" w:hAnsi="黑体" w:eastAsia="黑体"/>
                <w:lang w:val="en-US" w:eastAsia="zh-CN"/>
              </w:rPr>
              <w:t>c</w:t>
            </w:r>
            <w:r>
              <w:rPr>
                <w:rFonts w:ascii="黑体" w:hAnsi="黑体" w:eastAsia="黑体"/>
              </w:rPr>
              <w:t>oefficient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</w:rPr>
              <w:t>}</w:t>
            </w:r>
          </w:p>
        </w:tc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验收时间</w:t>
            </w:r>
          </w:p>
        </w:tc>
        <w:tc>
          <w:tcPr>
            <w:tcW w:w="2460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{a</w:t>
            </w:r>
            <w:r>
              <w:rPr>
                <w:rFonts w:ascii="黑体" w:hAnsi="黑体" w:eastAsia="黑体"/>
              </w:rPr>
              <w:t>cceptance</w:t>
            </w:r>
            <w:r>
              <w:rPr>
                <w:rFonts w:hint="eastAsia" w:ascii="黑体" w:hAnsi="黑体" w:eastAsia="黑体"/>
                <w:lang w:val="en-US" w:eastAsia="zh-CN"/>
              </w:rPr>
              <w:t>t</w:t>
            </w:r>
            <w:r>
              <w:rPr>
                <w:rFonts w:ascii="黑体" w:hAnsi="黑体" w:eastAsia="黑体"/>
              </w:rPr>
              <w:t>ime}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0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速度场系数</w:t>
            </w:r>
          </w:p>
        </w:tc>
        <w:tc>
          <w:tcPr>
            <w:tcW w:w="283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{</w:t>
            </w: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v</w:t>
            </w:r>
            <w:r>
              <w:rPr>
                <w:rFonts w:ascii="黑体" w:hAnsi="黑体" w:eastAsia="黑体"/>
              </w:rPr>
              <w:t>elocity</w:t>
            </w:r>
            <w:r>
              <w:rPr>
                <w:rFonts w:hint="eastAsia" w:ascii="黑体" w:hAnsi="黑体" w:eastAsia="黑体"/>
                <w:lang w:val="en-US" w:eastAsia="zh-CN"/>
              </w:rPr>
              <w:t>c</w:t>
            </w:r>
            <w:r>
              <w:rPr>
                <w:rFonts w:ascii="黑体" w:hAnsi="黑体" w:eastAsia="黑体"/>
              </w:rPr>
              <w:t>oefficient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</w:rPr>
              <w:t>}</w:t>
            </w:r>
          </w:p>
        </w:tc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  <w:tc>
          <w:tcPr>
            <w:tcW w:w="2460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80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过量空气系数</w:t>
            </w:r>
          </w:p>
        </w:tc>
        <w:tc>
          <w:tcPr>
            <w:tcW w:w="283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{</w:t>
            </w: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a</w:t>
            </w:r>
            <w:r>
              <w:rPr>
                <w:rFonts w:ascii="黑体" w:hAnsi="黑体" w:eastAsia="黑体"/>
              </w:rPr>
              <w:t>ir</w:t>
            </w:r>
            <w:r>
              <w:rPr>
                <w:rFonts w:hint="eastAsia" w:ascii="黑体" w:hAnsi="黑体" w:eastAsia="黑体"/>
                <w:lang w:val="en-US" w:eastAsia="zh-CN"/>
              </w:rPr>
              <w:t>c</w:t>
            </w:r>
            <w:r>
              <w:rPr>
                <w:rFonts w:ascii="黑体" w:hAnsi="黑体" w:eastAsia="黑体"/>
              </w:rPr>
              <w:t>oefficient}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</w:p>
        </w:tc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检定时间</w:t>
            </w:r>
          </w:p>
        </w:tc>
        <w:tc>
          <w:tcPr>
            <w:tcW w:w="2460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{v</w:t>
            </w:r>
            <w:r>
              <w:rPr>
                <w:rFonts w:ascii="黑体" w:hAnsi="黑体" w:eastAsia="黑体"/>
              </w:rPr>
              <w:t>erification</w:t>
            </w:r>
            <w:r>
              <w:rPr>
                <w:rFonts w:hint="eastAsia" w:ascii="黑体" w:hAnsi="黑体" w:eastAsia="黑体"/>
                <w:lang w:val="en-US" w:eastAsia="zh-CN"/>
              </w:rPr>
              <w:t>t</w:t>
            </w:r>
            <w:r>
              <w:rPr>
                <w:rFonts w:ascii="黑体" w:hAnsi="黑体" w:eastAsia="黑体"/>
              </w:rPr>
              <w:t>ime}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80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烟囱截面积</w:t>
            </w:r>
          </w:p>
        </w:tc>
        <w:tc>
          <w:tcPr>
            <w:tcW w:w="283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{c</w:t>
            </w:r>
            <w:r>
              <w:rPr>
                <w:rFonts w:ascii="黑体" w:hAnsi="黑体" w:eastAsia="黑体"/>
              </w:rPr>
              <w:t>himney</w:t>
            </w:r>
            <w:r>
              <w:rPr>
                <w:rFonts w:hint="eastAsia" w:ascii="黑体" w:hAnsi="黑体" w:eastAsia="黑体"/>
                <w:lang w:val="en-US" w:eastAsia="zh-CN"/>
              </w:rPr>
              <w:t>s</w:t>
            </w:r>
            <w:r>
              <w:rPr>
                <w:rFonts w:ascii="黑体" w:hAnsi="黑体" w:eastAsia="黑体"/>
              </w:rPr>
              <w:t>ection</w:t>
            </w:r>
            <w:r>
              <w:rPr>
                <w:rFonts w:hint="eastAsia" w:ascii="黑体" w:hAnsi="黑体" w:eastAsia="黑体"/>
                <w:lang w:val="en-US" w:eastAsia="zh-CN"/>
              </w:rPr>
              <w:t>a</w:t>
            </w:r>
            <w:r>
              <w:rPr>
                <w:rFonts w:ascii="黑体" w:hAnsi="黑体" w:eastAsia="黑体"/>
              </w:rPr>
              <w:t>rea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</w:rPr>
              <w:t>}</w:t>
            </w:r>
          </w:p>
        </w:tc>
        <w:tc>
          <w:tcPr>
            <w:tcW w:w="141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  <w:tc>
          <w:tcPr>
            <w:tcW w:w="2460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  <w:gridSpan w:val="10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运维人员信息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73" w:type="dxa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姓名</w:t>
            </w:r>
          </w:p>
        </w:tc>
        <w:tc>
          <w:tcPr>
            <w:tcW w:w="21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{o</w:t>
            </w:r>
            <w:r>
              <w:rPr>
                <w:rFonts w:ascii="黑体" w:hAnsi="黑体" w:eastAsia="黑体"/>
              </w:rPr>
              <w:t>p</w:t>
            </w:r>
            <w:r>
              <w:rPr>
                <w:rFonts w:hint="eastAsia" w:ascii="黑体" w:hAnsi="黑体" w:eastAsia="黑体"/>
                <w:lang w:val="en-US" w:eastAsia="zh-CN"/>
              </w:rPr>
              <w:t>p</w:t>
            </w:r>
            <w:r>
              <w:rPr>
                <w:rFonts w:ascii="黑体" w:hAnsi="黑体" w:eastAsia="黑体"/>
              </w:rPr>
              <w:t>erson</w:t>
            </w:r>
            <w:r>
              <w:rPr>
                <w:rFonts w:hint="eastAsia" w:ascii="黑体" w:hAnsi="黑体" w:eastAsia="黑体"/>
                <w:lang w:val="en-US" w:eastAsia="zh-CN"/>
              </w:rPr>
              <w:t>n</w:t>
            </w:r>
            <w:r>
              <w:rPr>
                <w:rFonts w:ascii="黑体" w:hAnsi="黑体" w:eastAsia="黑体"/>
              </w:rPr>
              <w:t>ame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</w:rPr>
              <w:t>}</w:t>
            </w:r>
          </w:p>
        </w:tc>
        <w:tc>
          <w:tcPr>
            <w:tcW w:w="5012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运营人员相关证书信息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373" w:type="dxa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联系电话</w:t>
            </w:r>
          </w:p>
        </w:tc>
        <w:tc>
          <w:tcPr>
            <w:tcW w:w="21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{o</w:t>
            </w:r>
            <w:r>
              <w:rPr>
                <w:rFonts w:ascii="黑体" w:hAnsi="黑体" w:eastAsia="黑体"/>
              </w:rPr>
              <w:t>p</w:t>
            </w:r>
            <w:r>
              <w:rPr>
                <w:rFonts w:hint="eastAsia" w:ascii="黑体" w:hAnsi="黑体" w:eastAsia="黑体"/>
                <w:lang w:val="en-US" w:eastAsia="zh-CN"/>
              </w:rPr>
              <w:t>p</w:t>
            </w:r>
            <w:r>
              <w:rPr>
                <w:rFonts w:ascii="黑体" w:hAnsi="黑体" w:eastAsia="黑体"/>
              </w:rPr>
              <w:t>erson</w:t>
            </w:r>
            <w:r>
              <w:rPr>
                <w:rFonts w:hint="eastAsia" w:ascii="黑体" w:hAnsi="黑体" w:eastAsia="黑体"/>
                <w:lang w:val="en-US" w:eastAsia="zh-CN"/>
              </w:rPr>
              <w:t>t</w:t>
            </w:r>
            <w:r>
              <w:rPr>
                <w:rFonts w:ascii="黑体" w:hAnsi="黑体" w:eastAsia="黑体"/>
              </w:rPr>
              <w:t>el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  <w:r>
              <w:rPr>
                <w:rFonts w:ascii="黑体" w:hAnsi="黑体" w:eastAsia="黑体"/>
              </w:rPr>
              <w:t>}</w:t>
            </w:r>
          </w:p>
        </w:tc>
        <w:tc>
          <w:tcPr>
            <w:tcW w:w="5012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73" w:type="dxa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运营起止时间</w:t>
            </w:r>
          </w:p>
        </w:tc>
        <w:tc>
          <w:tcPr>
            <w:tcW w:w="21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{o</w:t>
            </w:r>
            <w:r>
              <w:rPr>
                <w:rFonts w:ascii="黑体" w:hAnsi="黑体" w:eastAsia="黑体"/>
              </w:rPr>
              <w:t>p</w:t>
            </w:r>
            <w:r>
              <w:rPr>
                <w:rFonts w:hint="eastAsia" w:ascii="黑体" w:hAnsi="黑体" w:eastAsia="黑体"/>
                <w:lang w:val="en-US" w:eastAsia="zh-CN"/>
              </w:rPr>
              <w:t>s</w:t>
            </w:r>
            <w:r>
              <w:rPr>
                <w:rFonts w:ascii="黑体" w:hAnsi="黑体" w:eastAsia="黑体"/>
              </w:rPr>
              <w:t>tart</w:t>
            </w:r>
            <w:r>
              <w:rPr>
                <w:rFonts w:hint="eastAsia" w:ascii="黑体" w:hAnsi="黑体" w:eastAsia="黑体"/>
                <w:lang w:val="en-US" w:eastAsia="zh-CN"/>
              </w:rPr>
              <w:t>d</w:t>
            </w:r>
            <w:r>
              <w:rPr>
                <w:rFonts w:ascii="黑体" w:hAnsi="黑体" w:eastAsia="黑体"/>
              </w:rPr>
              <w:t>ate}</w:t>
            </w:r>
            <w:r>
              <w:rPr>
                <w:rFonts w:hint="eastAsia" w:ascii="黑体" w:hAnsi="黑体" w:eastAsia="黑体"/>
                <w:lang w:val="en-US" w:eastAsia="zh-CN"/>
              </w:rPr>
              <w:t>}-{{openddate}}</w:t>
            </w:r>
          </w:p>
        </w:tc>
        <w:tc>
          <w:tcPr>
            <w:tcW w:w="5012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351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运营证编号</w:t>
            </w:r>
          </w:p>
        </w:tc>
        <w:tc>
          <w:tcPr>
            <w:tcW w:w="5012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51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{o</w:t>
            </w:r>
            <w:r>
              <w:rPr>
                <w:rFonts w:ascii="黑体" w:hAnsi="黑体" w:eastAsia="黑体"/>
              </w:rPr>
              <w:t>p</w:t>
            </w:r>
            <w:r>
              <w:rPr>
                <w:rFonts w:hint="eastAsia" w:ascii="黑体" w:hAnsi="黑体" w:eastAsia="黑体"/>
                <w:lang w:val="en-US" w:eastAsia="zh-CN"/>
              </w:rPr>
              <w:t>l</w:t>
            </w:r>
            <w:r>
              <w:rPr>
                <w:rFonts w:ascii="黑体" w:hAnsi="黑体" w:eastAsia="黑体"/>
              </w:rPr>
              <w:t>icense</w:t>
            </w:r>
            <w:r>
              <w:rPr>
                <w:rFonts w:hint="eastAsia" w:ascii="黑体" w:hAnsi="黑体" w:eastAsia="黑体"/>
                <w:lang w:val="en-US" w:eastAsia="zh-CN"/>
              </w:rPr>
              <w:t>n</w:t>
            </w:r>
            <w:r>
              <w:rPr>
                <w:rFonts w:ascii="黑体" w:hAnsi="黑体" w:eastAsia="黑体"/>
              </w:rPr>
              <w:t>um}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</w:p>
        </w:tc>
        <w:tc>
          <w:tcPr>
            <w:tcW w:w="5012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373" w:type="dxa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发证单位</w:t>
            </w:r>
          </w:p>
        </w:tc>
        <w:tc>
          <w:tcPr>
            <w:tcW w:w="21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{o</w:t>
            </w:r>
            <w:r>
              <w:rPr>
                <w:rFonts w:ascii="黑体" w:hAnsi="黑体" w:eastAsia="黑体"/>
              </w:rPr>
              <w:t>p</w:t>
            </w:r>
            <w:r>
              <w:rPr>
                <w:rFonts w:hint="eastAsia" w:ascii="黑体" w:hAnsi="黑体" w:eastAsia="黑体"/>
                <w:lang w:val="en-US" w:eastAsia="zh-CN"/>
              </w:rPr>
              <w:t>l</w:t>
            </w:r>
            <w:r>
              <w:rPr>
                <w:rFonts w:ascii="黑体" w:hAnsi="黑体" w:eastAsia="黑体"/>
              </w:rPr>
              <w:t>ic</w:t>
            </w:r>
            <w:r>
              <w:rPr>
                <w:rFonts w:hint="eastAsia" w:ascii="黑体" w:hAnsi="黑体" w:eastAsia="黑体"/>
                <w:lang w:val="en-US" w:eastAsia="zh-CN"/>
              </w:rPr>
              <w:t>i</w:t>
            </w:r>
            <w:r>
              <w:rPr>
                <w:rFonts w:ascii="黑体" w:hAnsi="黑体" w:eastAsia="黑体"/>
              </w:rPr>
              <w:t>ssue</w:t>
            </w:r>
            <w:r>
              <w:rPr>
                <w:rFonts w:hint="eastAsia" w:ascii="黑体" w:hAnsi="黑体" w:eastAsia="黑体"/>
                <w:lang w:val="en-US" w:eastAsia="zh-CN"/>
              </w:rPr>
              <w:t>u</w:t>
            </w:r>
            <w:r>
              <w:rPr>
                <w:rFonts w:ascii="黑体" w:hAnsi="黑体" w:eastAsia="黑体"/>
              </w:rPr>
              <w:t>nit}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</w:p>
        </w:tc>
        <w:tc>
          <w:tcPr>
            <w:tcW w:w="5012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373" w:type="dxa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发证时间</w:t>
            </w:r>
          </w:p>
        </w:tc>
        <w:tc>
          <w:tcPr>
            <w:tcW w:w="213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ascii="黑体" w:hAnsi="黑体" w:eastAsia="黑体"/>
              </w:rPr>
              <w:t>{</w:t>
            </w:r>
            <w:r>
              <w:rPr>
                <w:rFonts w:hint="eastAsia" w:ascii="黑体" w:hAnsi="黑体" w:eastAsia="黑体"/>
                <w:lang w:val="en-US" w:eastAsia="zh-CN"/>
              </w:rPr>
              <w:t>{o</w:t>
            </w:r>
            <w:r>
              <w:rPr>
                <w:rFonts w:ascii="黑体" w:hAnsi="黑体" w:eastAsia="黑体"/>
              </w:rPr>
              <w:t>p</w:t>
            </w:r>
            <w:r>
              <w:rPr>
                <w:rFonts w:hint="eastAsia" w:ascii="黑体" w:hAnsi="黑体" w:eastAsia="黑体"/>
                <w:lang w:val="en-US" w:eastAsia="zh-CN"/>
              </w:rPr>
              <w:t>l</w:t>
            </w:r>
            <w:r>
              <w:rPr>
                <w:rFonts w:ascii="黑体" w:hAnsi="黑体" w:eastAsia="黑体"/>
              </w:rPr>
              <w:t>ic</w:t>
            </w:r>
            <w:r>
              <w:rPr>
                <w:rFonts w:hint="eastAsia" w:ascii="黑体" w:hAnsi="黑体" w:eastAsia="黑体"/>
                <w:lang w:val="en-US" w:eastAsia="zh-CN"/>
              </w:rPr>
              <w:t>i</w:t>
            </w:r>
            <w:r>
              <w:rPr>
                <w:rFonts w:ascii="黑体" w:hAnsi="黑体" w:eastAsia="黑体"/>
              </w:rPr>
              <w:t>ssue</w:t>
            </w:r>
            <w:r>
              <w:rPr>
                <w:rFonts w:hint="eastAsia" w:ascii="黑体" w:hAnsi="黑体" w:eastAsia="黑体"/>
                <w:lang w:val="en-US" w:eastAsia="zh-CN"/>
              </w:rPr>
              <w:t>d</w:t>
            </w:r>
            <w:r>
              <w:rPr>
                <w:rFonts w:ascii="黑体" w:hAnsi="黑体" w:eastAsia="黑体"/>
              </w:rPr>
              <w:t>ate}</w:t>
            </w:r>
            <w:r>
              <w:rPr>
                <w:rFonts w:hint="eastAsia" w:ascii="黑体" w:hAnsi="黑体" w:eastAsia="黑体"/>
                <w:lang w:val="en-US" w:eastAsia="zh-CN"/>
              </w:rPr>
              <w:t>}</w:t>
            </w:r>
          </w:p>
        </w:tc>
        <w:tc>
          <w:tcPr>
            <w:tcW w:w="5012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373" w:type="dxa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无证原因</w:t>
            </w:r>
          </w:p>
        </w:tc>
        <w:tc>
          <w:tcPr>
            <w:tcW w:w="2137" w:type="dxa"/>
            <w:gridSpan w:val="4"/>
            <w:tcBorders>
              <w:tl2br w:val="nil"/>
              <w:tr2bl w:val="nil"/>
            </w:tcBorders>
          </w:tcPr>
          <w:p>
            <w:pPr>
              <w:spacing w:line="220" w:lineRule="atLeas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{{</w:t>
            </w:r>
            <w:bookmarkStart w:id="0" w:name="_GoBack"/>
            <w:bookmarkEnd w:id="0"/>
            <w:r>
              <w:rPr>
                <w:rFonts w:hint="eastAsia" w:ascii="黑体" w:hAnsi="黑体" w:eastAsia="黑体"/>
                <w:lang w:val="en-US" w:eastAsia="zh-CN"/>
              </w:rPr>
              <w:t>o</w:t>
            </w:r>
            <w:r>
              <w:rPr>
                <w:rFonts w:ascii="黑体" w:hAnsi="黑体" w:eastAsia="黑体"/>
              </w:rPr>
              <w:t>p</w:t>
            </w:r>
            <w:r>
              <w:rPr>
                <w:rFonts w:hint="eastAsia" w:ascii="黑体" w:hAnsi="黑体" w:eastAsia="黑体"/>
                <w:lang w:val="en-US" w:eastAsia="zh-CN"/>
              </w:rPr>
              <w:t>n</w:t>
            </w:r>
            <w:r>
              <w:rPr>
                <w:rFonts w:ascii="黑体" w:hAnsi="黑体" w:eastAsia="黑体"/>
              </w:rPr>
              <w:t>o</w:t>
            </w:r>
            <w:r>
              <w:rPr>
                <w:rFonts w:hint="eastAsia" w:ascii="黑体" w:hAnsi="黑体" w:eastAsia="黑体"/>
                <w:lang w:val="en-US" w:eastAsia="zh-CN"/>
              </w:rPr>
              <w:t>l</w:t>
            </w:r>
            <w:r>
              <w:rPr>
                <w:rFonts w:ascii="黑体" w:hAnsi="黑体" w:eastAsia="黑体"/>
              </w:rPr>
              <w:t>ic</w:t>
            </w:r>
            <w:r>
              <w:rPr>
                <w:rFonts w:hint="eastAsia" w:ascii="黑体" w:hAnsi="黑体" w:eastAsia="黑体"/>
                <w:lang w:val="en-US" w:eastAsia="zh-CN"/>
              </w:rPr>
              <w:t>r</w:t>
            </w:r>
            <w:r>
              <w:rPr>
                <w:rFonts w:ascii="黑体" w:hAnsi="黑体" w:eastAsia="黑体"/>
              </w:rPr>
              <w:t>eason</w:t>
            </w:r>
            <w:r>
              <w:rPr>
                <w:rFonts w:hint="eastAsia" w:ascii="黑体" w:hAnsi="黑体" w:eastAsia="黑体"/>
                <w:lang w:val="en-US" w:eastAsia="zh-CN"/>
              </w:rPr>
              <w:t>}}</w:t>
            </w:r>
          </w:p>
        </w:tc>
        <w:tc>
          <w:tcPr>
            <w:tcW w:w="5012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20" w:lineRule="atLeast"/>
              <w:jc w:val="center"/>
              <w:rPr>
                <w:rFonts w:ascii="黑体" w:hAnsi="黑体" w:eastAsia="黑体"/>
              </w:rPr>
            </w:pPr>
          </w:p>
        </w:tc>
      </w:tr>
    </w:tbl>
    <w:p>
      <w:pPr>
        <w:spacing w:line="220" w:lineRule="atLeast"/>
      </w:pPr>
    </w:p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3BE8"/>
    <w:rsid w:val="00053E1A"/>
    <w:rsid w:val="000A7F22"/>
    <w:rsid w:val="000F5543"/>
    <w:rsid w:val="001104DD"/>
    <w:rsid w:val="001219DB"/>
    <w:rsid w:val="0014530B"/>
    <w:rsid w:val="001B6874"/>
    <w:rsid w:val="001D5416"/>
    <w:rsid w:val="001F2FF1"/>
    <w:rsid w:val="00237EEB"/>
    <w:rsid w:val="0026257D"/>
    <w:rsid w:val="002712F7"/>
    <w:rsid w:val="002D7608"/>
    <w:rsid w:val="002E0A7A"/>
    <w:rsid w:val="00312201"/>
    <w:rsid w:val="00323B43"/>
    <w:rsid w:val="003D37D8"/>
    <w:rsid w:val="003D3F3A"/>
    <w:rsid w:val="00426133"/>
    <w:rsid w:val="004358AB"/>
    <w:rsid w:val="004461CC"/>
    <w:rsid w:val="0045015E"/>
    <w:rsid w:val="00466E42"/>
    <w:rsid w:val="004920CE"/>
    <w:rsid w:val="004A1712"/>
    <w:rsid w:val="004F73A6"/>
    <w:rsid w:val="0055688C"/>
    <w:rsid w:val="005676D6"/>
    <w:rsid w:val="0057022F"/>
    <w:rsid w:val="00590126"/>
    <w:rsid w:val="005F6552"/>
    <w:rsid w:val="00626BDD"/>
    <w:rsid w:val="006B1207"/>
    <w:rsid w:val="006B28AE"/>
    <w:rsid w:val="006D28E3"/>
    <w:rsid w:val="006E1DDE"/>
    <w:rsid w:val="007D32DE"/>
    <w:rsid w:val="008237F4"/>
    <w:rsid w:val="00890B9F"/>
    <w:rsid w:val="008B10DD"/>
    <w:rsid w:val="008B7726"/>
    <w:rsid w:val="008D73C7"/>
    <w:rsid w:val="00911255"/>
    <w:rsid w:val="009C4FF0"/>
    <w:rsid w:val="00A0689A"/>
    <w:rsid w:val="00A72DD3"/>
    <w:rsid w:val="00A73E4F"/>
    <w:rsid w:val="00B178ED"/>
    <w:rsid w:val="00B34A73"/>
    <w:rsid w:val="00B50EB7"/>
    <w:rsid w:val="00BB103E"/>
    <w:rsid w:val="00BC351D"/>
    <w:rsid w:val="00BF67BD"/>
    <w:rsid w:val="00C52988"/>
    <w:rsid w:val="00C8556B"/>
    <w:rsid w:val="00CC2D5E"/>
    <w:rsid w:val="00CE645A"/>
    <w:rsid w:val="00CF57D7"/>
    <w:rsid w:val="00D31D50"/>
    <w:rsid w:val="00D34BFA"/>
    <w:rsid w:val="00DE031A"/>
    <w:rsid w:val="00DE2F72"/>
    <w:rsid w:val="00E6687E"/>
    <w:rsid w:val="00EE1F76"/>
    <w:rsid w:val="00F40ABF"/>
    <w:rsid w:val="01501CF3"/>
    <w:rsid w:val="02EA7942"/>
    <w:rsid w:val="03454DDD"/>
    <w:rsid w:val="05582431"/>
    <w:rsid w:val="05AF0BFA"/>
    <w:rsid w:val="06AE651E"/>
    <w:rsid w:val="081A7AD2"/>
    <w:rsid w:val="0CBE57BE"/>
    <w:rsid w:val="0DB8370F"/>
    <w:rsid w:val="0DC53C00"/>
    <w:rsid w:val="0FFF4AB3"/>
    <w:rsid w:val="112A1DE4"/>
    <w:rsid w:val="123F2643"/>
    <w:rsid w:val="13A5419C"/>
    <w:rsid w:val="17B12E06"/>
    <w:rsid w:val="18C47BF4"/>
    <w:rsid w:val="18DA559B"/>
    <w:rsid w:val="1CA3278A"/>
    <w:rsid w:val="1CF77F9A"/>
    <w:rsid w:val="1F7A49EE"/>
    <w:rsid w:val="2467292D"/>
    <w:rsid w:val="24C338B6"/>
    <w:rsid w:val="25611E69"/>
    <w:rsid w:val="25885845"/>
    <w:rsid w:val="267652F5"/>
    <w:rsid w:val="27475CD7"/>
    <w:rsid w:val="2AE3522C"/>
    <w:rsid w:val="2AE8793A"/>
    <w:rsid w:val="2BD35739"/>
    <w:rsid w:val="2CA40304"/>
    <w:rsid w:val="2DD9347C"/>
    <w:rsid w:val="2E1E5F17"/>
    <w:rsid w:val="2ED53CD8"/>
    <w:rsid w:val="3190023B"/>
    <w:rsid w:val="38216AAE"/>
    <w:rsid w:val="3C053026"/>
    <w:rsid w:val="3C84346C"/>
    <w:rsid w:val="3FE37781"/>
    <w:rsid w:val="4006352E"/>
    <w:rsid w:val="40860951"/>
    <w:rsid w:val="41230B3C"/>
    <w:rsid w:val="44792CFA"/>
    <w:rsid w:val="44E4734F"/>
    <w:rsid w:val="45450057"/>
    <w:rsid w:val="473F1D09"/>
    <w:rsid w:val="47AA431D"/>
    <w:rsid w:val="4BBC2063"/>
    <w:rsid w:val="4E5E7515"/>
    <w:rsid w:val="50542ECA"/>
    <w:rsid w:val="515852F6"/>
    <w:rsid w:val="531164F3"/>
    <w:rsid w:val="55510794"/>
    <w:rsid w:val="5B3F2051"/>
    <w:rsid w:val="5FB52196"/>
    <w:rsid w:val="601C44B6"/>
    <w:rsid w:val="60813F36"/>
    <w:rsid w:val="620B532E"/>
    <w:rsid w:val="629D5691"/>
    <w:rsid w:val="65EB7998"/>
    <w:rsid w:val="68CA2AC5"/>
    <w:rsid w:val="6AC34646"/>
    <w:rsid w:val="6C5E190D"/>
    <w:rsid w:val="6D015428"/>
    <w:rsid w:val="6D7D43E5"/>
    <w:rsid w:val="72F9736E"/>
    <w:rsid w:val="730D422B"/>
    <w:rsid w:val="73D21656"/>
    <w:rsid w:val="750145C4"/>
    <w:rsid w:val="75A122DA"/>
    <w:rsid w:val="76AD7641"/>
    <w:rsid w:val="774E77AC"/>
    <w:rsid w:val="7A254D99"/>
    <w:rsid w:val="7D3D74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cs="Times New Roman" w:asciiTheme="minorHAnsi" w:hAnsiTheme="minorHAnsi" w:eastAsiaTheme="minorEastAsia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4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0">
    <w:name w:val="Hyperlink"/>
    <w:basedOn w:val="17"/>
    <w:unhideWhenUsed/>
    <w:qFormat/>
    <w:uiPriority w:val="99"/>
    <w:rPr>
      <w:color w:val="323232"/>
      <w:u w:val="none"/>
    </w:rPr>
  </w:style>
  <w:style w:type="character" w:customStyle="1" w:styleId="21">
    <w:name w:val="页眉 字符"/>
    <w:basedOn w:val="17"/>
    <w:link w:val="12"/>
    <w:semiHidden/>
    <w:qFormat/>
    <w:uiPriority w:val="99"/>
    <w:rPr>
      <w:rFonts w:ascii="Tahoma" w:hAnsi="Tahoma"/>
      <w:sz w:val="18"/>
      <w:szCs w:val="18"/>
    </w:rPr>
  </w:style>
  <w:style w:type="character" w:customStyle="1" w:styleId="22">
    <w:name w:val="页脚 字符"/>
    <w:basedOn w:val="17"/>
    <w:link w:val="11"/>
    <w:semiHidden/>
    <w:qFormat/>
    <w:uiPriority w:val="99"/>
    <w:rPr>
      <w:rFonts w:ascii="Tahoma" w:hAnsi="Tahoma"/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customStyle="1" w:styleId="24">
    <w:name w:val="标题 2 字符"/>
    <w:basedOn w:val="17"/>
    <w:link w:val="3"/>
    <w:semiHidden/>
    <w:qFormat/>
    <w:uiPriority w:val="9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customStyle="1" w:styleId="25">
    <w:name w:val="标题 3 字符"/>
    <w:basedOn w:val="17"/>
    <w:link w:val="4"/>
    <w:semiHidden/>
    <w:qFormat/>
    <w:uiPriority w:val="9"/>
    <w:rPr>
      <w:rFonts w:asciiTheme="majorHAnsi" w:hAnsiTheme="majorHAnsi" w:eastAsiaTheme="majorEastAsia"/>
      <w:b/>
      <w:bCs/>
      <w:sz w:val="26"/>
      <w:szCs w:val="26"/>
    </w:rPr>
  </w:style>
  <w:style w:type="character" w:customStyle="1" w:styleId="26">
    <w:name w:val="标题 4 字符"/>
    <w:basedOn w:val="17"/>
    <w:link w:val="5"/>
    <w:qFormat/>
    <w:uiPriority w:val="9"/>
    <w:rPr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28">
    <w:name w:val="标题 6 字符"/>
    <w:basedOn w:val="17"/>
    <w:link w:val="7"/>
    <w:semiHidden/>
    <w:qFormat/>
    <w:uiPriority w:val="9"/>
    <w:rPr>
      <w:b/>
      <w:bCs/>
    </w:rPr>
  </w:style>
  <w:style w:type="character" w:customStyle="1" w:styleId="29">
    <w:name w:val="标题 7 字符"/>
    <w:basedOn w:val="17"/>
    <w:link w:val="8"/>
    <w:semiHidden/>
    <w:qFormat/>
    <w:uiPriority w:val="9"/>
    <w:rPr>
      <w:sz w:val="24"/>
      <w:szCs w:val="24"/>
    </w:rPr>
  </w:style>
  <w:style w:type="character" w:customStyle="1" w:styleId="30">
    <w:name w:val="标题 8 字符"/>
    <w:basedOn w:val="17"/>
    <w:link w:val="9"/>
    <w:semiHidden/>
    <w:qFormat/>
    <w:uiPriority w:val="9"/>
    <w:rPr>
      <w:i/>
      <w:iCs/>
      <w:sz w:val="24"/>
      <w:szCs w:val="24"/>
    </w:rPr>
  </w:style>
  <w:style w:type="character" w:customStyle="1" w:styleId="31">
    <w:name w:val="标题 9 字符"/>
    <w:basedOn w:val="17"/>
    <w:link w:val="10"/>
    <w:semiHidden/>
    <w:uiPriority w:val="9"/>
    <w:rPr>
      <w:rFonts w:asciiTheme="majorHAnsi" w:hAnsiTheme="majorHAnsi" w:eastAsiaTheme="majorEastAsia"/>
    </w:rPr>
  </w:style>
  <w:style w:type="character" w:customStyle="1" w:styleId="32">
    <w:name w:val="标题 字符"/>
    <w:basedOn w:val="17"/>
    <w:link w:val="14"/>
    <w:qFormat/>
    <w:uiPriority w:val="10"/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33">
    <w:name w:val="副标题 字符"/>
    <w:basedOn w:val="17"/>
    <w:link w:val="13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paragraph" w:styleId="36">
    <w:name w:val="Quote"/>
    <w:basedOn w:val="1"/>
    <w:next w:val="1"/>
    <w:link w:val="37"/>
    <w:qFormat/>
    <w:uiPriority w:val="29"/>
    <w:rPr>
      <w:i/>
    </w:rPr>
  </w:style>
  <w:style w:type="character" w:customStyle="1" w:styleId="37">
    <w:name w:val="引用 字符"/>
    <w:basedOn w:val="17"/>
    <w:link w:val="36"/>
    <w:qFormat/>
    <w:uiPriority w:val="29"/>
    <w:rPr>
      <w:i/>
      <w:sz w:val="24"/>
      <w:szCs w:val="24"/>
    </w:rPr>
  </w:style>
  <w:style w:type="paragraph" w:styleId="38">
    <w:name w:val="Intense Quote"/>
    <w:basedOn w:val="1"/>
    <w:next w:val="1"/>
    <w:link w:val="39"/>
    <w:qFormat/>
    <w:uiPriority w:val="30"/>
    <w:pPr>
      <w:ind w:left="720" w:right="720"/>
    </w:pPr>
    <w:rPr>
      <w:b/>
      <w:i/>
      <w:szCs w:val="22"/>
    </w:rPr>
  </w:style>
  <w:style w:type="character" w:customStyle="1" w:styleId="39">
    <w:name w:val="明显引用 字符"/>
    <w:basedOn w:val="17"/>
    <w:link w:val="38"/>
    <w:uiPriority w:val="30"/>
    <w:rPr>
      <w:b/>
      <w:i/>
      <w:sz w:val="24"/>
    </w:rPr>
  </w:style>
  <w:style w:type="character" w:customStyle="1" w:styleId="40">
    <w:name w:val="Subtle Emphasis"/>
    <w:qFormat/>
    <w:uiPriority w:val="19"/>
    <w:rPr>
      <w:i/>
      <w:color w:val="595959" w:themeColor="text1" w:themeTint="A5"/>
    </w:rPr>
  </w:style>
  <w:style w:type="character" w:customStyle="1" w:styleId="41">
    <w:name w:val="Intense Emphasis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2">
    <w:name w:val="Subtle Reference"/>
    <w:basedOn w:val="17"/>
    <w:qFormat/>
    <w:uiPriority w:val="31"/>
    <w:rPr>
      <w:sz w:val="24"/>
      <w:szCs w:val="24"/>
      <w:u w:val="single"/>
    </w:rPr>
  </w:style>
  <w:style w:type="character" w:customStyle="1" w:styleId="43">
    <w:name w:val="Intense Reference"/>
    <w:basedOn w:val="17"/>
    <w:qFormat/>
    <w:uiPriority w:val="32"/>
    <w:rPr>
      <w:b/>
      <w:sz w:val="24"/>
      <w:u w:val="single"/>
    </w:rPr>
  </w:style>
  <w:style w:type="character" w:customStyle="1" w:styleId="44">
    <w:name w:val="Book Title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BD10E-E87B-46F3-B820-FA35B88894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103</Words>
  <Characters>590</Characters>
  <Lines>4</Lines>
  <Paragraphs>1</Paragraphs>
  <TotalTime>56</TotalTime>
  <ScaleCrop>false</ScaleCrop>
  <LinksUpToDate>false</LinksUpToDate>
  <CharactersWithSpaces>692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$OpNoLicReason$</dc:creator>
  <cp:lastModifiedBy>M_Yong</cp:lastModifiedBy>
  <cp:lastPrinted>2018-06-22T04:56:00Z</cp:lastPrinted>
  <dcterms:modified xsi:type="dcterms:W3CDTF">2020-12-20T08:21:12Z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