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A4DF" w14:textId="2791D126" w:rsidR="00C00339" w:rsidRPr="00F97407" w:rsidRDefault="00BA1429" w:rsidP="00F97407">
      <w:pPr>
        <w:jc w:val="center"/>
        <w:rPr>
          <w:rFonts w:hint="eastAsia"/>
          <w:sz w:val="32"/>
          <w:szCs w:val="36"/>
        </w:rPr>
      </w:pPr>
      <w:r w:rsidRPr="00BA1429">
        <w:rPr>
          <w:rFonts w:hint="eastAsia"/>
          <w:sz w:val="32"/>
          <w:szCs w:val="36"/>
        </w:rPr>
        <w:t>实验二：车道线检测</w:t>
      </w:r>
    </w:p>
    <w:p w14:paraId="380269F7" w14:textId="30EE56AD" w:rsidR="000428B0" w:rsidRPr="004653BC" w:rsidRDefault="000428B0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实验目的</w:t>
      </w:r>
    </w:p>
    <w:p w14:paraId="2A1AB754" w14:textId="5DF7ECDA" w:rsidR="007C66A0" w:rsidRDefault="007C66A0" w:rsidP="00A90A9D">
      <w:pPr>
        <w:pStyle w:val="a9"/>
        <w:numPr>
          <w:ilvl w:val="0"/>
          <w:numId w:val="4"/>
        </w:numPr>
        <w:ind w:left="811" w:hanging="454"/>
        <w:jc w:val="left"/>
      </w:pPr>
      <w:r w:rsidRPr="007C66A0">
        <w:t>理解并运用霍夫变换进行直线检测的基本原理；</w:t>
      </w:r>
    </w:p>
    <w:p w14:paraId="6376E72F" w14:textId="77777777" w:rsidR="007C66A0" w:rsidRDefault="007C66A0" w:rsidP="00A90A9D">
      <w:pPr>
        <w:pStyle w:val="a9"/>
        <w:numPr>
          <w:ilvl w:val="0"/>
          <w:numId w:val="4"/>
        </w:numPr>
        <w:ind w:left="811" w:hanging="454"/>
        <w:jc w:val="left"/>
      </w:pPr>
      <w:r w:rsidRPr="007C66A0">
        <w:t>设计合理的图像预处理流程以增强车道线特征；</w:t>
      </w:r>
    </w:p>
    <w:p w14:paraId="467923DB" w14:textId="77777777" w:rsidR="007C66A0" w:rsidRDefault="007C66A0" w:rsidP="00A90A9D">
      <w:pPr>
        <w:pStyle w:val="a9"/>
        <w:numPr>
          <w:ilvl w:val="0"/>
          <w:numId w:val="4"/>
        </w:numPr>
        <w:ind w:left="811" w:hanging="454"/>
        <w:jc w:val="left"/>
      </w:pPr>
      <w:r w:rsidRPr="007C66A0">
        <w:t>构建能够处理真实道路场景的车道线检测系统；</w:t>
      </w:r>
    </w:p>
    <w:p w14:paraId="38B5B748" w14:textId="0B5E94A5" w:rsidR="00F97407" w:rsidRDefault="007C66A0" w:rsidP="00A90A9D">
      <w:pPr>
        <w:pStyle w:val="a9"/>
        <w:numPr>
          <w:ilvl w:val="0"/>
          <w:numId w:val="4"/>
        </w:numPr>
        <w:ind w:left="811" w:hanging="454"/>
        <w:jc w:val="left"/>
      </w:pPr>
      <w:r w:rsidRPr="007C66A0">
        <w:t>通过实验验证算法的有效性，并分析不同处理步骤对最终检测结果的影响，从而加深对自动驾驶视觉感知技术的理解。</w:t>
      </w:r>
    </w:p>
    <w:p w14:paraId="4AE2885A" w14:textId="77777777" w:rsidR="007C66A0" w:rsidRDefault="007C66A0" w:rsidP="00F97407">
      <w:pPr>
        <w:jc w:val="left"/>
        <w:rPr>
          <w:rFonts w:hint="eastAsia"/>
        </w:rPr>
      </w:pPr>
    </w:p>
    <w:p w14:paraId="2F20EA83" w14:textId="7AC563B7" w:rsidR="0043495E" w:rsidRPr="004653BC" w:rsidRDefault="00583CFD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实验原理</w:t>
      </w:r>
    </w:p>
    <w:p w14:paraId="209988F6" w14:textId="2F3657D7" w:rsidR="00283272" w:rsidRDefault="00283272" w:rsidP="005B4C64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图像预处理与特征增强</w:t>
      </w:r>
    </w:p>
    <w:p w14:paraId="4528951D" w14:textId="3C84334A" w:rsidR="00283272" w:rsidRDefault="00283272" w:rsidP="000F0831">
      <w:pPr>
        <w:ind w:firstLine="360"/>
        <w:jc w:val="left"/>
        <w:rPr>
          <w:rFonts w:hint="eastAsia"/>
        </w:rPr>
      </w:pPr>
      <w:r>
        <w:rPr>
          <w:rFonts w:hint="eastAsia"/>
        </w:rPr>
        <w:t>灰度转换降低数据维度，限制对比度自适应直方图均衡化（CLAHE）算法解决光照不均和阴影问题，增强远处较暗车道线的可见性。中值滤波器去除椒盐噪声，同时保护车道线边缘信息。</w:t>
      </w:r>
    </w:p>
    <w:p w14:paraId="40ED4D3B" w14:textId="5A949BD7" w:rsidR="00283272" w:rsidRDefault="00283272" w:rsidP="005B4C64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感兴趣区域提取</w:t>
      </w:r>
    </w:p>
    <w:p w14:paraId="48CAF837" w14:textId="36B079BF" w:rsidR="00283272" w:rsidRDefault="00283272" w:rsidP="000F0831">
      <w:pPr>
        <w:ind w:firstLine="360"/>
        <w:jc w:val="left"/>
        <w:rPr>
          <w:rFonts w:hint="eastAsia"/>
        </w:rPr>
      </w:pPr>
      <w:r>
        <w:rPr>
          <w:rFonts w:hint="eastAsia"/>
        </w:rPr>
        <w:t>采用六边形ROI掩膜截取道路区域，排除天空、树木、建筑物等干扰物</w:t>
      </w:r>
      <w:r>
        <w:rPr>
          <w:rFonts w:hint="eastAsia"/>
        </w:rPr>
        <w:t>，</w:t>
      </w:r>
      <w:r>
        <w:rPr>
          <w:rFonts w:hint="eastAsia"/>
        </w:rPr>
        <w:t>显著缩小了处理范围，提高了算法效率和检测准确性。</w:t>
      </w:r>
    </w:p>
    <w:p w14:paraId="2DA12BDA" w14:textId="5B5496D4" w:rsidR="00283272" w:rsidRDefault="00283272" w:rsidP="005B4C64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车道线特征提取</w:t>
      </w:r>
    </w:p>
    <w:p w14:paraId="1CCB368E" w14:textId="2B3B6263" w:rsidR="00283272" w:rsidRDefault="00283272" w:rsidP="000F0831">
      <w:pPr>
        <w:ind w:firstLine="360"/>
        <w:jc w:val="left"/>
        <w:rPr>
          <w:rFonts w:hint="eastAsia"/>
        </w:rPr>
      </w:pPr>
      <w:r>
        <w:rPr>
          <w:rFonts w:hint="eastAsia"/>
        </w:rPr>
        <w:t>通过阈值二</w:t>
      </w:r>
      <w:proofErr w:type="gramStart"/>
      <w:r>
        <w:rPr>
          <w:rFonts w:hint="eastAsia"/>
        </w:rPr>
        <w:t>值化突出</w:t>
      </w:r>
      <w:proofErr w:type="gramEnd"/>
      <w:r>
        <w:rPr>
          <w:rFonts w:hint="eastAsia"/>
        </w:rPr>
        <w:t>白色/黄色车道线，将其从背景中分离。接着运用形态学开运算去除细小噪点，再通过垂直方向的膨胀操作</w:t>
      </w:r>
      <w:proofErr w:type="gramStart"/>
      <w:r>
        <w:rPr>
          <w:rFonts w:hint="eastAsia"/>
        </w:rPr>
        <w:t>连接因</w:t>
      </w:r>
      <w:proofErr w:type="gramEnd"/>
      <w:r>
        <w:rPr>
          <w:rFonts w:hint="eastAsia"/>
        </w:rPr>
        <w:t>虚线、磨损或遮挡而断裂的车道线段，形成连续完整的候选区域。</w:t>
      </w:r>
    </w:p>
    <w:p w14:paraId="3AF89FF5" w14:textId="17DCF120" w:rsidR="00283272" w:rsidRDefault="00283272" w:rsidP="005B4C64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边缘检测</w:t>
      </w:r>
    </w:p>
    <w:p w14:paraId="50439860" w14:textId="203A4D2E" w:rsidR="00283272" w:rsidRDefault="00283272" w:rsidP="000F0831">
      <w:pPr>
        <w:ind w:firstLine="360"/>
        <w:jc w:val="left"/>
        <w:rPr>
          <w:rFonts w:hint="eastAsia"/>
        </w:rPr>
      </w:pPr>
      <w:r>
        <w:rPr>
          <w:rFonts w:hint="eastAsia"/>
        </w:rPr>
        <w:t>Canny边缘检测器提取车道线轮廓，通过高斯滤波、梯度计算、非极大值抑制和双阈值处理四个步骤，得到单像素宽、连续且准确的边缘图像</w:t>
      </w:r>
      <w:r w:rsidR="005B4C64">
        <w:rPr>
          <w:rFonts w:hint="eastAsia"/>
        </w:rPr>
        <w:t>。</w:t>
      </w:r>
    </w:p>
    <w:p w14:paraId="4C398BA4" w14:textId="19864940" w:rsidR="00283272" w:rsidRDefault="00283272" w:rsidP="005B4C64">
      <w:pPr>
        <w:pStyle w:val="a9"/>
        <w:numPr>
          <w:ilvl w:val="0"/>
          <w:numId w:val="7"/>
        </w:numPr>
        <w:jc w:val="left"/>
        <w:rPr>
          <w:rFonts w:hint="eastAsia"/>
        </w:rPr>
      </w:pPr>
      <w:r>
        <w:rPr>
          <w:rFonts w:hint="eastAsia"/>
        </w:rPr>
        <w:t>直线检测与定位</w:t>
      </w:r>
    </w:p>
    <w:p w14:paraId="511A8241" w14:textId="6957E44C" w:rsidR="00283272" w:rsidRDefault="00283272" w:rsidP="005B4C64">
      <w:pPr>
        <w:ind w:firstLine="360"/>
        <w:jc w:val="left"/>
      </w:pPr>
      <w:r>
        <w:rPr>
          <w:rFonts w:hint="eastAsia"/>
        </w:rPr>
        <w:t>霍夫变换将图像空间中的边缘点映射到参数空间（ρ-θ空间），通过累加器统计共线点，检测参数空间中的峰值对应图像空间中的直线。概率霍夫变换（</w:t>
      </w:r>
      <w:proofErr w:type="spellStart"/>
      <w:r>
        <w:rPr>
          <w:rFonts w:hint="eastAsia"/>
        </w:rPr>
        <w:t>HoughLinesP</w:t>
      </w:r>
      <w:proofErr w:type="spellEnd"/>
      <w:r>
        <w:rPr>
          <w:rFonts w:hint="eastAsia"/>
        </w:rPr>
        <w:t>）进一步优化，直接输出线段端点，实现车道线的精确定位和几何建模。</w:t>
      </w:r>
    </w:p>
    <w:p w14:paraId="43EDFC51" w14:textId="77777777" w:rsidR="005B4C64" w:rsidRPr="00283272" w:rsidRDefault="005B4C64" w:rsidP="005B4C64">
      <w:pPr>
        <w:jc w:val="left"/>
        <w:rPr>
          <w:rFonts w:hint="eastAsia"/>
        </w:rPr>
      </w:pPr>
    </w:p>
    <w:p w14:paraId="2ACE81C2" w14:textId="4D0651DA" w:rsidR="0043495E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实验方法</w:t>
      </w:r>
    </w:p>
    <w:p w14:paraId="76D94BC5" w14:textId="77777777" w:rsidR="007C66A0" w:rsidRDefault="00C942B7" w:rsidP="00C942B7">
      <w:pPr>
        <w:ind w:firstLine="360"/>
        <w:jc w:val="left"/>
      </w:pPr>
      <w:r w:rsidRPr="00C942B7">
        <w:t>实验采用Python语言结合OpenCV与NumPy库实现。整个流程分为图像预处理、特征增强、直线检测三个阶段</w:t>
      </w:r>
      <w:r w:rsidR="007C66A0">
        <w:rPr>
          <w:rFonts w:hint="eastAsia"/>
        </w:rPr>
        <w:t>。</w:t>
      </w:r>
    </w:p>
    <w:p w14:paraId="2C122A21" w14:textId="4FE71146" w:rsidR="007C66A0" w:rsidRDefault="00C942B7" w:rsidP="00A90A9D">
      <w:pPr>
        <w:pStyle w:val="a9"/>
        <w:numPr>
          <w:ilvl w:val="0"/>
          <w:numId w:val="3"/>
        </w:numPr>
        <w:ind w:left="811" w:hanging="454"/>
        <w:jc w:val="left"/>
      </w:pPr>
      <w:r w:rsidRPr="00C942B7">
        <w:t>预处理阶段依次完成灰度转换、CLAHE光照均衡、中值滤波去噪；</w:t>
      </w:r>
    </w:p>
    <w:p w14:paraId="2FA02F03" w14:textId="77777777" w:rsidR="007C66A0" w:rsidRDefault="00C942B7" w:rsidP="00A90A9D">
      <w:pPr>
        <w:pStyle w:val="a9"/>
        <w:numPr>
          <w:ilvl w:val="0"/>
          <w:numId w:val="3"/>
        </w:numPr>
        <w:ind w:left="811" w:hanging="454"/>
        <w:jc w:val="left"/>
      </w:pPr>
      <w:r w:rsidRPr="00C942B7">
        <w:t>特征增强阶段采用自适应二值化、六边形ROI区域裁剪、形态学开运算去除噪点、垂直方向膨胀连接断裂车道线；</w:t>
      </w:r>
    </w:p>
    <w:p w14:paraId="0EBE0381" w14:textId="77777777" w:rsidR="007C66A0" w:rsidRDefault="00C942B7" w:rsidP="00A90A9D">
      <w:pPr>
        <w:pStyle w:val="a9"/>
        <w:numPr>
          <w:ilvl w:val="0"/>
          <w:numId w:val="3"/>
        </w:numPr>
        <w:ind w:left="811" w:hanging="454"/>
        <w:jc w:val="left"/>
      </w:pPr>
      <w:r w:rsidRPr="00C942B7">
        <w:t>Canny边缘检测和概率霍夫变换（</w:t>
      </w:r>
      <w:proofErr w:type="spellStart"/>
      <w:r w:rsidRPr="00C942B7">
        <w:t>HoughLinesP</w:t>
      </w:r>
      <w:proofErr w:type="spellEnd"/>
      <w:r w:rsidRPr="00C942B7">
        <w:t>）提取直线段。为了提升鲁棒性，算法增加了连通域分析步骤，过滤面积过小的噪声区域，仅保留有效车道线区域进行边缘检测。</w:t>
      </w:r>
    </w:p>
    <w:p w14:paraId="37F3BE11" w14:textId="62A793CA" w:rsidR="0043495E" w:rsidRDefault="00C942B7" w:rsidP="007C66A0">
      <w:pPr>
        <w:ind w:firstLine="360"/>
        <w:jc w:val="left"/>
      </w:pPr>
      <w:r w:rsidRPr="00C942B7">
        <w:t>采用自行拍摄的校园道路图像作为输入，通过可视化中间处理结果（如ROI区域、膨胀效果、</w:t>
      </w:r>
      <w:proofErr w:type="gramStart"/>
      <w:r w:rsidRPr="00C942B7">
        <w:t>去噪后</w:t>
      </w:r>
      <w:proofErr w:type="gramEnd"/>
      <w:r w:rsidRPr="00C942B7">
        <w:t>二值图）和最终检测结果，</w:t>
      </w:r>
      <w:r w:rsidR="007C66A0">
        <w:rPr>
          <w:rFonts w:hint="eastAsia"/>
        </w:rPr>
        <w:t>一步一步微调参数，优化</w:t>
      </w:r>
      <w:r w:rsidRPr="00C942B7">
        <w:t>算法性能。</w:t>
      </w:r>
    </w:p>
    <w:p w14:paraId="04AF61A0" w14:textId="77777777" w:rsidR="007C66A0" w:rsidRDefault="007C66A0" w:rsidP="007C66A0">
      <w:pPr>
        <w:jc w:val="left"/>
        <w:rPr>
          <w:rFonts w:hint="eastAsia"/>
        </w:rPr>
      </w:pPr>
    </w:p>
    <w:p w14:paraId="0B26D451" w14:textId="564E9F4B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lastRenderedPageBreak/>
        <w:t>实验结果</w:t>
      </w:r>
    </w:p>
    <w:p w14:paraId="4544CCF3" w14:textId="54C845D6" w:rsidR="0043495E" w:rsidRDefault="0043495E" w:rsidP="00F97407">
      <w:pPr>
        <w:jc w:val="left"/>
        <w:rPr>
          <w:rFonts w:hint="eastAsia"/>
        </w:rPr>
      </w:pPr>
      <w:r>
        <w:rPr>
          <w:rFonts w:hint="eastAsia"/>
        </w:rPr>
        <w:t>对于原图：</w:t>
      </w:r>
    </w:p>
    <w:p w14:paraId="6FD82D0B" w14:textId="4114BFB3" w:rsidR="0043495E" w:rsidRDefault="00BA1429" w:rsidP="00F97407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739F391" wp14:editId="78D653FE">
            <wp:extent cx="1480782" cy="1975744"/>
            <wp:effectExtent l="0" t="0" r="0" b="0"/>
            <wp:docPr id="1355964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542" cy="198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3968" w14:textId="6EBD871C" w:rsidR="0043495E" w:rsidRDefault="0043495E" w:rsidP="00F97407">
      <w:pPr>
        <w:jc w:val="left"/>
        <w:rPr>
          <w:rFonts w:hint="eastAsia"/>
        </w:rPr>
      </w:pPr>
      <w:r>
        <w:rPr>
          <w:rFonts w:hint="eastAsia"/>
        </w:rPr>
        <w:t>实验结果</w:t>
      </w:r>
      <w:r w:rsidR="00BA1429">
        <w:rPr>
          <w:rFonts w:hint="eastAsia"/>
        </w:rPr>
        <w:t>为：</w:t>
      </w:r>
    </w:p>
    <w:p w14:paraId="0C7A3252" w14:textId="01597703" w:rsidR="0043495E" w:rsidRDefault="00BA1429" w:rsidP="00F97407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037708D" wp14:editId="36343FD8">
            <wp:extent cx="3156651" cy="3370997"/>
            <wp:effectExtent l="0" t="0" r="0" b="0"/>
            <wp:docPr id="200566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6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353" cy="33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C7E7" w14:textId="687D8B43" w:rsidR="00F97407" w:rsidRDefault="00BA1429" w:rsidP="00F97407">
      <w:pPr>
        <w:jc w:val="left"/>
      </w:pPr>
      <w:r>
        <w:rPr>
          <w:rFonts w:hint="eastAsia"/>
        </w:rPr>
        <w:t>成功识别出车道线，并且没有其他干扰，可以认为实验成功。</w:t>
      </w:r>
    </w:p>
    <w:p w14:paraId="48DD9CD4" w14:textId="77777777" w:rsidR="00BA1429" w:rsidRDefault="00BA1429" w:rsidP="00F97407">
      <w:pPr>
        <w:jc w:val="left"/>
        <w:rPr>
          <w:rFonts w:hint="eastAsia"/>
        </w:rPr>
      </w:pPr>
    </w:p>
    <w:p w14:paraId="7CDC7A44" w14:textId="5E1BC9F5" w:rsidR="00F97407" w:rsidRPr="004653BC" w:rsidRDefault="00F97407" w:rsidP="00F97407">
      <w:pPr>
        <w:pStyle w:val="a9"/>
        <w:numPr>
          <w:ilvl w:val="0"/>
          <w:numId w:val="1"/>
        </w:numPr>
        <w:jc w:val="left"/>
        <w:rPr>
          <w:rFonts w:hint="eastAsia"/>
          <w:sz w:val="24"/>
          <w:szCs w:val="28"/>
        </w:rPr>
      </w:pPr>
      <w:r w:rsidRPr="004653BC">
        <w:rPr>
          <w:rFonts w:hint="eastAsia"/>
          <w:sz w:val="24"/>
          <w:szCs w:val="28"/>
        </w:rPr>
        <w:t>实验心得</w:t>
      </w:r>
    </w:p>
    <w:p w14:paraId="097B669A" w14:textId="398DC3B3" w:rsidR="00F97407" w:rsidRDefault="003149A3" w:rsidP="00772267">
      <w:pPr>
        <w:ind w:firstLine="360"/>
        <w:jc w:val="left"/>
        <w:rPr>
          <w:rFonts w:hint="eastAsia"/>
        </w:rPr>
      </w:pPr>
      <w:r w:rsidRPr="003149A3">
        <w:t>通过本次实验，我深刻认识到车道线检测作为自动驾驶基础模块的复杂性与挑战性。实际道路场景中光照变化、阴影遮挡、标线磨损等因素都会对检测效果产生显著影响。实验中通过调整CLAHE参数、形态学核尺寸、霍夫变换阈值等，逐步优化检测效果，这个过程让我体会到参数调优在实际工程中的重要性。同时，采用六边形ROI区域有效缩小了检测范围，提高了算法效率与准确性，这种先验知识引入的方法值得在更多视觉任务中借鉴。虽然当前算法在清晰标线场景下表现良好，但对于弯道、虚线等复杂情况仍存在局限性，这促使我思考如何引入曲线模型或深度学习方法来提升泛化能力。总体而言，本次实验不仅巩固了传统图像处理技术，也让我对自动驾驶感知系统的实际需求有了更直观的认识。</w:t>
      </w:r>
    </w:p>
    <w:sectPr w:rsidR="00F97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931"/>
    <w:multiLevelType w:val="hybridMultilevel"/>
    <w:tmpl w:val="0620673C"/>
    <w:lvl w:ilvl="0" w:tplc="10EEF3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691C2E"/>
    <w:multiLevelType w:val="hybridMultilevel"/>
    <w:tmpl w:val="67D85390"/>
    <w:lvl w:ilvl="0" w:tplc="FF82DB7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EA0746E"/>
    <w:multiLevelType w:val="hybridMultilevel"/>
    <w:tmpl w:val="5BB0F46C"/>
    <w:lvl w:ilvl="0" w:tplc="B4162058">
      <w:start w:val="1"/>
      <w:numFmt w:val="decimal"/>
      <w:lvlText w:val="(%1)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F2C6310"/>
    <w:multiLevelType w:val="hybridMultilevel"/>
    <w:tmpl w:val="E75415C0"/>
    <w:lvl w:ilvl="0" w:tplc="B4162058">
      <w:start w:val="1"/>
      <w:numFmt w:val="decimal"/>
      <w:lvlText w:val="(%1)"/>
      <w:lvlJc w:val="left"/>
      <w:pPr>
        <w:ind w:left="885" w:hanging="525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9E71EB8"/>
    <w:multiLevelType w:val="hybridMultilevel"/>
    <w:tmpl w:val="BD6A1DC6"/>
    <w:lvl w:ilvl="0" w:tplc="A96878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0E7E36"/>
    <w:multiLevelType w:val="hybridMultilevel"/>
    <w:tmpl w:val="B4DCE104"/>
    <w:lvl w:ilvl="0" w:tplc="503217B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7C5F2974"/>
    <w:multiLevelType w:val="hybridMultilevel"/>
    <w:tmpl w:val="CFD8397A"/>
    <w:lvl w:ilvl="0" w:tplc="04DA772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95174673">
    <w:abstractNumId w:val="4"/>
  </w:num>
  <w:num w:numId="2" w16cid:durableId="1423843639">
    <w:abstractNumId w:val="1"/>
  </w:num>
  <w:num w:numId="3" w16cid:durableId="1111164870">
    <w:abstractNumId w:val="3"/>
  </w:num>
  <w:num w:numId="4" w16cid:durableId="615259211">
    <w:abstractNumId w:val="2"/>
  </w:num>
  <w:num w:numId="5" w16cid:durableId="2135366250">
    <w:abstractNumId w:val="0"/>
  </w:num>
  <w:num w:numId="6" w16cid:durableId="1453285303">
    <w:abstractNumId w:val="5"/>
  </w:num>
  <w:num w:numId="7" w16cid:durableId="172839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01D"/>
    <w:rsid w:val="00027084"/>
    <w:rsid w:val="000428B0"/>
    <w:rsid w:val="000F0831"/>
    <w:rsid w:val="0024250E"/>
    <w:rsid w:val="00283272"/>
    <w:rsid w:val="002A4DAF"/>
    <w:rsid w:val="003149A3"/>
    <w:rsid w:val="0035601D"/>
    <w:rsid w:val="0043495E"/>
    <w:rsid w:val="004653BC"/>
    <w:rsid w:val="00583CFD"/>
    <w:rsid w:val="005B4C64"/>
    <w:rsid w:val="006A09D3"/>
    <w:rsid w:val="00772267"/>
    <w:rsid w:val="007C66A0"/>
    <w:rsid w:val="008578D9"/>
    <w:rsid w:val="00892CEC"/>
    <w:rsid w:val="00A90A9D"/>
    <w:rsid w:val="00BA1429"/>
    <w:rsid w:val="00C00339"/>
    <w:rsid w:val="00C942B7"/>
    <w:rsid w:val="00D4390A"/>
    <w:rsid w:val="00DF290C"/>
    <w:rsid w:val="00F9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98977"/>
  <w15:chartTrackingRefBased/>
  <w15:docId w15:val="{DA5B8FA4-4DBC-431D-9F6E-1CEE10F8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0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0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0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0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0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0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0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0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0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0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0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0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0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0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0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0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587</Words>
  <Characters>682</Characters>
  <Application>Microsoft Office Word</Application>
  <DocSecurity>0</DocSecurity>
  <Lines>27</Lines>
  <Paragraphs>20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子龙 吴</dc:creator>
  <cp:keywords/>
  <dc:description/>
  <cp:lastModifiedBy>子龙 吴</cp:lastModifiedBy>
  <cp:revision>11</cp:revision>
  <dcterms:created xsi:type="dcterms:W3CDTF">2025-12-27T06:16:00Z</dcterms:created>
  <dcterms:modified xsi:type="dcterms:W3CDTF">2025-12-27T07:19:00Z</dcterms:modified>
</cp:coreProperties>
</file>