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eastAsia="zh-CN"/>
              </w:rPr>
              <w:t>上学宝家校通</w:t>
            </w:r>
            <w:r>
              <w:rPr>
                <w:rFonts w:hint="eastAsia"/>
              </w:rPr>
              <w:t xml:space="preserve">系统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测试家长界面功能是否可以使用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家长</w:t>
            </w:r>
            <w:r>
              <w:rPr>
                <w:rFonts w:hint="eastAsia"/>
              </w:rPr>
              <w:t>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>
              <w:rPr>
                <w:rFonts w:hint="eastAsia"/>
                <w:lang w:val="en-US" w:eastAsia="zh-CN"/>
              </w:rPr>
              <w:t>家长注册</w:t>
            </w:r>
            <w:r>
              <w:rPr>
                <w:rFonts w:hint="eastAsia"/>
              </w:rPr>
              <w:t>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</w:t>
            </w:r>
            <w:r>
              <w:rPr>
                <w:rFonts w:hint="eastAsia"/>
                <w:lang w:val="en-US" w:eastAsia="zh-CN"/>
              </w:rPr>
              <w:t>注册</w:t>
            </w:r>
            <w:r>
              <w:rPr>
                <w:rFonts w:hint="eastAsia"/>
              </w:rPr>
              <w:t>”，进入</w:t>
            </w:r>
            <w:r>
              <w:rPr>
                <w:rFonts w:hint="eastAsia"/>
                <w:lang w:val="en-US" w:eastAsia="zh-CN"/>
              </w:rPr>
              <w:t>家长注册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姓名电话，短信验证码，学生姓名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成功注册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浏览各个页面熟悉功能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页面流畅无卡顿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查看学生课程表的值日表和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点击日程表和课程表分别进入页面查看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可以进入，查看到最新的准确日程和课程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修改资料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  <w:lang w:val="en-US" w:eastAsia="zh-CN"/>
              </w:rPr>
              <w:t>点击修改资料进行修改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修改学生的资料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成功修改，</w:t>
            </w:r>
            <w:r>
              <w:rPr>
                <w:rFonts w:hint="eastAsia"/>
              </w:rPr>
              <w:t>提交信息成功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加入班级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  <w:lang w:val="en-US" w:eastAsia="zh-CN"/>
              </w:rPr>
              <w:t>点击合适的班级，选择加入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成功加入班级，并且在个人主页有所显示。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回复老师学生回家时间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进入上下学设置，回复回家时间和备注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回家时间，备注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成功上传信息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2管理个人日志</w:t>
      </w:r>
    </w:p>
    <w:tbl>
      <w:tblPr>
        <w:tblStyle w:val="5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eastAsia="zh-CN"/>
              </w:rPr>
              <w:t>上学宝家校通</w:t>
            </w:r>
            <w:r>
              <w:rPr>
                <w:rFonts w:hint="eastAsia"/>
              </w:rPr>
              <w:t>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老师界面的各种功能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老师</w:t>
            </w:r>
            <w:r>
              <w:rPr>
                <w:rFonts w:hint="eastAsia"/>
              </w:rPr>
              <w:t>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注册老师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</w:t>
            </w:r>
            <w:r>
              <w:rPr>
                <w:rFonts w:hint="eastAsia"/>
                <w:lang w:val="en-US" w:eastAsia="zh-CN"/>
              </w:rPr>
              <w:t>注册</w:t>
            </w:r>
            <w:r>
              <w:rPr>
                <w:rFonts w:hint="eastAsia"/>
              </w:rPr>
              <w:t>”，进入</w:t>
            </w:r>
            <w:r>
              <w:rPr>
                <w:rFonts w:hint="eastAsia"/>
                <w:lang w:val="en-US" w:eastAsia="zh-CN"/>
              </w:rPr>
              <w:t>家长注册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姓名，手机号，密码，短信注册码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浏览页面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浏览各个页面熟悉功能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420" w:firstLineChars="20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页面流畅无卡顿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选择发布作业或上下学，值日，成绩，课程表界面，发布消息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显示发布成功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创建班级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选择创建班级，填写信息提交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班级名和学生数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发布公告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打开公告界面，发布公告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公告内容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发布成功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发布评论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进入家长讨论区发布评论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评论内容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发布成功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ind w:left="780" w:firstLine="0" w:firstLineChars="0"/>
        <w:rPr>
          <w:b/>
          <w:sz w:val="36"/>
          <w:szCs w:val="36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F720F6B"/>
    <w:multiLevelType w:val="multilevel"/>
    <w:tmpl w:val="4F720F6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5912546"/>
    <w:multiLevelType w:val="multilevel"/>
    <w:tmpl w:val="65912546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6280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031A676D"/>
    <w:rsid w:val="09E87248"/>
    <w:rsid w:val="0B4D5ECE"/>
    <w:rsid w:val="0C233111"/>
    <w:rsid w:val="0DCF4A51"/>
    <w:rsid w:val="0DE81B10"/>
    <w:rsid w:val="0E2016A5"/>
    <w:rsid w:val="0F1B1D2E"/>
    <w:rsid w:val="105D77E7"/>
    <w:rsid w:val="120C47FD"/>
    <w:rsid w:val="13F95A2E"/>
    <w:rsid w:val="15D40C04"/>
    <w:rsid w:val="1849526F"/>
    <w:rsid w:val="1ABB1C4A"/>
    <w:rsid w:val="1FCF1B1E"/>
    <w:rsid w:val="23CE38B0"/>
    <w:rsid w:val="28DC2A6A"/>
    <w:rsid w:val="28E820A9"/>
    <w:rsid w:val="2BC03883"/>
    <w:rsid w:val="2FAF5B35"/>
    <w:rsid w:val="303B01C7"/>
    <w:rsid w:val="307F075D"/>
    <w:rsid w:val="30E13EF2"/>
    <w:rsid w:val="39AA5712"/>
    <w:rsid w:val="3B6C7D06"/>
    <w:rsid w:val="3B85000E"/>
    <w:rsid w:val="3C5A24FB"/>
    <w:rsid w:val="3D8A404B"/>
    <w:rsid w:val="3E1E7ADE"/>
    <w:rsid w:val="48A15FBA"/>
    <w:rsid w:val="48EE7837"/>
    <w:rsid w:val="4B1930D6"/>
    <w:rsid w:val="50737FFE"/>
    <w:rsid w:val="520D72F3"/>
    <w:rsid w:val="521A08CB"/>
    <w:rsid w:val="54961CB9"/>
    <w:rsid w:val="5A05643C"/>
    <w:rsid w:val="5D1930C9"/>
    <w:rsid w:val="5FD52779"/>
    <w:rsid w:val="61B5266E"/>
    <w:rsid w:val="65737A8F"/>
    <w:rsid w:val="67DE21C4"/>
    <w:rsid w:val="68773AA0"/>
    <w:rsid w:val="69922B83"/>
    <w:rsid w:val="71474E1C"/>
    <w:rsid w:val="7252117B"/>
    <w:rsid w:val="73136AE6"/>
    <w:rsid w:val="771277CD"/>
    <w:rsid w:val="7B6D5E82"/>
    <w:rsid w:val="7BEC7FA2"/>
    <w:rsid w:val="7C43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96E0F-B2D2-4DDB-81A4-387CCE258B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525</Words>
  <Characters>2995</Characters>
  <Lines>24</Lines>
  <Paragraphs>7</Paragraphs>
  <TotalTime>6</TotalTime>
  <ScaleCrop>false</ScaleCrop>
  <LinksUpToDate>false</LinksUpToDate>
  <CharactersWithSpaces>3513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dell</cp:lastModifiedBy>
  <dcterms:modified xsi:type="dcterms:W3CDTF">2019-04-18T08:52:13Z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