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eastAsia="zh-CN"/>
        </w:rPr>
        <w:t>上学宝家校互通</w:t>
      </w:r>
      <w:r>
        <w:rPr>
          <w:rFonts w:hint="eastAsia"/>
        </w:rPr>
        <w:t>采购文件（投标邀请书）</w:t>
      </w:r>
    </w:p>
    <w:p/>
    <w:p/>
    <w:p/>
    <w:p/>
    <w:p/>
    <w:p/>
    <w:p/>
    <w:p/>
    <w:p/>
    <w:p/>
    <w:p/>
    <w:p/>
    <w:p/>
    <w:p/>
    <w:p/>
    <w:p/>
    <w:p/>
    <w:p/>
    <w:p/>
    <w:p>
      <w:pPr>
        <w:pStyle w:val="8"/>
      </w:pPr>
      <w:r>
        <w:rPr>
          <w:rFonts w:hint="eastAsia"/>
        </w:rPr>
        <w:t>项目管理工作室</w:t>
      </w:r>
    </w:p>
    <w:p>
      <w:pPr>
        <w:pStyle w:val="8"/>
      </w:pPr>
      <w:r>
        <w:t>2019-4-26</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项目管理工作室就“上学宝家校互通”所需要的相关硬件设备和网络服务，邀请合格的投标人前来投标。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2019</w:t>
      </w:r>
      <w:r>
        <w:rPr>
          <w:rFonts w:hint="eastAsia"/>
          <w:b/>
          <w:sz w:val="28"/>
          <w:szCs w:val="28"/>
        </w:rPr>
        <w:t xml:space="preserve">年 5 月 </w:t>
      </w:r>
      <w:r>
        <w:rPr>
          <w:b/>
          <w:sz w:val="28"/>
          <w:szCs w:val="28"/>
        </w:rPr>
        <w:t>1</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b/>
          <w:sz w:val="28"/>
          <w:szCs w:val="28"/>
        </w:rPr>
        <w:t>2019</w:t>
      </w:r>
      <w:r>
        <w:rPr>
          <w:rFonts w:hint="eastAsia"/>
          <w:b/>
          <w:sz w:val="28"/>
          <w:szCs w:val="28"/>
        </w:rPr>
        <w:t xml:space="preserve"> 年 </w:t>
      </w:r>
      <w:r>
        <w:rPr>
          <w:b/>
          <w:sz w:val="28"/>
          <w:szCs w:val="28"/>
        </w:rPr>
        <w:t>5</w:t>
      </w:r>
      <w:r>
        <w:rPr>
          <w:rFonts w:hint="eastAsia"/>
          <w:b/>
          <w:sz w:val="28"/>
          <w:szCs w:val="28"/>
        </w:rPr>
        <w:t xml:space="preserve"> 月 </w:t>
      </w:r>
      <w:r>
        <w:rPr>
          <w:b/>
          <w:sz w:val="28"/>
          <w:szCs w:val="28"/>
        </w:rPr>
        <w:t>15</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2019</w:t>
      </w:r>
      <w:r>
        <w:rPr>
          <w:rFonts w:hint="eastAsia"/>
          <w:b/>
          <w:sz w:val="28"/>
          <w:szCs w:val="28"/>
        </w:rPr>
        <w:t xml:space="preserve">年 </w:t>
      </w:r>
      <w:r>
        <w:rPr>
          <w:b/>
          <w:sz w:val="28"/>
          <w:szCs w:val="28"/>
        </w:rPr>
        <w:t>6</w:t>
      </w:r>
      <w:r>
        <w:rPr>
          <w:rFonts w:hint="eastAsia"/>
          <w:b/>
          <w:sz w:val="28"/>
          <w:szCs w:val="28"/>
        </w:rPr>
        <w:t xml:space="preserve"> 月 </w:t>
      </w:r>
      <w:r>
        <w:rPr>
          <w:b/>
          <w:sz w:val="28"/>
          <w:szCs w:val="28"/>
        </w:rPr>
        <w:t>1</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eastAsia="zh-CN"/>
        </w:rPr>
        <w:t>项目管理</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w:t>
      </w:r>
      <w:r>
        <w:rPr>
          <w:b/>
          <w:sz w:val="28"/>
          <w:szCs w:val="28"/>
        </w:rPr>
        <w:t>5226559551</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eastAsia="zh-CN"/>
        </w:rPr>
        <w:t>王函瑜</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eastAsia="zh-CN"/>
        </w:rPr>
        <w:t>项目管理</w:t>
      </w:r>
      <w:r>
        <w:rPr>
          <w:rFonts w:hint="eastAsia"/>
          <w:sz w:val="28"/>
          <w:szCs w:val="28"/>
        </w:rPr>
        <w:t>工作室为本次招标的招标方，招标内容是 “</w:t>
      </w:r>
      <w:r>
        <w:rPr>
          <w:rFonts w:hint="eastAsia"/>
          <w:sz w:val="28"/>
          <w:szCs w:val="28"/>
          <w:lang w:eastAsia="zh-CN"/>
        </w:rPr>
        <w:t>上学宝家校互通</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firstLine="560" w:firstLineChars="200"/>
        <w:rPr>
          <w:rFonts w:hint="eastAsia" w:eastAsiaTheme="minorEastAsia"/>
          <w:sz w:val="28"/>
          <w:szCs w:val="28"/>
          <w:lang w:val="en-US" w:eastAsia="zh-CN"/>
        </w:rPr>
      </w:pPr>
      <w:r>
        <w:rPr>
          <w:rFonts w:hint="eastAsia"/>
          <w:sz w:val="28"/>
          <w:szCs w:val="28"/>
          <w:lang w:eastAsia="zh-CN"/>
        </w:rPr>
        <w:t>当今的小</w:t>
      </w:r>
      <w:r>
        <w:rPr>
          <w:rFonts w:hint="eastAsia"/>
          <w:sz w:val="28"/>
          <w:szCs w:val="28"/>
        </w:rPr>
        <w:t>学生</w:t>
      </w:r>
      <w:r>
        <w:rPr>
          <w:rFonts w:hint="eastAsia"/>
          <w:sz w:val="28"/>
          <w:szCs w:val="28"/>
          <w:lang w:eastAsia="zh-CN"/>
        </w:rPr>
        <w:t>，大部分时间都在学校和家之间进行学习和生活活动，学生家长十分关心重视</w:t>
      </w:r>
      <w:r>
        <w:rPr>
          <w:rFonts w:hint="eastAsia"/>
          <w:sz w:val="28"/>
          <w:szCs w:val="28"/>
        </w:rPr>
        <w:t>最初的学习阶段</w:t>
      </w:r>
      <w:r>
        <w:rPr>
          <w:rFonts w:hint="eastAsia"/>
          <w:sz w:val="28"/>
          <w:szCs w:val="28"/>
          <w:lang w:eastAsia="zh-CN"/>
        </w:rPr>
        <w:t>孩子在校的学习和生活情况和成绩问题。家长存在迫切地与学校沟通的需求，而老师也希望可以及时清晰地和每位孩子家长沟通孩子在校情况。如今大家对微信的使用率极其高，可以通过微信小程序这种免下载安装易操作的方式进行学生信息的家校互通，</w:t>
      </w:r>
      <w:r>
        <w:rPr>
          <w:rFonts w:hint="eastAsia"/>
          <w:sz w:val="28"/>
          <w:szCs w:val="28"/>
        </w:rPr>
        <w:t>致力于让每一个家长满意，每一个教师省心</w:t>
      </w:r>
      <w:r>
        <w:rPr>
          <w:rFonts w:hint="eastAsia"/>
          <w:sz w:val="28"/>
          <w:szCs w:val="28"/>
          <w:lang w:eastAsia="zh-CN"/>
        </w:rPr>
        <w:t>。</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w:t>
      </w:r>
      <w:r>
        <w:rPr>
          <w:rFonts w:hint="eastAsia"/>
          <w:sz w:val="28"/>
          <w:szCs w:val="28"/>
          <w:lang w:eastAsia="zh-CN"/>
        </w:rPr>
        <w:t>小学学校</w:t>
      </w:r>
      <w:r>
        <w:rPr>
          <w:rFonts w:hint="eastAsia"/>
          <w:sz w:val="28"/>
          <w:szCs w:val="28"/>
        </w:rPr>
        <w:t>的</w:t>
      </w:r>
      <w:r>
        <w:rPr>
          <w:rFonts w:hint="eastAsia"/>
          <w:sz w:val="28"/>
          <w:szCs w:val="28"/>
          <w:lang w:eastAsia="zh-CN"/>
        </w:rPr>
        <w:t>家校互通</w:t>
      </w:r>
      <w:r>
        <w:rPr>
          <w:rFonts w:hint="eastAsia"/>
          <w:sz w:val="28"/>
          <w:szCs w:val="28"/>
        </w:rPr>
        <w:t>平台，为</w:t>
      </w:r>
      <w:r>
        <w:rPr>
          <w:rFonts w:hint="eastAsia"/>
          <w:sz w:val="28"/>
          <w:szCs w:val="28"/>
          <w:lang w:eastAsia="zh-CN"/>
        </w:rPr>
        <w:t>小学学生家长提供及时、准确、易分析的孩子在校情况</w:t>
      </w:r>
      <w:r>
        <w:rPr>
          <w:rFonts w:hint="eastAsia"/>
          <w:sz w:val="28"/>
          <w:szCs w:val="28"/>
        </w:rPr>
        <w:t>。</w:t>
      </w:r>
    </w:p>
    <w:p>
      <w:pPr>
        <w:widowControl/>
        <w:spacing w:line="360" w:lineRule="auto"/>
        <w:rPr>
          <w:b/>
          <w:sz w:val="28"/>
          <w:szCs w:val="28"/>
        </w:rPr>
      </w:pPr>
      <w:r>
        <w:rPr>
          <w:rFonts w:hint="eastAsia"/>
          <w:b/>
          <w:sz w:val="28"/>
          <w:szCs w:val="28"/>
        </w:rPr>
        <w:t>项目范围</w:t>
      </w:r>
    </w:p>
    <w:p>
      <w:pPr>
        <w:pStyle w:val="20"/>
        <w:numPr>
          <w:ilvl w:val="1"/>
          <w:numId w:val="5"/>
        </w:numPr>
        <w:ind w:firstLineChars="0"/>
        <w:rPr>
          <w:sz w:val="28"/>
          <w:szCs w:val="28"/>
        </w:rPr>
      </w:pPr>
      <w:r>
        <w:rPr>
          <w:rFonts w:hint="eastAsia"/>
          <w:sz w:val="28"/>
          <w:szCs w:val="28"/>
          <w:lang w:eastAsia="zh-CN"/>
        </w:rPr>
        <w:t>学校</w:t>
      </w:r>
      <w:r>
        <w:rPr>
          <w:rFonts w:hint="eastAsia"/>
          <w:sz w:val="28"/>
          <w:szCs w:val="28"/>
        </w:rPr>
        <w:t>支持：</w:t>
      </w:r>
      <w:r>
        <w:rPr>
          <w:rFonts w:hint="eastAsia"/>
          <w:sz w:val="28"/>
          <w:szCs w:val="28"/>
          <w:lang w:eastAsia="zh-CN"/>
        </w:rPr>
        <w:t>学生出勤等表现展示、活动展示、作业任务布置</w:t>
      </w:r>
      <w:r>
        <w:rPr>
          <w:rFonts w:hint="eastAsia"/>
          <w:sz w:val="28"/>
          <w:szCs w:val="28"/>
        </w:rPr>
        <w:t>入住、</w:t>
      </w:r>
      <w:r>
        <w:rPr>
          <w:rFonts w:hint="eastAsia"/>
          <w:sz w:val="28"/>
          <w:szCs w:val="28"/>
          <w:lang w:eastAsia="zh-CN"/>
        </w:rPr>
        <w:t>学生成绩展示</w:t>
      </w:r>
      <w:r>
        <w:rPr>
          <w:rFonts w:hint="eastAsia"/>
          <w:sz w:val="28"/>
          <w:szCs w:val="28"/>
        </w:rPr>
        <w:t>；</w:t>
      </w:r>
    </w:p>
    <w:p>
      <w:pPr>
        <w:pStyle w:val="20"/>
        <w:numPr>
          <w:ilvl w:val="1"/>
          <w:numId w:val="5"/>
        </w:numPr>
        <w:ind w:firstLineChars="0"/>
        <w:rPr>
          <w:sz w:val="28"/>
          <w:szCs w:val="28"/>
        </w:rPr>
      </w:pPr>
      <w:r>
        <w:rPr>
          <w:rFonts w:hint="eastAsia"/>
          <w:sz w:val="28"/>
          <w:szCs w:val="28"/>
          <w:lang w:eastAsia="zh-CN"/>
        </w:rPr>
        <w:t>家长查询</w:t>
      </w:r>
      <w:r>
        <w:rPr>
          <w:rFonts w:hint="eastAsia"/>
          <w:sz w:val="28"/>
          <w:szCs w:val="28"/>
        </w:rPr>
        <w:t>：</w:t>
      </w:r>
      <w:r>
        <w:rPr>
          <w:rFonts w:hint="eastAsia"/>
          <w:sz w:val="28"/>
          <w:szCs w:val="28"/>
          <w:lang w:eastAsia="zh-CN"/>
        </w:rPr>
        <w:t>家庭作业查询、学生成绩分析查询、评论、</w:t>
      </w:r>
      <w:r>
        <w:rPr>
          <w:rFonts w:hint="eastAsia"/>
          <w:sz w:val="28"/>
          <w:szCs w:val="28"/>
        </w:rPr>
        <w:t>查看历史数据；</w:t>
      </w:r>
    </w:p>
    <w:p>
      <w:pPr>
        <w:pStyle w:val="20"/>
        <w:numPr>
          <w:ilvl w:val="1"/>
          <w:numId w:val="5"/>
        </w:numPr>
        <w:ind w:firstLineChars="0"/>
        <w:rPr>
          <w:sz w:val="28"/>
          <w:szCs w:val="28"/>
        </w:rPr>
      </w:pPr>
      <w:r>
        <w:rPr>
          <w:rFonts w:hint="eastAsia"/>
          <w:sz w:val="28"/>
          <w:szCs w:val="28"/>
        </w:rPr>
        <w:t>公共功能：广告、</w:t>
      </w:r>
      <w:r>
        <w:rPr>
          <w:rFonts w:hint="eastAsia"/>
          <w:sz w:val="28"/>
          <w:szCs w:val="28"/>
          <w:lang w:eastAsia="zh-CN"/>
        </w:rPr>
        <w:t>文章推送</w:t>
      </w:r>
      <w:r>
        <w:rPr>
          <w:rFonts w:hint="eastAsia"/>
          <w:sz w:val="28"/>
          <w:szCs w:val="28"/>
        </w:rPr>
        <w:t>、特定活动</w:t>
      </w:r>
      <w:r>
        <w:rPr>
          <w:rFonts w:hint="eastAsia"/>
          <w:sz w:val="28"/>
          <w:szCs w:val="28"/>
          <w:lang w:eastAsia="zh-CN"/>
        </w:rPr>
        <w:t>推荐</w:t>
      </w:r>
      <w:r>
        <w:rPr>
          <w:rFonts w:hint="eastAsia"/>
          <w:sz w:val="28"/>
          <w:szCs w:val="28"/>
        </w:rPr>
        <w:t>；</w:t>
      </w:r>
    </w:p>
    <w:p>
      <w:pPr>
        <w:pStyle w:val="20"/>
        <w:numPr>
          <w:ilvl w:val="1"/>
          <w:numId w:val="5"/>
        </w:numPr>
        <w:ind w:firstLineChars="0"/>
        <w:rPr>
          <w:sz w:val="28"/>
          <w:szCs w:val="28"/>
        </w:rPr>
      </w:pPr>
      <w:r>
        <w:rPr>
          <w:rFonts w:hint="eastAsia"/>
          <w:sz w:val="28"/>
          <w:szCs w:val="28"/>
        </w:rPr>
        <w:t>管理员功能：</w:t>
      </w:r>
      <w:r>
        <w:rPr>
          <w:rFonts w:hint="eastAsia"/>
          <w:sz w:val="28"/>
          <w:szCs w:val="28"/>
          <w:lang w:eastAsia="zh-CN"/>
        </w:rPr>
        <w:t>家长认证、</w:t>
      </w:r>
      <w:r>
        <w:rPr>
          <w:rFonts w:hint="eastAsia"/>
          <w:sz w:val="28"/>
          <w:szCs w:val="28"/>
        </w:rPr>
        <w:t>广告管理、</w:t>
      </w:r>
      <w:r>
        <w:rPr>
          <w:rFonts w:hint="eastAsia"/>
          <w:sz w:val="28"/>
          <w:szCs w:val="28"/>
          <w:lang w:eastAsia="zh-CN"/>
        </w:rPr>
        <w:t>推送内容</w:t>
      </w:r>
      <w:r>
        <w:rPr>
          <w:rFonts w:hint="eastAsia"/>
          <w:sz w:val="28"/>
          <w:szCs w:val="28"/>
        </w:rPr>
        <w:t>管理、</w:t>
      </w:r>
      <w:r>
        <w:rPr>
          <w:rFonts w:hint="eastAsia"/>
          <w:sz w:val="28"/>
          <w:szCs w:val="28"/>
          <w:lang w:eastAsia="zh-CN"/>
        </w:rPr>
        <w:t>评论管理</w:t>
      </w:r>
      <w:r>
        <w:rPr>
          <w:rFonts w:hint="eastAsia"/>
          <w:sz w:val="28"/>
          <w:szCs w:val="28"/>
        </w:rPr>
        <w:t>、分析数据；</w:t>
      </w:r>
    </w:p>
    <w:p>
      <w:pPr>
        <w:widowControl/>
        <w:spacing w:line="360" w:lineRule="auto"/>
        <w:rPr>
          <w:b/>
          <w:sz w:val="28"/>
          <w:szCs w:val="28"/>
        </w:rPr>
      </w:pPr>
      <w:r>
        <w:rPr>
          <w:rFonts w:hint="eastAsia"/>
          <w:b/>
          <w:sz w:val="28"/>
          <w:szCs w:val="28"/>
        </w:rPr>
        <w:t>本系统有如下服务指标：</w:t>
      </w:r>
    </w:p>
    <w:p>
      <w:pPr>
        <w:pStyle w:val="20"/>
        <w:numPr>
          <w:ilvl w:val="0"/>
          <w:numId w:val="6"/>
        </w:numPr>
        <w:ind w:left="1260" w:firstLineChars="0"/>
        <w:rPr>
          <w:sz w:val="28"/>
          <w:szCs w:val="28"/>
        </w:rPr>
      </w:pPr>
      <w:r>
        <w:rPr>
          <w:rFonts w:hint="eastAsia"/>
          <w:sz w:val="28"/>
          <w:szCs w:val="28"/>
        </w:rPr>
        <w:t>支持至少1000家学校试用</w:t>
      </w:r>
    </w:p>
    <w:p>
      <w:pPr>
        <w:pStyle w:val="20"/>
        <w:numPr>
          <w:ilvl w:val="0"/>
          <w:numId w:val="6"/>
        </w:numPr>
        <w:ind w:left="1260" w:firstLineChars="0"/>
        <w:rPr>
          <w:sz w:val="28"/>
          <w:szCs w:val="28"/>
        </w:rPr>
      </w:pPr>
      <w:r>
        <w:rPr>
          <w:rFonts w:hint="eastAsia"/>
          <w:sz w:val="28"/>
          <w:szCs w:val="28"/>
        </w:rPr>
        <w:t>支持至少200000名学生注册；</w:t>
      </w:r>
    </w:p>
    <w:p>
      <w:pPr>
        <w:pStyle w:val="20"/>
        <w:numPr>
          <w:ilvl w:val="0"/>
          <w:numId w:val="6"/>
        </w:numPr>
        <w:ind w:left="1260" w:firstLineChars="0"/>
        <w:rPr>
          <w:sz w:val="28"/>
          <w:szCs w:val="28"/>
        </w:rPr>
      </w:pPr>
      <w:r>
        <w:rPr>
          <w:rFonts w:hint="eastAsia"/>
          <w:sz w:val="28"/>
          <w:szCs w:val="28"/>
        </w:rPr>
        <w:t>并发访问量为60次/秒，平均响应时间&lt;0.5s</w:t>
      </w:r>
    </w:p>
    <w:p>
      <w:pPr>
        <w:pStyle w:val="20"/>
        <w:numPr>
          <w:ilvl w:val="0"/>
          <w:numId w:val="6"/>
        </w:numPr>
        <w:ind w:left="1260" w:firstLineChars="0"/>
        <w:rPr>
          <w:sz w:val="28"/>
          <w:szCs w:val="28"/>
        </w:rPr>
      </w:pPr>
      <w:r>
        <w:rPr>
          <w:rFonts w:hint="eastAsia"/>
          <w:sz w:val="28"/>
          <w:szCs w:val="28"/>
        </w:rPr>
        <w:t>数据总量为4-6 TB，数据必须考虑故障恢复</w:t>
      </w:r>
    </w:p>
    <w:p>
      <w:pPr>
        <w:pStyle w:val="20"/>
        <w:numPr>
          <w:ilvl w:val="0"/>
          <w:numId w:val="6"/>
        </w:numPr>
        <w:ind w:left="1260" w:firstLineChars="0"/>
        <w:rPr>
          <w:sz w:val="28"/>
          <w:szCs w:val="28"/>
        </w:rPr>
      </w:pPr>
      <w:r>
        <w:rPr>
          <w:rFonts w:hint="eastAsia"/>
          <w:sz w:val="28"/>
          <w:szCs w:val="28"/>
        </w:rPr>
        <w:t>提供7*24小时不间断服务</w:t>
      </w:r>
    </w:p>
    <w:p>
      <w:pPr>
        <w:pStyle w:val="20"/>
        <w:numPr>
          <w:ilvl w:val="0"/>
          <w:numId w:val="6"/>
        </w:numPr>
        <w:ind w:left="1260" w:firstLineChars="0"/>
        <w:rPr>
          <w:sz w:val="28"/>
          <w:szCs w:val="28"/>
        </w:rPr>
      </w:pPr>
      <w:r>
        <w:rPr>
          <w:rFonts w:hint="eastAsia"/>
          <w:sz w:val="28"/>
          <w:szCs w:val="28"/>
        </w:rPr>
        <w:t>故障恢复时间&lt;2小时</w:t>
      </w:r>
    </w:p>
    <w:p>
      <w:pPr>
        <w:pStyle w:val="20"/>
        <w:widowControl w:val="0"/>
        <w:numPr>
          <w:numId w:val="0"/>
        </w:numPr>
        <w:jc w:val="both"/>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w:t>
      </w:r>
      <w:bookmarkStart w:id="0" w:name="_GoBack"/>
      <w:bookmarkEnd w:id="0"/>
      <w:r>
        <w:rPr>
          <w:rFonts w:hint="eastAsia"/>
          <w:sz w:val="28"/>
          <w:szCs w:val="28"/>
        </w:rPr>
        <w:t>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20FB6"/>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710A0"/>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F4078"/>
    <w:rsid w:val="00B31BEF"/>
    <w:rsid w:val="00B43435"/>
    <w:rsid w:val="00BC0C7A"/>
    <w:rsid w:val="00C75BAD"/>
    <w:rsid w:val="00C8192E"/>
    <w:rsid w:val="00C9073D"/>
    <w:rsid w:val="00CB73CC"/>
    <w:rsid w:val="00CD6BBC"/>
    <w:rsid w:val="00D236ED"/>
    <w:rsid w:val="00D378DC"/>
    <w:rsid w:val="00D66C47"/>
    <w:rsid w:val="00D670C2"/>
    <w:rsid w:val="00DA7D38"/>
    <w:rsid w:val="00DC40C2"/>
    <w:rsid w:val="00DD02A8"/>
    <w:rsid w:val="00DD47E2"/>
    <w:rsid w:val="00E22C5B"/>
    <w:rsid w:val="00E232BB"/>
    <w:rsid w:val="00E2339B"/>
    <w:rsid w:val="00E350EB"/>
    <w:rsid w:val="00E51B28"/>
    <w:rsid w:val="00F22A6D"/>
    <w:rsid w:val="00F337F3"/>
    <w:rsid w:val="00F451C2"/>
    <w:rsid w:val="00F97A5F"/>
    <w:rsid w:val="00FC766F"/>
    <w:rsid w:val="00FD20DD"/>
    <w:rsid w:val="00FE0680"/>
    <w:rsid w:val="03DC4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7"/>
    <w:qFormat/>
    <w:uiPriority w:val="99"/>
    <w:rPr>
      <w:sz w:val="18"/>
      <w:szCs w:val="18"/>
    </w:rPr>
  </w:style>
  <w:style w:type="character" w:customStyle="1" w:styleId="16">
    <w:name w:val="页脚 Char"/>
    <w:basedOn w:val="13"/>
    <w:link w:val="6"/>
    <w:qFormat/>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597</Words>
  <Characters>3406</Characters>
  <Lines>28</Lines>
  <Paragraphs>7</Paragraphs>
  <TotalTime>1</TotalTime>
  <ScaleCrop>false</ScaleCrop>
  <LinksUpToDate>false</LinksUpToDate>
  <CharactersWithSpaces>3996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沐</cp:lastModifiedBy>
  <dcterms:modified xsi:type="dcterms:W3CDTF">2019-06-19T17:03:52Z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