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移动端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应用方式提供服务。前端技术主要采用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"https://www.2cto.com/kf/ware/Java/" \t "https://www.jianshu.com/p/_blank"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Java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cript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WXML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WXSS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，后端技术采用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pring和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ibernate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实现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，可免费快速完成开发；</w:t>
      </w:r>
    </w:p>
    <w:p>
      <w:pPr>
        <w:pStyle w:val="2"/>
      </w:pPr>
      <w:r>
        <w:rPr>
          <w:rFonts w:hint="eastAsia"/>
        </w:rPr>
        <w:t>平台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eastAsia="zh-CN"/>
        </w:rPr>
        <w:t>微信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eastAsia="zh-CN"/>
        </w:rPr>
        <w:t>小程序</w:t>
      </w:r>
      <w:r>
        <w:rPr>
          <w:rFonts w:hint="eastAsia"/>
          <w:sz w:val="28"/>
          <w:szCs w:val="28"/>
        </w:rPr>
        <w:t>服务平台支撑</w:t>
      </w:r>
      <w:r>
        <w:rPr>
          <w:rFonts w:hint="eastAsia"/>
          <w:sz w:val="28"/>
          <w:szCs w:val="28"/>
          <w:lang w:eastAsia="zh-CN"/>
        </w:rPr>
        <w:t>小程序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eastAsia="zh-CN"/>
        </w:rPr>
        <w:t>家长</w:t>
      </w:r>
      <w:r>
        <w:rPr>
          <w:rFonts w:hint="eastAsia"/>
          <w:sz w:val="28"/>
          <w:szCs w:val="28"/>
        </w:rPr>
        <w:t>群体特征提供</w:t>
      </w:r>
      <w:r>
        <w:rPr>
          <w:rFonts w:hint="eastAsia"/>
          <w:sz w:val="28"/>
          <w:szCs w:val="28"/>
          <w:lang w:eastAsia="zh-CN"/>
        </w:rPr>
        <w:t>准确快速信息</w:t>
      </w:r>
      <w:r>
        <w:rPr>
          <w:rFonts w:hint="eastAsia"/>
          <w:sz w:val="28"/>
          <w:szCs w:val="28"/>
          <w:lang w:val="en-US" w:eastAsia="zh-CN"/>
        </w:rPr>
        <w:t>展示</w:t>
      </w:r>
      <w:r>
        <w:rPr>
          <w:rFonts w:hint="eastAsia"/>
          <w:sz w:val="28"/>
          <w:szCs w:val="28"/>
        </w:rPr>
        <w:t>，同时支持灵活的</w:t>
      </w:r>
      <w:r>
        <w:rPr>
          <w:rFonts w:hint="eastAsia"/>
          <w:sz w:val="28"/>
          <w:szCs w:val="28"/>
          <w:lang w:eastAsia="zh-CN"/>
        </w:rPr>
        <w:t>内容</w:t>
      </w:r>
      <w:r>
        <w:rPr>
          <w:rFonts w:hint="eastAsia"/>
          <w:sz w:val="28"/>
          <w:szCs w:val="28"/>
        </w:rPr>
        <w:t>推荐，比如</w:t>
      </w:r>
      <w:r>
        <w:rPr>
          <w:rFonts w:hint="eastAsia"/>
          <w:sz w:val="28"/>
          <w:szCs w:val="28"/>
          <w:lang w:eastAsia="zh-CN"/>
        </w:rPr>
        <w:t>有关教育的文章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eastAsia="zh-CN"/>
        </w:rPr>
        <w:t>节假日适合家庭出游的地点</w:t>
      </w:r>
      <w:r>
        <w:rPr>
          <w:rFonts w:hint="eastAsia"/>
          <w:sz w:val="28"/>
          <w:szCs w:val="28"/>
        </w:rPr>
        <w:t>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08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沐</cp:lastModifiedBy>
  <dcterms:modified xsi:type="dcterms:W3CDTF">2019-03-13T08:52:12Z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