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55" w:rsidRPr="007E1455" w:rsidRDefault="007E1455" w:rsidP="007E1455">
      <w:pPr>
        <w:jc w:val="center"/>
        <w:rPr>
          <w:rFonts w:hint="eastAsia"/>
          <w:b/>
          <w:sz w:val="32"/>
        </w:rPr>
      </w:pPr>
      <w:proofErr w:type="gramStart"/>
      <w:r w:rsidRPr="007E1455">
        <w:rPr>
          <w:rFonts w:hint="eastAsia"/>
          <w:b/>
          <w:sz w:val="32"/>
        </w:rPr>
        <w:t>产品愿景和</w:t>
      </w:r>
      <w:proofErr w:type="gramEnd"/>
      <w:r w:rsidRPr="007E1455">
        <w:rPr>
          <w:rFonts w:hint="eastAsia"/>
          <w:b/>
          <w:sz w:val="32"/>
        </w:rPr>
        <w:t>商业机会</w:t>
      </w:r>
    </w:p>
    <w:p w:rsidR="007E1455" w:rsidRPr="007E1455" w:rsidRDefault="007E1455">
      <w:pPr>
        <w:rPr>
          <w:rFonts w:asciiTheme="minorEastAsia" w:hAnsiTheme="minorEastAsia" w:hint="eastAsia"/>
          <w:sz w:val="28"/>
          <w:szCs w:val="28"/>
        </w:rPr>
      </w:pPr>
      <w:r w:rsidRPr="007E1455">
        <w:rPr>
          <w:rFonts w:asciiTheme="minorEastAsia" w:hAnsiTheme="minorEastAsia"/>
          <w:b/>
          <w:sz w:val="28"/>
          <w:szCs w:val="28"/>
        </w:rPr>
        <w:t>定位</w:t>
      </w:r>
      <w:r w:rsidRPr="007E1455">
        <w:rPr>
          <w:rFonts w:asciiTheme="minorEastAsia" w:hAnsiTheme="minorEastAsia" w:hint="eastAsia"/>
          <w:b/>
          <w:sz w:val="28"/>
          <w:szCs w:val="28"/>
        </w:rPr>
        <w:t>：</w:t>
      </w:r>
      <w:r w:rsidRPr="007E1455">
        <w:rPr>
          <w:rFonts w:asciiTheme="minorEastAsia" w:hAnsiTheme="minorEastAsia" w:hint="eastAsia"/>
          <w:sz w:val="28"/>
          <w:szCs w:val="28"/>
        </w:rPr>
        <w:t>本产品是</w:t>
      </w:r>
      <w:proofErr w:type="gramStart"/>
      <w:r w:rsidRPr="007E1455">
        <w:rPr>
          <w:rFonts w:asciiTheme="minorEastAsia" w:hAnsiTheme="minorEastAsia" w:hint="eastAsia"/>
          <w:sz w:val="28"/>
          <w:szCs w:val="28"/>
        </w:rPr>
        <w:t>基于微信的</w:t>
      </w:r>
      <w:proofErr w:type="gramEnd"/>
      <w:r w:rsidRPr="007E1455">
        <w:rPr>
          <w:rFonts w:asciiTheme="minorEastAsia" w:hAnsiTheme="minorEastAsia" w:hint="eastAsia"/>
          <w:sz w:val="28"/>
          <w:szCs w:val="28"/>
        </w:rPr>
        <w:t>一款实现小学老师对家长进行学生情况的及时反映的小程序。教师可以将学生的表现以及任务展示在平台上，家长端可以随时随地的感受到自己孩子的种种表现。</w:t>
      </w:r>
    </w:p>
    <w:p w:rsidR="007E1455" w:rsidRDefault="007E1455">
      <w:pPr>
        <w:rPr>
          <w:rFonts w:asciiTheme="minorEastAsia" w:hAnsiTheme="minorEastAsia" w:hint="eastAsia"/>
          <w:sz w:val="28"/>
          <w:szCs w:val="28"/>
        </w:rPr>
      </w:pPr>
      <w:r w:rsidRPr="007E1455">
        <w:rPr>
          <w:rFonts w:asciiTheme="minorEastAsia" w:hAnsiTheme="minorEastAsia" w:hint="eastAsia"/>
          <w:sz w:val="28"/>
          <w:szCs w:val="28"/>
        </w:rPr>
        <w:t>节约家长和老师的时间，并让家长更了解孩子的学习生活</w:t>
      </w:r>
    </w:p>
    <w:p w:rsidR="007E1455" w:rsidRPr="009C5FE5" w:rsidRDefault="007E1455">
      <w:pPr>
        <w:rPr>
          <w:rFonts w:asciiTheme="minorEastAsia" w:hAnsiTheme="minorEastAsia" w:hint="eastAsia"/>
          <w:b/>
          <w:sz w:val="28"/>
          <w:szCs w:val="28"/>
        </w:rPr>
      </w:pPr>
      <w:r w:rsidRPr="009C5FE5">
        <w:rPr>
          <w:rFonts w:asciiTheme="minorEastAsia" w:hAnsiTheme="minorEastAsia" w:hint="eastAsia"/>
          <w:b/>
          <w:sz w:val="28"/>
          <w:szCs w:val="28"/>
        </w:rPr>
        <w:t>商业机会：</w:t>
      </w:r>
    </w:p>
    <w:p w:rsidR="007E1455" w:rsidRPr="009C5FE5" w:rsidRDefault="007E1455" w:rsidP="009C5FE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9C5FE5">
        <w:rPr>
          <w:rFonts w:asciiTheme="minorEastAsia" w:hAnsiTheme="minorEastAsia" w:hint="eastAsia"/>
          <w:sz w:val="28"/>
          <w:szCs w:val="28"/>
        </w:rPr>
        <w:t>用户群为各小学家长，群体较大，用户量较多</w:t>
      </w:r>
    </w:p>
    <w:p w:rsidR="007E1455" w:rsidRPr="009C5FE5" w:rsidRDefault="007E1455" w:rsidP="009C5FE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9C5FE5">
        <w:rPr>
          <w:rFonts w:asciiTheme="minorEastAsia" w:hAnsiTheme="minorEastAsia" w:hint="eastAsia"/>
          <w:sz w:val="28"/>
          <w:szCs w:val="28"/>
        </w:rPr>
        <w:t>节省家长和老师的沟通时间，也让家长更了解孩子在学校的生活学习状况</w:t>
      </w:r>
    </w:p>
    <w:p w:rsidR="009C5FE5" w:rsidRPr="009C5FE5" w:rsidRDefault="009C5FE5" w:rsidP="009C5FE5">
      <w:pPr>
        <w:rPr>
          <w:rFonts w:asciiTheme="minorEastAsia" w:hAnsiTheme="minorEastAsia" w:hint="eastAsia"/>
          <w:b/>
          <w:sz w:val="28"/>
          <w:szCs w:val="28"/>
        </w:rPr>
      </w:pPr>
      <w:r w:rsidRPr="009C5FE5">
        <w:rPr>
          <w:rFonts w:asciiTheme="minorEastAsia" w:hAnsiTheme="minorEastAsia" w:hint="eastAsia"/>
          <w:b/>
          <w:sz w:val="28"/>
          <w:szCs w:val="28"/>
        </w:rPr>
        <w:t>商业模式：</w:t>
      </w:r>
    </w:p>
    <w:p w:rsidR="009C5FE5" w:rsidRPr="009C5FE5" w:rsidRDefault="009C5FE5" w:rsidP="009C5FE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9C5FE5">
        <w:rPr>
          <w:rFonts w:asciiTheme="minorEastAsia" w:hAnsiTheme="minorEastAsia" w:hint="eastAsia"/>
          <w:sz w:val="28"/>
          <w:szCs w:val="28"/>
        </w:rPr>
        <w:t>辅导班推荐，获得辅导班提成</w:t>
      </w:r>
    </w:p>
    <w:p w:rsidR="009C5FE5" w:rsidRPr="009C5FE5" w:rsidRDefault="009C5FE5" w:rsidP="009C5FE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9C5FE5">
        <w:rPr>
          <w:rFonts w:asciiTheme="minorEastAsia" w:hAnsiTheme="minorEastAsia" w:hint="eastAsia"/>
          <w:sz w:val="28"/>
          <w:szCs w:val="28"/>
        </w:rPr>
        <w:t>其他文具，学习机的广告推荐</w:t>
      </w:r>
    </w:p>
    <w:p w:rsidR="009C5FE5" w:rsidRPr="007E1455" w:rsidRDefault="009C5FE5" w:rsidP="007E1455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</w:p>
    <w:sectPr w:rsidR="009C5FE5" w:rsidRPr="007E1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CB6" w:rsidRDefault="00DF3CB6" w:rsidP="007E1455">
      <w:r>
        <w:separator/>
      </w:r>
    </w:p>
  </w:endnote>
  <w:endnote w:type="continuationSeparator" w:id="0">
    <w:p w:rsidR="00DF3CB6" w:rsidRDefault="00DF3CB6" w:rsidP="007E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CB6" w:rsidRDefault="00DF3CB6" w:rsidP="007E1455">
      <w:r>
        <w:separator/>
      </w:r>
    </w:p>
  </w:footnote>
  <w:footnote w:type="continuationSeparator" w:id="0">
    <w:p w:rsidR="00DF3CB6" w:rsidRDefault="00DF3CB6" w:rsidP="007E1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15"/>
    <w:rsid w:val="00116827"/>
    <w:rsid w:val="00245E3A"/>
    <w:rsid w:val="00307B73"/>
    <w:rsid w:val="007E1455"/>
    <w:rsid w:val="009C3DF5"/>
    <w:rsid w:val="009C5FE5"/>
    <w:rsid w:val="00DF2F15"/>
    <w:rsid w:val="00D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4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4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4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7AAB6-3371-4C70-8885-632EC928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2019-03-11T12:10:00Z</dcterms:created>
  <dcterms:modified xsi:type="dcterms:W3CDTF">2019-03-11T12:38:00Z</dcterms:modified>
</cp:coreProperties>
</file>