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C4" w:rsidRPr="00A942F8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after="0" w:line="240" w:lineRule="auto"/>
        <w:ind w:left="22"/>
        <w:jc w:val="center"/>
        <w:textAlignment w:val="baseline"/>
        <w:rPr>
          <w:rFonts w:ascii="Arial" w:hAnsi="Arial" w:cs="Arial"/>
          <w:b/>
          <w:noProof/>
          <w:lang w:val="es-EC" w:eastAsia="es-EC"/>
        </w:rPr>
      </w:pPr>
    </w:p>
    <w:p w:rsidR="00A942F8" w:rsidRPr="009F26A9" w:rsidRDefault="00A942F8" w:rsidP="00A942F8">
      <w:pPr>
        <w:jc w:val="center"/>
        <w:rPr>
          <w:rFonts w:ascii="Arial" w:hAnsi="Arial" w:cs="Arial"/>
          <w:b/>
          <w:sz w:val="20"/>
          <w:szCs w:val="20"/>
        </w:rPr>
      </w:pPr>
      <w:r w:rsidRPr="009F26A9">
        <w:rPr>
          <w:rFonts w:ascii="Arial" w:hAnsi="Arial" w:cs="Arial"/>
          <w:b/>
          <w:sz w:val="20"/>
          <w:szCs w:val="20"/>
        </w:rPr>
        <w:t>MODELO DE FÍSICO DE DATOS</w:t>
      </w:r>
    </w:p>
    <w:p w:rsidR="00A942F8" w:rsidRPr="00A942F8" w:rsidRDefault="00A942F8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after="0" w:line="240" w:lineRule="auto"/>
        <w:ind w:left="22"/>
        <w:textAlignment w:val="baseline"/>
        <w:rPr>
          <w:rFonts w:ascii="Arial" w:hAnsi="Arial" w:cs="Arial"/>
          <w:noProof/>
          <w:color w:val="000000"/>
          <w:sz w:val="20"/>
          <w:szCs w:val="20"/>
          <w:lang w:eastAsia="es-EC"/>
        </w:rPr>
      </w:pPr>
    </w:p>
    <w:p w:rsidR="0008161F" w:rsidRDefault="0008161F" w:rsidP="00A942F8">
      <w:pPr>
        <w:rPr>
          <w:rFonts w:ascii="Arial" w:hAnsi="Arial" w:cs="Arial"/>
        </w:rPr>
      </w:pPr>
    </w:p>
    <w:p w:rsidR="00A942F8" w:rsidRPr="00A942F8" w:rsidRDefault="00A942F8" w:rsidP="00A942F8">
      <w:pPr>
        <w:rPr>
          <w:rFonts w:ascii="Arial" w:hAnsi="Arial" w:cs="Arial"/>
          <w:b/>
          <w:sz w:val="24"/>
        </w:rPr>
      </w:pPr>
      <w:r w:rsidRPr="00A942F8">
        <w:rPr>
          <w:rFonts w:ascii="Arial" w:hAnsi="Arial" w:cs="Arial"/>
        </w:rPr>
        <w:t>Se recomienda el uso de la herramienta Power Designer.</w:t>
      </w:r>
    </w:p>
    <w:p w:rsidR="00A942F8" w:rsidRPr="00A942F8" w:rsidRDefault="00A942F8" w:rsidP="00A942F8">
      <w:pPr>
        <w:rPr>
          <w:rFonts w:ascii="Arial" w:hAnsi="Arial" w:cs="Arial"/>
        </w:rPr>
      </w:pPr>
      <w:r w:rsidRPr="00A942F8">
        <w:rPr>
          <w:rFonts w:ascii="Arial" w:hAnsi="Arial" w:cs="Arial"/>
        </w:rPr>
        <w:t>Adicionalmente se tendrá que anexar:</w:t>
      </w:r>
    </w:p>
    <w:p w:rsidR="00A942F8" w:rsidRPr="00A942F8" w:rsidRDefault="00A942F8" w:rsidP="00A942F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942F8">
        <w:rPr>
          <w:rFonts w:ascii="Arial" w:hAnsi="Arial" w:cs="Arial"/>
        </w:rPr>
        <w:t xml:space="preserve">Modelo Físico de Datos </w:t>
      </w:r>
    </w:p>
    <w:p w:rsidR="00A942F8" w:rsidRPr="00A942F8" w:rsidRDefault="00A942F8" w:rsidP="00A942F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942F8">
        <w:rPr>
          <w:rFonts w:ascii="Arial" w:hAnsi="Arial" w:cs="Arial"/>
        </w:rPr>
        <w:t>Fuentes y Documento en PDF o PNG</w:t>
      </w:r>
    </w:p>
    <w:p w:rsidR="00A942F8" w:rsidRPr="00A942F8" w:rsidRDefault="00A942F8" w:rsidP="00A942F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942F8">
        <w:rPr>
          <w:rFonts w:ascii="Arial" w:hAnsi="Arial" w:cs="Arial"/>
        </w:rPr>
        <w:t>Diccionario de datos</w:t>
      </w:r>
    </w:p>
    <w:p w:rsidR="00A942F8" w:rsidRPr="00A942F8" w:rsidRDefault="00A942F8" w:rsidP="00A942F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942F8">
        <w:rPr>
          <w:rFonts w:ascii="Arial" w:hAnsi="Arial" w:cs="Arial"/>
        </w:rPr>
        <w:t>Script de la base de datos generado por la herramienta. (Opcional)</w:t>
      </w:r>
    </w:p>
    <w:p w:rsidR="00A942F8" w:rsidRPr="00A942F8" w:rsidRDefault="00A942F8" w:rsidP="00A942F8">
      <w:pPr>
        <w:pStyle w:val="Prrafodelista"/>
        <w:rPr>
          <w:rFonts w:ascii="Arial" w:hAnsi="Arial" w:cs="Arial"/>
        </w:rPr>
      </w:pPr>
    </w:p>
    <w:p w:rsidR="00A942F8" w:rsidRPr="00A942F8" w:rsidRDefault="00A942F8" w:rsidP="00A942F8">
      <w:pPr>
        <w:jc w:val="center"/>
        <w:rPr>
          <w:rFonts w:ascii="Arial" w:hAnsi="Arial" w:cs="Arial"/>
          <w:b/>
        </w:rPr>
      </w:pPr>
      <w:r w:rsidRPr="00A942F8">
        <w:rPr>
          <w:rFonts w:ascii="Arial" w:hAnsi="Arial" w:cs="Arial"/>
          <w:b/>
        </w:rPr>
        <w:t>Manual para la generación de Diccionario de Datos en la herramienta: Power Designer</w:t>
      </w:r>
    </w:p>
    <w:p w:rsidR="00A942F8" w:rsidRDefault="00A942F8" w:rsidP="00A942F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942F8">
        <w:rPr>
          <w:rFonts w:ascii="Arial" w:hAnsi="Arial" w:cs="Arial"/>
        </w:rPr>
        <w:t>Ir al menú del diagrama dando clic Derecho sobre el mismo, y navegar a la opción New -&gt; Report.</w:t>
      </w:r>
    </w:p>
    <w:p w:rsidR="0008161F" w:rsidRPr="0008161F" w:rsidRDefault="0008161F" w:rsidP="0008161F">
      <w:pPr>
        <w:jc w:val="both"/>
        <w:rPr>
          <w:rFonts w:ascii="Arial" w:hAnsi="Arial" w:cs="Arial"/>
        </w:rPr>
      </w:pPr>
      <w:r w:rsidRPr="00A942F8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-234542</wp:posOffset>
            </wp:positionH>
            <wp:positionV relativeFrom="paragraph">
              <wp:posOffset>289560</wp:posOffset>
            </wp:positionV>
            <wp:extent cx="6312305" cy="3558924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598" b="6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92" cy="356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  <w:r w:rsidRPr="00A942F8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3790950" cy="489741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8458" b="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88" cy="489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</w:p>
    <w:p w:rsidR="0008161F" w:rsidRDefault="0008161F">
      <w:pPr>
        <w:rPr>
          <w:rFonts w:ascii="Arial" w:eastAsiaTheme="minorHAnsi" w:hAnsi="Arial" w:cs="Arial"/>
          <w:lang w:val="es-EC" w:eastAsia="en-US"/>
        </w:rPr>
      </w:pPr>
      <w:bookmarkStart w:id="0" w:name="_GoBack"/>
      <w:bookmarkEnd w:id="0"/>
      <w:r>
        <w:rPr>
          <w:rFonts w:ascii="Arial" w:hAnsi="Arial" w:cs="Arial"/>
        </w:rPr>
        <w:br w:type="page"/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</w:p>
    <w:p w:rsidR="00A942F8" w:rsidRPr="00A942F8" w:rsidRDefault="00A942F8" w:rsidP="00A942F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942F8">
        <w:rPr>
          <w:rFonts w:ascii="Arial" w:hAnsi="Arial" w:cs="Arial"/>
        </w:rPr>
        <w:t>Dar clic en ok en la ventana que se presenta, y se mostrará un panel de los objetos con los que se puede generar el Diccionario de Datos, como se muestra en la imagen a continuación:</w:t>
      </w:r>
    </w:p>
    <w:p w:rsidR="00A942F8" w:rsidRPr="00A942F8" w:rsidRDefault="00A942F8" w:rsidP="00A942F8">
      <w:pPr>
        <w:pStyle w:val="Prrafodelista"/>
        <w:jc w:val="both"/>
        <w:rPr>
          <w:rFonts w:ascii="Arial" w:hAnsi="Arial" w:cs="Arial"/>
        </w:rPr>
      </w:pP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  <w:r w:rsidRPr="00A942F8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12130" cy="3015585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</w:p>
    <w:p w:rsidR="00A942F8" w:rsidRPr="00A942F8" w:rsidRDefault="00A942F8" w:rsidP="00A942F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942F8">
        <w:rPr>
          <w:rFonts w:ascii="Arial" w:hAnsi="Arial" w:cs="Arial"/>
        </w:rPr>
        <w:t>Dar doble clic sobre los objetos que se desee para generar el reporte, y por medio de la barra de herramientas “Report”, seleccionar la opción: “Generate RTF” y guardar el archivo.</w:t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  <w:r w:rsidRPr="00A942F8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1923512" cy="528506"/>
            <wp:effectExtent l="19050" t="0" r="538" b="0"/>
            <wp:docPr id="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5896" t="12500" r="18570" b="7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9" cy="52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</w:p>
    <w:p w:rsidR="00A942F8" w:rsidRPr="00A942F8" w:rsidRDefault="00A942F8" w:rsidP="00A942F8">
      <w:pPr>
        <w:pStyle w:val="Prrafodelista"/>
        <w:jc w:val="center"/>
        <w:rPr>
          <w:rFonts w:ascii="Arial" w:hAnsi="Arial" w:cs="Arial"/>
        </w:rPr>
      </w:pPr>
      <w:r w:rsidRPr="00A942F8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02749" cy="273481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3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32" cy="273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F8" w:rsidRPr="00A942F8" w:rsidRDefault="00A942F8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after="0" w:line="240" w:lineRule="auto"/>
        <w:ind w:left="22"/>
        <w:textAlignment w:val="baseline"/>
        <w:rPr>
          <w:rFonts w:ascii="Arial" w:hAnsi="Arial" w:cs="Arial"/>
          <w:noProof/>
          <w:color w:val="000000"/>
          <w:sz w:val="20"/>
          <w:szCs w:val="20"/>
          <w:lang w:eastAsia="es-EC"/>
        </w:rPr>
      </w:pPr>
    </w:p>
    <w:sectPr w:rsidR="00A942F8" w:rsidRPr="00A942F8" w:rsidSect="00E43B99">
      <w:headerReference w:type="default" r:id="rId11"/>
      <w:footerReference w:type="default" r:id="rId12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26" w:rsidRDefault="00BB6726" w:rsidP="00E147F9">
      <w:pPr>
        <w:spacing w:after="0" w:line="240" w:lineRule="auto"/>
      </w:pPr>
      <w:r>
        <w:separator/>
      </w:r>
    </w:p>
  </w:endnote>
  <w:endnote w:type="continuationSeparator" w:id="0">
    <w:p w:rsidR="00BB6726" w:rsidRDefault="00BB6726" w:rsidP="00E1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A9" w:rsidRPr="00B8210E" w:rsidRDefault="009F26A9" w:rsidP="009F26A9">
    <w:pPr>
      <w:pStyle w:val="Piedepgina"/>
      <w:pBdr>
        <w:top w:val="single" w:sz="4" w:space="1" w:color="auto"/>
      </w:pBdr>
      <w:rPr>
        <w:sz w:val="16"/>
        <w:szCs w:val="16"/>
      </w:rPr>
    </w:pPr>
    <w:r w:rsidRPr="00B8210E">
      <w:rPr>
        <w:sz w:val="16"/>
        <w:szCs w:val="16"/>
      </w:rPr>
      <w:t>USO INTERNO</w:t>
    </w:r>
    <w:r w:rsidRPr="00B8210E">
      <w:rPr>
        <w:sz w:val="16"/>
        <w:szCs w:val="16"/>
      </w:rPr>
      <w:tab/>
    </w:r>
    <w:r w:rsidRPr="009F26A9">
      <w:rPr>
        <w:sz w:val="16"/>
        <w:szCs w:val="16"/>
      </w:rPr>
      <w:t>MODELO DE FÍSICO DE DATOS</w:t>
    </w:r>
  </w:p>
  <w:p w:rsidR="009F26A9" w:rsidRPr="00B8210E" w:rsidRDefault="0046492C" w:rsidP="009F26A9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B8210E">
      <w:rPr>
        <w:sz w:val="16"/>
        <w:szCs w:val="16"/>
      </w:rPr>
      <w:fldChar w:fldCharType="begin"/>
    </w:r>
    <w:r w:rsidR="009F26A9" w:rsidRPr="00B8210E">
      <w:rPr>
        <w:sz w:val="16"/>
        <w:szCs w:val="16"/>
      </w:rPr>
      <w:instrText xml:space="preserve"> PAGE   \* MERGEFORMAT </w:instrText>
    </w:r>
    <w:r w:rsidRPr="00B8210E">
      <w:rPr>
        <w:sz w:val="16"/>
        <w:szCs w:val="16"/>
      </w:rPr>
      <w:fldChar w:fldCharType="separate"/>
    </w:r>
    <w:r w:rsidR="0018798F">
      <w:rPr>
        <w:noProof/>
        <w:sz w:val="16"/>
        <w:szCs w:val="16"/>
      </w:rPr>
      <w:t>3</w:t>
    </w:r>
    <w:r w:rsidRPr="00B8210E">
      <w:rPr>
        <w:sz w:val="16"/>
        <w:szCs w:val="16"/>
      </w:rPr>
      <w:fldChar w:fldCharType="end"/>
    </w:r>
  </w:p>
  <w:p w:rsidR="00E147F9" w:rsidRDefault="00E147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26" w:rsidRDefault="00BB6726" w:rsidP="00E147F9">
      <w:pPr>
        <w:spacing w:after="0" w:line="240" w:lineRule="auto"/>
      </w:pPr>
      <w:r>
        <w:separator/>
      </w:r>
    </w:p>
  </w:footnote>
  <w:footnote w:type="continuationSeparator" w:id="0">
    <w:p w:rsidR="00BB6726" w:rsidRDefault="00BB6726" w:rsidP="00E1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6DB"/>
    <w:multiLevelType w:val="hybridMultilevel"/>
    <w:tmpl w:val="755CCE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0DCF"/>
    <w:multiLevelType w:val="hybridMultilevel"/>
    <w:tmpl w:val="C04495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 w15:restartNumberingAfterBreak="0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 w15:restartNumberingAfterBreak="0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30"/>
    <w:rsid w:val="00031997"/>
    <w:rsid w:val="0008161F"/>
    <w:rsid w:val="000C5C2C"/>
    <w:rsid w:val="000D3131"/>
    <w:rsid w:val="000F7823"/>
    <w:rsid w:val="00105F3F"/>
    <w:rsid w:val="001206A9"/>
    <w:rsid w:val="0018798F"/>
    <w:rsid w:val="00210F54"/>
    <w:rsid w:val="002119A3"/>
    <w:rsid w:val="00290BB7"/>
    <w:rsid w:val="002F2898"/>
    <w:rsid w:val="00302CA0"/>
    <w:rsid w:val="00341591"/>
    <w:rsid w:val="0034466A"/>
    <w:rsid w:val="003472CA"/>
    <w:rsid w:val="0039045B"/>
    <w:rsid w:val="0043158B"/>
    <w:rsid w:val="0046492C"/>
    <w:rsid w:val="00471170"/>
    <w:rsid w:val="00487897"/>
    <w:rsid w:val="004C721A"/>
    <w:rsid w:val="00566F4A"/>
    <w:rsid w:val="005C10C4"/>
    <w:rsid w:val="005E4F62"/>
    <w:rsid w:val="00606930"/>
    <w:rsid w:val="00675503"/>
    <w:rsid w:val="006C3B56"/>
    <w:rsid w:val="00711143"/>
    <w:rsid w:val="0072695B"/>
    <w:rsid w:val="0075028B"/>
    <w:rsid w:val="008236A6"/>
    <w:rsid w:val="008458B8"/>
    <w:rsid w:val="0087242A"/>
    <w:rsid w:val="00897FB5"/>
    <w:rsid w:val="00935CA7"/>
    <w:rsid w:val="009C1EAD"/>
    <w:rsid w:val="009C516F"/>
    <w:rsid w:val="009D4C9D"/>
    <w:rsid w:val="009F26A9"/>
    <w:rsid w:val="00A629E3"/>
    <w:rsid w:val="00A942F8"/>
    <w:rsid w:val="00A967CA"/>
    <w:rsid w:val="00AA076D"/>
    <w:rsid w:val="00AC5116"/>
    <w:rsid w:val="00B66949"/>
    <w:rsid w:val="00BB18B9"/>
    <w:rsid w:val="00BB6726"/>
    <w:rsid w:val="00BE4067"/>
    <w:rsid w:val="00C2160E"/>
    <w:rsid w:val="00C54C1C"/>
    <w:rsid w:val="00C71F7A"/>
    <w:rsid w:val="00C9478A"/>
    <w:rsid w:val="00D25D50"/>
    <w:rsid w:val="00D361C1"/>
    <w:rsid w:val="00D446BD"/>
    <w:rsid w:val="00D70DF8"/>
    <w:rsid w:val="00E147F9"/>
    <w:rsid w:val="00E43B99"/>
    <w:rsid w:val="00E67A92"/>
    <w:rsid w:val="00EB1DB4"/>
    <w:rsid w:val="00EB5A56"/>
    <w:rsid w:val="00ED4AD5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BFCE4-499F-4FC8-B0E1-FB6454D5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BD"/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after="0"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0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Prefactibilidad</dc:subject>
  <dc:creator>rleon</dc:creator>
  <cp:lastModifiedBy>Sarango Flores Rocio Liliana</cp:lastModifiedBy>
  <cp:revision>2</cp:revision>
  <dcterms:created xsi:type="dcterms:W3CDTF">2018-08-17T17:08:00Z</dcterms:created>
  <dcterms:modified xsi:type="dcterms:W3CDTF">2018-08-17T17:08:00Z</dcterms:modified>
</cp:coreProperties>
</file>