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2263"/>
        <w:gridCol w:w="795"/>
        <w:gridCol w:w="817"/>
        <w:gridCol w:w="5684"/>
      </w:tblGrid>
      <w:tr w:rsidR="00F01A9B" w:rsidRPr="00BD3618" w:rsidTr="00C14AFB">
        <w:tc>
          <w:tcPr>
            <w:tcW w:w="5000" w:type="pct"/>
            <w:gridSpan w:val="5"/>
          </w:tcPr>
          <w:p w:rsidR="00F01A9B" w:rsidRPr="00BD3618" w:rsidRDefault="00F01A9B" w:rsidP="00010B29">
            <w:pPr>
              <w:spacing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BD3618">
              <w:rPr>
                <w:rFonts w:cs="Arial"/>
                <w:b/>
                <w:sz w:val="24"/>
                <w:szCs w:val="24"/>
              </w:rPr>
              <w:t>Plan de Pruebas</w:t>
            </w:r>
            <w:r w:rsidR="00744B43">
              <w:rPr>
                <w:rFonts w:cs="Arial"/>
                <w:b/>
                <w:sz w:val="24"/>
                <w:szCs w:val="24"/>
              </w:rPr>
              <w:t xml:space="preserve"> </w:t>
            </w:r>
            <w:r w:rsidR="00010B29">
              <w:rPr>
                <w:rFonts w:cs="Arial"/>
                <w:b/>
                <w:sz w:val="24"/>
                <w:szCs w:val="24"/>
              </w:rPr>
              <w:t>Unitarias</w:t>
            </w:r>
          </w:p>
        </w:tc>
      </w:tr>
      <w:tr w:rsidR="00F01A9B" w:rsidRPr="00BD3618" w:rsidTr="00C14AFB">
        <w:tc>
          <w:tcPr>
            <w:tcW w:w="1809" w:type="pct"/>
            <w:gridSpan w:val="3"/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Sistema / Módulo:</w:t>
            </w:r>
          </w:p>
        </w:tc>
        <w:tc>
          <w:tcPr>
            <w:tcW w:w="3191" w:type="pct"/>
            <w:gridSpan w:val="2"/>
          </w:tcPr>
          <w:p w:rsidR="00F01A9B" w:rsidRPr="00BD3618" w:rsidRDefault="00010B29" w:rsidP="00251AFD">
            <w:pPr>
              <w:spacing w:line="240" w:lineRule="auto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Cobis</w:t>
            </w:r>
            <w:proofErr w:type="spellEnd"/>
            <w:r>
              <w:rPr>
                <w:rFonts w:cs="Arial"/>
                <w:szCs w:val="20"/>
              </w:rPr>
              <w:t xml:space="preserve"> / </w:t>
            </w:r>
            <w:r w:rsidR="00791F77">
              <w:rPr>
                <w:rFonts w:cs="Arial"/>
                <w:szCs w:val="20"/>
              </w:rPr>
              <w:t>Clientes</w:t>
            </w:r>
          </w:p>
        </w:tc>
      </w:tr>
      <w:tr w:rsidR="00F01A9B" w:rsidRPr="00BD3618" w:rsidTr="00C14AFB">
        <w:tc>
          <w:tcPr>
            <w:tcW w:w="1809" w:type="pct"/>
            <w:gridSpan w:val="3"/>
            <w:tcBorders>
              <w:bottom w:val="single" w:sz="4" w:space="0" w:color="000000"/>
            </w:tcBorders>
          </w:tcPr>
          <w:p w:rsidR="00F01A9B" w:rsidRPr="00BD3618" w:rsidRDefault="00D23931" w:rsidP="00251AFD">
            <w:pPr>
              <w:spacing w:line="240" w:lineRule="auto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Especialista </w:t>
            </w:r>
            <w:r w:rsidR="00251AFD">
              <w:rPr>
                <w:rFonts w:cs="Arial"/>
                <w:b/>
                <w:szCs w:val="20"/>
              </w:rPr>
              <w:t>de Desarrollo</w:t>
            </w:r>
            <w:r w:rsidR="00F01A9B" w:rsidRPr="00BD3618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191" w:type="pct"/>
            <w:gridSpan w:val="2"/>
            <w:tcBorders>
              <w:bottom w:val="single" w:sz="4" w:space="0" w:color="000000"/>
            </w:tcBorders>
          </w:tcPr>
          <w:p w:rsidR="00F01A9B" w:rsidRPr="00BD3618" w:rsidRDefault="001D6F51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Wilmer Valdiviezo</w:t>
            </w:r>
          </w:p>
        </w:tc>
      </w:tr>
      <w:tr w:rsidR="00F01A9B" w:rsidRPr="00BD3618" w:rsidTr="00C14AFB">
        <w:tc>
          <w:tcPr>
            <w:tcW w:w="1809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C3326C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 xml:space="preserve">Fecha de </w:t>
            </w:r>
            <w:r w:rsidR="00C3326C">
              <w:rPr>
                <w:rFonts w:cs="Arial"/>
                <w:b/>
                <w:szCs w:val="20"/>
              </w:rPr>
              <w:t>elaboración</w:t>
            </w:r>
            <w:r w:rsidRPr="00BD3618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191" w:type="pct"/>
            <w:gridSpan w:val="2"/>
            <w:tcBorders>
              <w:bottom w:val="single" w:sz="4" w:space="0" w:color="000000"/>
            </w:tcBorders>
          </w:tcPr>
          <w:p w:rsidR="00F01A9B" w:rsidRPr="00BD3618" w:rsidRDefault="00791F77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11/01/2019</w:t>
            </w:r>
          </w:p>
        </w:tc>
      </w:tr>
      <w:tr w:rsidR="00F01A9B" w:rsidRPr="00BD3618" w:rsidTr="00C14AFB">
        <w:tc>
          <w:tcPr>
            <w:tcW w:w="1809" w:type="pct"/>
            <w:gridSpan w:val="3"/>
            <w:tcBorders>
              <w:bottom w:val="single" w:sz="4" w:space="0" w:color="000000"/>
            </w:tcBorders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Nro. Incidente – Cambio:</w:t>
            </w:r>
          </w:p>
        </w:tc>
        <w:tc>
          <w:tcPr>
            <w:tcW w:w="3191" w:type="pct"/>
            <w:gridSpan w:val="2"/>
            <w:tcBorders>
              <w:bottom w:val="single" w:sz="4" w:space="0" w:color="000000"/>
            </w:tcBorders>
          </w:tcPr>
          <w:p w:rsidR="00F01A9B" w:rsidRPr="00BD3618" w:rsidRDefault="009C5D4D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Orden de </w:t>
            </w:r>
            <w:r w:rsidR="001D6F51">
              <w:rPr>
                <w:rFonts w:cs="Arial"/>
                <w:szCs w:val="20"/>
              </w:rPr>
              <w:t xml:space="preserve">Cambio </w:t>
            </w:r>
            <w:r w:rsidR="00791F77">
              <w:rPr>
                <w:rFonts w:cs="Arial"/>
                <w:szCs w:val="20"/>
              </w:rPr>
              <w:t>201811 - 3352</w:t>
            </w:r>
          </w:p>
        </w:tc>
      </w:tr>
      <w:tr w:rsidR="00F01A9B" w:rsidRPr="00BD3618" w:rsidTr="00C14AFB">
        <w:tc>
          <w:tcPr>
            <w:tcW w:w="5000" w:type="pct"/>
            <w:gridSpan w:val="5"/>
            <w:tcBorders>
              <w:bottom w:val="single" w:sz="4" w:space="0" w:color="000000"/>
            </w:tcBorders>
          </w:tcPr>
          <w:p w:rsidR="00F01A9B" w:rsidRPr="00251AFD" w:rsidRDefault="00F01A9B" w:rsidP="000116AA">
            <w:pPr>
              <w:spacing w:line="240" w:lineRule="auto"/>
              <w:rPr>
                <w:rFonts w:cs="Arial"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Pre-condiciones :</w:t>
            </w:r>
            <w:r w:rsidR="00251AFD">
              <w:rPr>
                <w:rFonts w:cs="Arial"/>
                <w:b/>
                <w:szCs w:val="20"/>
              </w:rPr>
              <w:t xml:space="preserve"> </w:t>
            </w:r>
            <w:r w:rsidR="00251AFD" w:rsidRPr="00251AFD">
              <w:rPr>
                <w:rFonts w:cs="Arial"/>
                <w:szCs w:val="20"/>
              </w:rPr>
              <w:t>Data actualizada</w:t>
            </w:r>
          </w:p>
          <w:p w:rsidR="00F01A9B" w:rsidRPr="00C3326C" w:rsidRDefault="00F01A9B" w:rsidP="00FB4A50">
            <w:pPr>
              <w:spacing w:line="240" w:lineRule="auto"/>
              <w:ind w:left="708"/>
              <w:rPr>
                <w:rFonts w:cs="Arial"/>
                <w:szCs w:val="20"/>
              </w:rPr>
            </w:pPr>
          </w:p>
        </w:tc>
      </w:tr>
      <w:tr w:rsidR="001A36B2" w:rsidRPr="00BD3618" w:rsidTr="001A36B2">
        <w:tc>
          <w:tcPr>
            <w:tcW w:w="308" w:type="pct"/>
            <w:shd w:val="pct10" w:color="auto" w:fill="auto"/>
            <w:vAlign w:val="center"/>
          </w:tcPr>
          <w:p w:rsidR="001A36B2" w:rsidRPr="00BD3618" w:rsidRDefault="001A36B2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Sec</w:t>
            </w:r>
            <w:r>
              <w:rPr>
                <w:rFonts w:cs="Arial"/>
                <w:b/>
                <w:szCs w:val="20"/>
              </w:rPr>
              <w:t>.</w:t>
            </w:r>
          </w:p>
        </w:tc>
        <w:tc>
          <w:tcPr>
            <w:tcW w:w="1111" w:type="pct"/>
            <w:shd w:val="pct10" w:color="auto" w:fill="auto"/>
            <w:vAlign w:val="center"/>
          </w:tcPr>
          <w:p w:rsidR="001A36B2" w:rsidRPr="00BD3618" w:rsidRDefault="001A36B2" w:rsidP="00C3326C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Funcionalidad</w:t>
            </w:r>
          </w:p>
        </w:tc>
        <w:tc>
          <w:tcPr>
            <w:tcW w:w="791" w:type="pct"/>
            <w:gridSpan w:val="2"/>
            <w:shd w:val="pct10" w:color="auto" w:fill="auto"/>
            <w:vAlign w:val="center"/>
          </w:tcPr>
          <w:p w:rsidR="001A36B2" w:rsidRPr="00BD3618" w:rsidRDefault="001A36B2" w:rsidP="000116AA">
            <w:pPr>
              <w:spacing w:before="120" w:after="120" w:line="240" w:lineRule="auto"/>
              <w:jc w:val="center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Actividad</w:t>
            </w:r>
          </w:p>
        </w:tc>
        <w:tc>
          <w:tcPr>
            <w:tcW w:w="2790" w:type="pct"/>
            <w:shd w:val="pct10" w:color="auto" w:fill="auto"/>
            <w:vAlign w:val="center"/>
          </w:tcPr>
          <w:p w:rsidR="001A36B2" w:rsidRPr="00BD3618" w:rsidRDefault="001A36B2" w:rsidP="000116AA">
            <w:pPr>
              <w:spacing w:before="120" w:after="120" w:line="240" w:lineRule="auto"/>
              <w:ind w:right="-4263"/>
              <w:rPr>
                <w:rFonts w:cs="Arial"/>
                <w:b/>
                <w:szCs w:val="20"/>
              </w:rPr>
            </w:pPr>
            <w:r w:rsidRPr="00BD3618">
              <w:rPr>
                <w:rFonts w:cs="Arial"/>
                <w:b/>
                <w:szCs w:val="20"/>
              </w:rPr>
              <w:t>Resultado Esperado</w:t>
            </w:r>
          </w:p>
        </w:tc>
      </w:tr>
      <w:tr w:rsidR="001A36B2" w:rsidRPr="00BD3618" w:rsidTr="001A36B2">
        <w:tc>
          <w:tcPr>
            <w:tcW w:w="308" w:type="pct"/>
            <w:vAlign w:val="center"/>
          </w:tcPr>
          <w:p w:rsidR="001A36B2" w:rsidRPr="00BD3618" w:rsidRDefault="001A36B2" w:rsidP="00A353AB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1</w:t>
            </w:r>
          </w:p>
        </w:tc>
        <w:tc>
          <w:tcPr>
            <w:tcW w:w="1111" w:type="pct"/>
          </w:tcPr>
          <w:p w:rsidR="001D6F51" w:rsidRDefault="001D6F51" w:rsidP="00791F77">
            <w:pPr>
              <w:rPr>
                <w:rFonts w:cs="Arial"/>
              </w:rPr>
            </w:pPr>
            <w:r>
              <w:rPr>
                <w:rFonts w:cs="Arial"/>
              </w:rPr>
              <w:t xml:space="preserve">COBIS – </w:t>
            </w:r>
            <w:r w:rsidR="00791F77">
              <w:rPr>
                <w:rFonts w:cs="Arial"/>
              </w:rPr>
              <w:t>CLIENTES</w:t>
            </w:r>
          </w:p>
          <w:p w:rsidR="001A36B2" w:rsidRPr="00BD3618" w:rsidRDefault="001A36B2" w:rsidP="00A353AB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gridSpan w:val="2"/>
          </w:tcPr>
          <w:p w:rsidR="001A36B2" w:rsidRPr="00BD3618" w:rsidRDefault="00791F77" w:rsidP="00697EE8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Ingresar al módulo de Clientes con el usuario que tenga el ROL 15</w:t>
            </w:r>
            <w:r w:rsidR="001A36B2">
              <w:rPr>
                <w:noProof/>
                <w:lang w:val="es-EC" w:eastAsia="es-EC"/>
              </w:rPr>
              <w:t xml:space="preserve"> </w:t>
            </w:r>
          </w:p>
        </w:tc>
        <w:tc>
          <w:tcPr>
            <w:tcW w:w="2790" w:type="pct"/>
          </w:tcPr>
          <w:p w:rsidR="001A36B2" w:rsidRDefault="00791F77" w:rsidP="0097408D">
            <w:pPr>
              <w:spacing w:before="240" w:after="240" w:line="240" w:lineRule="auto"/>
              <w:jc w:val="center"/>
              <w:rPr>
                <w:rFonts w:cs="Arial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626B932E" wp14:editId="513F0DBB">
                  <wp:extent cx="2849526" cy="2376539"/>
                  <wp:effectExtent l="0" t="0" r="8255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060" cy="238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6F51" w:rsidRPr="00BD3618" w:rsidRDefault="001D6F51" w:rsidP="0097408D">
            <w:pPr>
              <w:spacing w:after="240"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1A36B2" w:rsidRPr="00BD3618" w:rsidTr="001A36B2">
        <w:tc>
          <w:tcPr>
            <w:tcW w:w="308" w:type="pct"/>
            <w:vAlign w:val="center"/>
          </w:tcPr>
          <w:p w:rsidR="001A36B2" w:rsidRPr="00BD3618" w:rsidRDefault="001A36B2" w:rsidP="000116AA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2</w:t>
            </w:r>
          </w:p>
        </w:tc>
        <w:tc>
          <w:tcPr>
            <w:tcW w:w="1111" w:type="pct"/>
          </w:tcPr>
          <w:p w:rsidR="0097408D" w:rsidRDefault="00791F77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Clientes</w:t>
            </w:r>
          </w:p>
          <w:p w:rsidR="00791F77" w:rsidRPr="00791F77" w:rsidRDefault="00791F77" w:rsidP="000116AA">
            <w:pPr>
              <w:spacing w:line="240" w:lineRule="auto"/>
              <w:rPr>
                <w:rFonts w:cs="Arial"/>
                <w:b/>
                <w:szCs w:val="20"/>
              </w:rPr>
            </w:pPr>
            <w:r w:rsidRPr="00791F77">
              <w:rPr>
                <w:rFonts w:cs="Arial"/>
                <w:b/>
                <w:szCs w:val="20"/>
              </w:rPr>
              <w:t xml:space="preserve">  Personas Jurídicas</w:t>
            </w:r>
          </w:p>
          <w:p w:rsidR="00791F77" w:rsidRDefault="00791F77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   Apertura / </w:t>
            </w:r>
          </w:p>
          <w:p w:rsidR="00791F77" w:rsidRPr="00BD3618" w:rsidRDefault="00791F77" w:rsidP="000116AA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     Actualizar</w:t>
            </w:r>
          </w:p>
        </w:tc>
        <w:tc>
          <w:tcPr>
            <w:tcW w:w="791" w:type="pct"/>
            <w:gridSpan w:val="2"/>
          </w:tcPr>
          <w:p w:rsidR="0097408D" w:rsidRDefault="00191E06" w:rsidP="00191E06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Seleccionar la opción Apertura o Actualizar</w:t>
            </w:r>
          </w:p>
          <w:p w:rsidR="00191E06" w:rsidRDefault="00191E06" w:rsidP="00191E06">
            <w:pPr>
              <w:spacing w:line="240" w:lineRule="auto"/>
              <w:rPr>
                <w:rFonts w:cs="Arial"/>
                <w:szCs w:val="20"/>
              </w:rPr>
            </w:pPr>
          </w:p>
          <w:p w:rsidR="00191E06" w:rsidRDefault="00191E06" w:rsidP="00191E06">
            <w:pPr>
              <w:spacing w:line="240" w:lineRule="auto"/>
              <w:rPr>
                <w:rFonts w:cs="Arial"/>
                <w:szCs w:val="20"/>
              </w:rPr>
            </w:pPr>
          </w:p>
          <w:p w:rsidR="00191E06" w:rsidRPr="00BD3618" w:rsidRDefault="00191E06" w:rsidP="00191E06">
            <w:pPr>
              <w:spacing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Seleccionar la opción “Imprimir”</w:t>
            </w:r>
          </w:p>
        </w:tc>
        <w:tc>
          <w:tcPr>
            <w:tcW w:w="2790" w:type="pct"/>
          </w:tcPr>
          <w:p w:rsidR="009378F1" w:rsidRDefault="00191E06" w:rsidP="009378F1">
            <w:pPr>
              <w:spacing w:after="24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noProof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B19DA8" wp14:editId="54FA0B4C">
                      <wp:simplePos x="0" y="0"/>
                      <wp:positionH relativeFrom="column">
                        <wp:posOffset>2546066</wp:posOffset>
                      </wp:positionH>
                      <wp:positionV relativeFrom="paragraph">
                        <wp:posOffset>2153096</wp:posOffset>
                      </wp:positionV>
                      <wp:extent cx="279779" cy="259308"/>
                      <wp:effectExtent l="0" t="0" r="25400" b="2667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779" cy="2593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 Rectángulo" o:spid="_x0000_s1026" style="position:absolute;margin-left:200.5pt;margin-top:169.55pt;width:22.0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" filled="f" strokecolor="red" strokeweight="2pt"/>
                  </w:pict>
                </mc:Fallback>
              </mc:AlternateContent>
            </w:r>
            <w:r w:rsidR="00791F77">
              <w:rPr>
                <w:noProof/>
                <w:lang w:val="es-EC" w:eastAsia="es-EC"/>
              </w:rPr>
              <w:drawing>
                <wp:inline distT="0" distB="0" distL="0" distR="0" wp14:anchorId="1CF057E2" wp14:editId="4B6844D9">
                  <wp:extent cx="3434316" cy="286465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603" cy="2877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1E06" w:rsidRDefault="00191E06" w:rsidP="009378F1">
            <w:pPr>
              <w:spacing w:after="240" w:line="240" w:lineRule="auto"/>
              <w:rPr>
                <w:rFonts w:cs="Arial"/>
                <w:szCs w:val="20"/>
              </w:rPr>
            </w:pPr>
          </w:p>
          <w:p w:rsidR="00191E06" w:rsidRDefault="00191E06" w:rsidP="009378F1">
            <w:pPr>
              <w:spacing w:after="240" w:line="240" w:lineRule="auto"/>
              <w:rPr>
                <w:rFonts w:cs="Arial"/>
                <w:szCs w:val="20"/>
              </w:rPr>
            </w:pPr>
          </w:p>
          <w:p w:rsidR="00191E06" w:rsidRDefault="00191E06" w:rsidP="009378F1">
            <w:pPr>
              <w:spacing w:after="240" w:line="240" w:lineRule="auto"/>
              <w:rPr>
                <w:rFonts w:cs="Arial"/>
                <w:szCs w:val="20"/>
              </w:rPr>
            </w:pPr>
          </w:p>
          <w:p w:rsidR="00191E06" w:rsidRDefault="00191E06" w:rsidP="009378F1">
            <w:pPr>
              <w:spacing w:after="240" w:line="240" w:lineRule="auto"/>
              <w:rPr>
                <w:rFonts w:cs="Arial"/>
                <w:szCs w:val="20"/>
              </w:rPr>
            </w:pPr>
          </w:p>
          <w:p w:rsidR="00191E06" w:rsidRDefault="00191E06" w:rsidP="00191E06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Antes del Desarrollo</w:t>
            </w:r>
          </w:p>
          <w:p w:rsidR="00191E06" w:rsidRPr="00191E06" w:rsidRDefault="00191E06" w:rsidP="00191E06">
            <w:pPr>
              <w:spacing w:after="240" w:line="240" w:lineRule="auto"/>
              <w:rPr>
                <w:rFonts w:cs="Arial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0D55F3EB" wp14:editId="357B2675">
                  <wp:extent cx="3476847" cy="3770321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948" cy="377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1E06" w:rsidRDefault="00191E06" w:rsidP="00191E06">
            <w:pPr>
              <w:pStyle w:val="Prrafodelista"/>
              <w:numPr>
                <w:ilvl w:val="0"/>
                <w:numId w:val="7"/>
              </w:numPr>
              <w:spacing w:after="24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Después del Desarrollo</w:t>
            </w:r>
          </w:p>
          <w:p w:rsidR="00191E06" w:rsidRDefault="00191E06" w:rsidP="00191E06">
            <w:pPr>
              <w:spacing w:after="240" w:line="240" w:lineRule="auto"/>
              <w:rPr>
                <w:rFonts w:cs="Arial"/>
                <w:szCs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D7D1BB7" wp14:editId="539D0CDA">
                  <wp:extent cx="3163285" cy="3611757"/>
                  <wp:effectExtent l="0" t="0" r="0" b="82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063" cy="3614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1E06" w:rsidRDefault="00191E06" w:rsidP="00191E06">
            <w:pPr>
              <w:spacing w:after="240" w:line="240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Impresión de Accionistas de la Empresa/Institución.</w:t>
            </w:r>
            <w:bookmarkStart w:id="0" w:name="_GoBack"/>
            <w:bookmarkEnd w:id="0"/>
          </w:p>
          <w:p w:rsidR="00191E06" w:rsidRPr="00191E06" w:rsidRDefault="00191E06" w:rsidP="00191E06">
            <w:pPr>
              <w:spacing w:after="240" w:line="240" w:lineRule="auto"/>
              <w:rPr>
                <w:rFonts w:cs="Arial"/>
                <w:szCs w:val="20"/>
              </w:rPr>
            </w:pPr>
            <w:r>
              <w:rPr>
                <w:noProof/>
                <w:lang w:val="es-EC" w:eastAsia="es-EC"/>
              </w:rPr>
              <w:lastRenderedPageBreak/>
              <w:drawing>
                <wp:inline distT="0" distB="0" distL="0" distR="0" wp14:anchorId="470017BC" wp14:editId="699B5C0A">
                  <wp:extent cx="3459695" cy="311169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447" cy="3112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6B2" w:rsidRPr="00BD3618" w:rsidTr="001A36B2">
        <w:tc>
          <w:tcPr>
            <w:tcW w:w="308" w:type="pct"/>
            <w:vAlign w:val="center"/>
          </w:tcPr>
          <w:p w:rsidR="001A36B2" w:rsidRPr="00BD3618" w:rsidRDefault="001A36B2" w:rsidP="00251AFD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lastRenderedPageBreak/>
              <w:t>3</w:t>
            </w:r>
          </w:p>
        </w:tc>
        <w:tc>
          <w:tcPr>
            <w:tcW w:w="1111" w:type="pct"/>
          </w:tcPr>
          <w:p w:rsidR="001A36B2" w:rsidRPr="00BD3618" w:rsidRDefault="001A36B2" w:rsidP="00697EE8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gridSpan w:val="2"/>
          </w:tcPr>
          <w:p w:rsidR="001A36B2" w:rsidRPr="00BD3618" w:rsidRDefault="001A36B2" w:rsidP="00697EE8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2790" w:type="pct"/>
          </w:tcPr>
          <w:p w:rsidR="001A36B2" w:rsidRPr="00BD3618" w:rsidRDefault="001A36B2" w:rsidP="00B81B03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1A36B2" w:rsidRPr="00BD3618" w:rsidTr="001A36B2">
        <w:tc>
          <w:tcPr>
            <w:tcW w:w="308" w:type="pct"/>
            <w:vAlign w:val="center"/>
          </w:tcPr>
          <w:p w:rsidR="001A36B2" w:rsidRPr="00BD3618" w:rsidRDefault="001A36B2" w:rsidP="00B81B03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4</w:t>
            </w:r>
          </w:p>
        </w:tc>
        <w:tc>
          <w:tcPr>
            <w:tcW w:w="1111" w:type="pct"/>
          </w:tcPr>
          <w:p w:rsidR="001A36B2" w:rsidRPr="00BD3618" w:rsidRDefault="001A36B2" w:rsidP="00EF65C6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gridSpan w:val="2"/>
          </w:tcPr>
          <w:p w:rsidR="001A36B2" w:rsidRPr="00BD3618" w:rsidRDefault="001A36B2" w:rsidP="006E3E45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2790" w:type="pct"/>
          </w:tcPr>
          <w:p w:rsidR="00791F77" w:rsidRPr="00BD3618" w:rsidRDefault="00791F77" w:rsidP="00191E06">
            <w:pPr>
              <w:spacing w:line="240" w:lineRule="auto"/>
              <w:rPr>
                <w:rFonts w:cs="Arial"/>
                <w:szCs w:val="20"/>
              </w:rPr>
            </w:pPr>
          </w:p>
        </w:tc>
      </w:tr>
      <w:tr w:rsidR="001A36B2" w:rsidRPr="00BD3618" w:rsidTr="001A36B2">
        <w:tc>
          <w:tcPr>
            <w:tcW w:w="308" w:type="pct"/>
            <w:vAlign w:val="center"/>
          </w:tcPr>
          <w:p w:rsidR="001A36B2" w:rsidRPr="00BD3618" w:rsidRDefault="001A36B2" w:rsidP="00A353AB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5</w:t>
            </w:r>
          </w:p>
        </w:tc>
        <w:tc>
          <w:tcPr>
            <w:tcW w:w="1111" w:type="pct"/>
          </w:tcPr>
          <w:p w:rsidR="001A36B2" w:rsidRPr="00BD3618" w:rsidRDefault="001A36B2" w:rsidP="00A353AB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gridSpan w:val="2"/>
          </w:tcPr>
          <w:p w:rsidR="001A36B2" w:rsidRPr="00BD3618" w:rsidRDefault="001A36B2" w:rsidP="00A353AB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2790" w:type="pct"/>
          </w:tcPr>
          <w:p w:rsidR="001A36B2" w:rsidRPr="00BD3618" w:rsidRDefault="001A36B2" w:rsidP="00A353AB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1A36B2" w:rsidRPr="00BD3618" w:rsidTr="001A36B2">
        <w:tc>
          <w:tcPr>
            <w:tcW w:w="308" w:type="pct"/>
            <w:vAlign w:val="center"/>
          </w:tcPr>
          <w:p w:rsidR="001A36B2" w:rsidRPr="00BD3618" w:rsidRDefault="001A36B2" w:rsidP="00A353AB">
            <w:pPr>
              <w:spacing w:line="240" w:lineRule="auto"/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4</w:t>
            </w:r>
          </w:p>
        </w:tc>
        <w:tc>
          <w:tcPr>
            <w:tcW w:w="1111" w:type="pct"/>
          </w:tcPr>
          <w:p w:rsidR="001A36B2" w:rsidRPr="00BD3618" w:rsidRDefault="001A36B2" w:rsidP="00406964">
            <w:pPr>
              <w:rPr>
                <w:rFonts w:cs="Arial"/>
                <w:szCs w:val="20"/>
              </w:rPr>
            </w:pPr>
          </w:p>
        </w:tc>
        <w:tc>
          <w:tcPr>
            <w:tcW w:w="791" w:type="pct"/>
            <w:gridSpan w:val="2"/>
          </w:tcPr>
          <w:p w:rsidR="001A36B2" w:rsidRPr="00BD3618" w:rsidRDefault="001A36B2" w:rsidP="00406964">
            <w:pPr>
              <w:spacing w:line="240" w:lineRule="auto"/>
              <w:rPr>
                <w:rFonts w:cs="Arial"/>
                <w:szCs w:val="20"/>
              </w:rPr>
            </w:pPr>
          </w:p>
        </w:tc>
        <w:tc>
          <w:tcPr>
            <w:tcW w:w="2790" w:type="pct"/>
          </w:tcPr>
          <w:p w:rsidR="001A36B2" w:rsidRPr="00BD3618" w:rsidRDefault="001A36B2" w:rsidP="00A353AB">
            <w:pPr>
              <w:spacing w:line="240" w:lineRule="auto"/>
              <w:jc w:val="center"/>
              <w:rPr>
                <w:rFonts w:cs="Arial"/>
                <w:szCs w:val="20"/>
              </w:rPr>
            </w:pPr>
          </w:p>
        </w:tc>
      </w:tr>
      <w:tr w:rsidR="00F01A9B" w:rsidRPr="00BD3618" w:rsidTr="00C14AFB">
        <w:trPr>
          <w:trHeight w:val="355"/>
        </w:trPr>
        <w:tc>
          <w:tcPr>
            <w:tcW w:w="1419" w:type="pct"/>
            <w:gridSpan w:val="2"/>
          </w:tcPr>
          <w:p w:rsidR="00F01A9B" w:rsidRPr="00BD3618" w:rsidRDefault="00F01A9B" w:rsidP="000116AA">
            <w:pPr>
              <w:spacing w:line="240" w:lineRule="auto"/>
              <w:rPr>
                <w:rFonts w:cs="Arial"/>
                <w:szCs w:val="20"/>
              </w:rPr>
            </w:pPr>
            <w:r w:rsidRPr="00BD3618">
              <w:rPr>
                <w:rFonts w:cs="Arial"/>
                <w:szCs w:val="20"/>
              </w:rPr>
              <w:t>Observaciones:</w:t>
            </w:r>
          </w:p>
        </w:tc>
        <w:tc>
          <w:tcPr>
            <w:tcW w:w="3581" w:type="pct"/>
            <w:gridSpan w:val="3"/>
          </w:tcPr>
          <w:p w:rsidR="00F01A9B" w:rsidRPr="00BD3618" w:rsidRDefault="00F01A9B" w:rsidP="00CE0657">
            <w:pPr>
              <w:spacing w:line="240" w:lineRule="auto"/>
              <w:rPr>
                <w:rFonts w:cs="Arial"/>
                <w:szCs w:val="20"/>
              </w:rPr>
            </w:pPr>
          </w:p>
        </w:tc>
      </w:tr>
      <w:tr w:rsidR="00F01A9B" w:rsidRPr="00BD3618" w:rsidTr="00C14AFB">
        <w:trPr>
          <w:trHeight w:val="355"/>
        </w:trPr>
        <w:tc>
          <w:tcPr>
            <w:tcW w:w="5000" w:type="pct"/>
            <w:gridSpan w:val="5"/>
          </w:tcPr>
          <w:p w:rsidR="00F01A9B" w:rsidRPr="00BD3618" w:rsidRDefault="009378F1" w:rsidP="000116AA">
            <w:pPr>
              <w:ind w:left="2880" w:right="49"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Wilmer Valdiviezo</w:t>
            </w:r>
          </w:p>
          <w:p w:rsidR="00F01A9B" w:rsidRPr="00BD3618" w:rsidRDefault="00F01A9B" w:rsidP="000116AA">
            <w:pPr>
              <w:ind w:left="2880"/>
              <w:rPr>
                <w:rFonts w:cs="Arial"/>
                <w:szCs w:val="20"/>
              </w:rPr>
            </w:pPr>
          </w:p>
          <w:p w:rsidR="00F01A9B" w:rsidRPr="00BD3618" w:rsidRDefault="00F01A9B" w:rsidP="000116AA">
            <w:pPr>
              <w:ind w:left="2880"/>
              <w:jc w:val="left"/>
              <w:rPr>
                <w:rFonts w:cs="Arial"/>
                <w:szCs w:val="20"/>
              </w:rPr>
            </w:pPr>
          </w:p>
        </w:tc>
      </w:tr>
    </w:tbl>
    <w:p w:rsidR="005C10C4" w:rsidRPr="005C10C4" w:rsidRDefault="005C10C4" w:rsidP="00E718D6">
      <w:pPr>
        <w:tabs>
          <w:tab w:val="left" w:pos="22"/>
        </w:tabs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cs="Arial"/>
          <w:b/>
          <w:noProof/>
          <w:lang w:val="es-EC" w:eastAsia="es-EC"/>
        </w:rPr>
      </w:pPr>
    </w:p>
    <w:sectPr w:rsidR="005C10C4" w:rsidRPr="005C10C4" w:rsidSect="00E43B99">
      <w:headerReference w:type="default" r:id="rId13"/>
      <w:footerReference w:type="default" r:id="rId14"/>
      <w:pgSz w:w="11907" w:h="16840" w:code="9"/>
      <w:pgMar w:top="1843" w:right="1043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A4E" w:rsidRDefault="00383A4E" w:rsidP="00E147F9">
      <w:pPr>
        <w:spacing w:line="240" w:lineRule="auto"/>
      </w:pPr>
      <w:r>
        <w:separator/>
      </w:r>
    </w:p>
  </w:endnote>
  <w:endnote w:type="continuationSeparator" w:id="0">
    <w:p w:rsidR="00383A4E" w:rsidRDefault="00383A4E" w:rsidP="00E1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1D4" w:rsidRPr="00E701D4" w:rsidRDefault="00E701D4" w:rsidP="00E701D4">
    <w:pPr>
      <w:pBdr>
        <w:top w:val="single" w:sz="4" w:space="1" w:color="auto"/>
      </w:pBdr>
      <w:tabs>
        <w:tab w:val="center" w:pos="4419"/>
        <w:tab w:val="right" w:pos="8838"/>
      </w:tabs>
      <w:spacing w:line="240" w:lineRule="auto"/>
      <w:rPr>
        <w:rFonts w:eastAsiaTheme="minorHAnsi" w:cstheme="minorBidi"/>
        <w:sz w:val="16"/>
        <w:szCs w:val="16"/>
        <w:lang w:val="es-EC" w:eastAsia="en-US"/>
      </w:rPr>
    </w:pPr>
    <w:r w:rsidRPr="00E701D4">
      <w:rPr>
        <w:rFonts w:eastAsiaTheme="minorHAnsi" w:cstheme="minorBidi"/>
        <w:sz w:val="16"/>
        <w:szCs w:val="16"/>
        <w:lang w:val="es-EC" w:eastAsia="en-US"/>
      </w:rPr>
      <w:t>USO INTERNO</w:t>
    </w:r>
    <w:r w:rsidRPr="00E701D4">
      <w:rPr>
        <w:rFonts w:eastAsiaTheme="minorHAnsi" w:cstheme="minorBidi"/>
        <w:sz w:val="16"/>
        <w:szCs w:val="16"/>
        <w:lang w:val="es-EC" w:eastAsia="en-US"/>
      </w:rPr>
      <w:tab/>
    </w:r>
    <w:r w:rsidR="00FB4A50" w:rsidRPr="00FB4A50">
      <w:rPr>
        <w:rFonts w:eastAsiaTheme="minorHAnsi" w:cstheme="minorBidi"/>
        <w:sz w:val="16"/>
        <w:szCs w:val="16"/>
        <w:lang w:val="es-EC" w:eastAsia="en-US"/>
      </w:rPr>
      <w:t>PLAN DE PRUEBAS</w:t>
    </w:r>
  </w:p>
  <w:p w:rsidR="00E701D4" w:rsidRPr="00E701D4" w:rsidRDefault="00404EB4" w:rsidP="00E701D4">
    <w:pPr>
      <w:pBdr>
        <w:top w:val="single" w:sz="4" w:space="1" w:color="auto"/>
      </w:pBdr>
      <w:tabs>
        <w:tab w:val="center" w:pos="4419"/>
        <w:tab w:val="right" w:pos="8838"/>
      </w:tabs>
      <w:spacing w:line="240" w:lineRule="auto"/>
      <w:jc w:val="right"/>
      <w:rPr>
        <w:rFonts w:eastAsiaTheme="minorHAnsi" w:cstheme="minorBidi"/>
        <w:sz w:val="16"/>
        <w:szCs w:val="16"/>
        <w:lang w:val="es-EC" w:eastAsia="en-US"/>
      </w:rPr>
    </w:pPr>
    <w:r w:rsidRPr="00E701D4">
      <w:rPr>
        <w:rFonts w:eastAsiaTheme="minorHAnsi" w:cstheme="minorBidi"/>
        <w:sz w:val="16"/>
        <w:szCs w:val="16"/>
        <w:lang w:val="es-EC" w:eastAsia="en-US"/>
      </w:rPr>
      <w:fldChar w:fldCharType="begin"/>
    </w:r>
    <w:r w:rsidR="00E701D4" w:rsidRPr="00E701D4">
      <w:rPr>
        <w:rFonts w:eastAsiaTheme="minorHAnsi" w:cstheme="minorBidi"/>
        <w:sz w:val="16"/>
        <w:szCs w:val="16"/>
        <w:lang w:val="es-EC" w:eastAsia="en-US"/>
      </w:rPr>
      <w:instrText xml:space="preserve"> PAGE   \* MERGEFORMAT </w:instrText>
    </w:r>
    <w:r w:rsidRPr="00E701D4">
      <w:rPr>
        <w:rFonts w:eastAsiaTheme="minorHAnsi" w:cstheme="minorBidi"/>
        <w:sz w:val="16"/>
        <w:szCs w:val="16"/>
        <w:lang w:val="es-EC" w:eastAsia="en-US"/>
      </w:rPr>
      <w:fldChar w:fldCharType="separate"/>
    </w:r>
    <w:r w:rsidR="00191E06">
      <w:rPr>
        <w:rFonts w:eastAsiaTheme="minorHAnsi" w:cstheme="minorBidi"/>
        <w:noProof/>
        <w:sz w:val="16"/>
        <w:szCs w:val="16"/>
        <w:lang w:val="es-EC" w:eastAsia="en-US"/>
      </w:rPr>
      <w:t>3</w:t>
    </w:r>
    <w:r w:rsidRPr="00E701D4">
      <w:rPr>
        <w:rFonts w:eastAsiaTheme="minorHAnsi" w:cstheme="minorBidi"/>
        <w:sz w:val="16"/>
        <w:szCs w:val="16"/>
        <w:lang w:val="es-EC" w:eastAsia="en-US"/>
      </w:rPr>
      <w:fldChar w:fldCharType="end"/>
    </w:r>
  </w:p>
  <w:p w:rsidR="004D578B" w:rsidRDefault="004D57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A4E" w:rsidRDefault="00383A4E" w:rsidP="00E147F9">
      <w:pPr>
        <w:spacing w:line="240" w:lineRule="auto"/>
      </w:pPr>
      <w:r>
        <w:separator/>
      </w:r>
    </w:p>
  </w:footnote>
  <w:footnote w:type="continuationSeparator" w:id="0">
    <w:p w:rsidR="00383A4E" w:rsidRDefault="00383A4E" w:rsidP="00E1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7F9" w:rsidRDefault="00E147F9" w:rsidP="00210F54">
    <w:pPr>
      <w:pStyle w:val="Encabezado"/>
      <w:tabs>
        <w:tab w:val="clear" w:pos="8838"/>
      </w:tabs>
      <w:ind w:left="-1418" w:right="14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764"/>
    <w:multiLevelType w:val="hybridMultilevel"/>
    <w:tmpl w:val="39AE2024"/>
    <w:lvl w:ilvl="0" w:tplc="858E08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FE6"/>
    <w:multiLevelType w:val="hybridMultilevel"/>
    <w:tmpl w:val="B3240E16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D73CC"/>
    <w:multiLevelType w:val="hybridMultilevel"/>
    <w:tmpl w:val="42B458FA"/>
    <w:lvl w:ilvl="0" w:tplc="F1C0061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B0677"/>
    <w:multiLevelType w:val="hybridMultilevel"/>
    <w:tmpl w:val="5F72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6568C"/>
    <w:multiLevelType w:val="hybridMultilevel"/>
    <w:tmpl w:val="4BDEF29A"/>
    <w:lvl w:ilvl="0" w:tplc="C4D49A5C"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5">
    <w:nsid w:val="6EBA25D7"/>
    <w:multiLevelType w:val="hybridMultilevel"/>
    <w:tmpl w:val="509845D2"/>
    <w:lvl w:ilvl="0" w:tplc="C4D49A5C">
      <w:start w:val="5"/>
      <w:numFmt w:val="bullet"/>
      <w:lvlText w:val=""/>
      <w:lvlJc w:val="left"/>
      <w:pPr>
        <w:ind w:left="1416" w:hanging="435"/>
      </w:pPr>
      <w:rPr>
        <w:rFonts w:ascii="Symbol" w:eastAsiaTheme="minorHAnsi" w:hAnsi="Symbol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6">
    <w:nsid w:val="717F58B3"/>
    <w:multiLevelType w:val="hybridMultilevel"/>
    <w:tmpl w:val="FF0E46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30"/>
    <w:rsid w:val="00010B29"/>
    <w:rsid w:val="00031997"/>
    <w:rsid w:val="00047C23"/>
    <w:rsid w:val="000609EE"/>
    <w:rsid w:val="000F7823"/>
    <w:rsid w:val="001206A9"/>
    <w:rsid w:val="00131F52"/>
    <w:rsid w:val="00135B12"/>
    <w:rsid w:val="001663A8"/>
    <w:rsid w:val="00191E06"/>
    <w:rsid w:val="001A36B2"/>
    <w:rsid w:val="001C00D1"/>
    <w:rsid w:val="001D6F51"/>
    <w:rsid w:val="00210F54"/>
    <w:rsid w:val="002119A3"/>
    <w:rsid w:val="00251AFD"/>
    <w:rsid w:val="00256D51"/>
    <w:rsid w:val="00290BB7"/>
    <w:rsid w:val="002F2898"/>
    <w:rsid w:val="00302CA0"/>
    <w:rsid w:val="00310DE3"/>
    <w:rsid w:val="00341591"/>
    <w:rsid w:val="00341AE7"/>
    <w:rsid w:val="003472CA"/>
    <w:rsid w:val="003534C0"/>
    <w:rsid w:val="00383A4E"/>
    <w:rsid w:val="0039045B"/>
    <w:rsid w:val="004042FE"/>
    <w:rsid w:val="00404EB4"/>
    <w:rsid w:val="00406964"/>
    <w:rsid w:val="0043158B"/>
    <w:rsid w:val="00471170"/>
    <w:rsid w:val="00487897"/>
    <w:rsid w:val="004A33C3"/>
    <w:rsid w:val="004D578B"/>
    <w:rsid w:val="004D76EF"/>
    <w:rsid w:val="005472F4"/>
    <w:rsid w:val="00566F4A"/>
    <w:rsid w:val="005C10C4"/>
    <w:rsid w:val="005D5498"/>
    <w:rsid w:val="005E4F62"/>
    <w:rsid w:val="005E6DC8"/>
    <w:rsid w:val="00606930"/>
    <w:rsid w:val="00675503"/>
    <w:rsid w:val="00697EE8"/>
    <w:rsid w:val="006A5FED"/>
    <w:rsid w:val="006E3E45"/>
    <w:rsid w:val="00711143"/>
    <w:rsid w:val="0072695B"/>
    <w:rsid w:val="00744B43"/>
    <w:rsid w:val="0075028B"/>
    <w:rsid w:val="00791F77"/>
    <w:rsid w:val="007965EB"/>
    <w:rsid w:val="007C7B72"/>
    <w:rsid w:val="00811FC5"/>
    <w:rsid w:val="008138A8"/>
    <w:rsid w:val="008236A6"/>
    <w:rsid w:val="0087242A"/>
    <w:rsid w:val="00897FB5"/>
    <w:rsid w:val="008E069C"/>
    <w:rsid w:val="00935CA7"/>
    <w:rsid w:val="009378F1"/>
    <w:rsid w:val="0097408D"/>
    <w:rsid w:val="009A1AAA"/>
    <w:rsid w:val="009C1EAD"/>
    <w:rsid w:val="009C516F"/>
    <w:rsid w:val="009C5D4D"/>
    <w:rsid w:val="009D4C9D"/>
    <w:rsid w:val="00A040FA"/>
    <w:rsid w:val="00A17900"/>
    <w:rsid w:val="00A629E3"/>
    <w:rsid w:val="00A967CA"/>
    <w:rsid w:val="00AA076D"/>
    <w:rsid w:val="00AC5116"/>
    <w:rsid w:val="00AD7925"/>
    <w:rsid w:val="00B267F4"/>
    <w:rsid w:val="00B571CD"/>
    <w:rsid w:val="00B63D0C"/>
    <w:rsid w:val="00B66949"/>
    <w:rsid w:val="00BB18B9"/>
    <w:rsid w:val="00BE2209"/>
    <w:rsid w:val="00BE4067"/>
    <w:rsid w:val="00C14AFB"/>
    <w:rsid w:val="00C2160E"/>
    <w:rsid w:val="00C3326C"/>
    <w:rsid w:val="00C47F80"/>
    <w:rsid w:val="00C54C1C"/>
    <w:rsid w:val="00C71F7A"/>
    <w:rsid w:val="00C9478A"/>
    <w:rsid w:val="00CE0657"/>
    <w:rsid w:val="00CF49DE"/>
    <w:rsid w:val="00D23931"/>
    <w:rsid w:val="00D25D50"/>
    <w:rsid w:val="00D361C1"/>
    <w:rsid w:val="00D446BD"/>
    <w:rsid w:val="00E147F9"/>
    <w:rsid w:val="00E3563B"/>
    <w:rsid w:val="00E43B99"/>
    <w:rsid w:val="00E67A92"/>
    <w:rsid w:val="00E701D4"/>
    <w:rsid w:val="00E718D6"/>
    <w:rsid w:val="00EB163D"/>
    <w:rsid w:val="00EB1DB4"/>
    <w:rsid w:val="00EB3264"/>
    <w:rsid w:val="00EB5A56"/>
    <w:rsid w:val="00ED4AD5"/>
    <w:rsid w:val="00ED5419"/>
    <w:rsid w:val="00EF0321"/>
    <w:rsid w:val="00EF65C6"/>
    <w:rsid w:val="00F01A9B"/>
    <w:rsid w:val="00F114FB"/>
    <w:rsid w:val="00F24A30"/>
    <w:rsid w:val="00F74CB5"/>
    <w:rsid w:val="00FB4A50"/>
    <w:rsid w:val="00FE471E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1D4"/>
    <w:pPr>
      <w:spacing w:after="0"/>
      <w:jc w:val="both"/>
    </w:pPr>
    <w:rPr>
      <w:rFonts w:ascii="Arial" w:eastAsia="Times New Roman" w:hAnsi="Arial" w:cs="Times New Roman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  <w:rPr>
      <w:rFonts w:asciiTheme="minorHAnsi" w:eastAsiaTheme="minorHAnsi" w:hAnsiTheme="minorHAnsi" w:cstheme="minorBidi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47F9"/>
  </w:style>
  <w:style w:type="paragraph" w:styleId="Piedepgina">
    <w:name w:val="footer"/>
    <w:basedOn w:val="Normal"/>
    <w:link w:val="PiedepginaCar"/>
    <w:uiPriority w:val="99"/>
    <w:unhideWhenUsed/>
    <w:rsid w:val="00E147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7F9"/>
  </w:style>
  <w:style w:type="paragraph" w:styleId="Textodeglobo">
    <w:name w:val="Balloon Text"/>
    <w:basedOn w:val="Normal"/>
    <w:link w:val="TextodegloboCar"/>
    <w:uiPriority w:val="99"/>
    <w:semiHidden/>
    <w:unhideWhenUsed/>
    <w:rsid w:val="00E147F9"/>
    <w:pPr>
      <w:spacing w:line="240" w:lineRule="auto"/>
    </w:pPr>
    <w:rPr>
      <w:rFonts w:ascii="Tahoma" w:eastAsiaTheme="minorHAnsi" w:hAnsi="Tahoma" w:cs="Tahoma"/>
      <w:sz w:val="16"/>
      <w:szCs w:val="16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47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138A8"/>
    <w:pPr>
      <w:ind w:left="720"/>
      <w:contextualSpacing/>
    </w:pPr>
    <w:rPr>
      <w:rFonts w:eastAsiaTheme="minorHAnsi" w:cstheme="minorBidi"/>
      <w:lang w:val="es-EC" w:eastAsia="en-US"/>
    </w:rPr>
  </w:style>
  <w:style w:type="paragraph" w:styleId="Sinespaciado">
    <w:name w:val="No Spacing"/>
    <w:uiPriority w:val="1"/>
    <w:qFormat/>
    <w:rsid w:val="00B66949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D446BD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F01A9B"/>
    <w:pPr>
      <w:tabs>
        <w:tab w:val="left" w:pos="0"/>
      </w:tabs>
      <w:overflowPunct w:val="0"/>
      <w:autoSpaceDE w:val="0"/>
      <w:autoSpaceDN w:val="0"/>
      <w:adjustRightInd w:val="0"/>
      <w:jc w:val="center"/>
      <w:textAlignment w:val="baseline"/>
    </w:pPr>
    <w:rPr>
      <w:rFonts w:ascii="Helv" w:hAnsi="Helv"/>
      <w:noProof/>
      <w:color w:val="008080"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F01A9B"/>
    <w:rPr>
      <w:rFonts w:ascii="Helv" w:eastAsia="Times New Roman" w:hAnsi="Helv" w:cs="Times New Roman"/>
      <w:noProof/>
      <w:color w:val="008080"/>
      <w:sz w:val="2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guerron\AppData\Roaming\Microsoft\Plantillas\BCE%20Nueva%20Epo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BCE Nueva Epoca</Template>
  <TotalTime>194</TotalTime>
  <Pages>3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del Ecuador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Informe de Prefactibilidad</dc:subject>
  <dc:creator>wvaldiviezo</dc:creator>
  <cp:lastModifiedBy>Valdiviezo Tacuri Wilmer Enrique</cp:lastModifiedBy>
  <cp:revision>5</cp:revision>
  <dcterms:created xsi:type="dcterms:W3CDTF">2018-10-19T16:43:00Z</dcterms:created>
  <dcterms:modified xsi:type="dcterms:W3CDTF">2019-01-13T15:50:00Z</dcterms:modified>
</cp:coreProperties>
</file>