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0C4" w:rsidRPr="00C63BF6" w:rsidRDefault="005C10C4" w:rsidP="005C10C4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ind w:left="22"/>
        <w:jc w:val="center"/>
        <w:textAlignment w:val="baseline"/>
        <w:rPr>
          <w:rFonts w:cs="Arial"/>
          <w:b/>
          <w:noProof/>
          <w:szCs w:val="20"/>
          <w:lang w:val="es-EC" w:eastAsia="es-EC"/>
        </w:rPr>
      </w:pPr>
    </w:p>
    <w:p w:rsidR="002A4BEF" w:rsidRPr="00C63BF6" w:rsidRDefault="002A4BEF" w:rsidP="00FE471E">
      <w:pPr>
        <w:widowControl w:val="0"/>
        <w:spacing w:before="20" w:line="240" w:lineRule="exact"/>
        <w:rPr>
          <w:rFonts w:cs="Arial"/>
          <w:color w:val="000000"/>
          <w:szCs w:val="20"/>
        </w:rPr>
      </w:pPr>
    </w:p>
    <w:p w:rsidR="009971A8" w:rsidRPr="00C63BF6" w:rsidRDefault="009971A8" w:rsidP="009971A8">
      <w:pPr>
        <w:pStyle w:val="Lista2"/>
        <w:ind w:left="1416" w:hanging="1133"/>
        <w:rPr>
          <w:szCs w:val="20"/>
        </w:rPr>
      </w:pPr>
    </w:p>
    <w:p w:rsidR="009971A8" w:rsidRPr="00C63BF6" w:rsidRDefault="009971A8" w:rsidP="009971A8">
      <w:pPr>
        <w:pStyle w:val="Lista2"/>
        <w:rPr>
          <w:szCs w:val="20"/>
        </w:rPr>
      </w:pPr>
    </w:p>
    <w:p w:rsidR="009971A8" w:rsidRPr="00C63BF6" w:rsidRDefault="009971A8" w:rsidP="009971A8">
      <w:pPr>
        <w:pStyle w:val="Lista2"/>
        <w:rPr>
          <w:szCs w:val="20"/>
        </w:rPr>
      </w:pPr>
    </w:p>
    <w:p w:rsidR="009971A8" w:rsidRPr="00C63BF6" w:rsidRDefault="009971A8" w:rsidP="009971A8">
      <w:pPr>
        <w:pStyle w:val="Lista2"/>
        <w:rPr>
          <w:szCs w:val="20"/>
        </w:rPr>
      </w:pPr>
    </w:p>
    <w:p w:rsidR="009971A8" w:rsidRPr="00C63BF6" w:rsidRDefault="00BC7B79" w:rsidP="00BC7B79">
      <w:pPr>
        <w:pStyle w:val="Lista2"/>
        <w:jc w:val="center"/>
        <w:rPr>
          <w:szCs w:val="20"/>
        </w:rPr>
      </w:pPr>
      <w:r w:rsidRPr="00C63BF6">
        <w:rPr>
          <w:noProof/>
          <w:lang w:val="es-EC" w:eastAsia="es-EC"/>
        </w:rPr>
        <w:drawing>
          <wp:inline distT="0" distB="0" distL="0" distR="0" wp14:anchorId="20A38D55" wp14:editId="3D71BDD0">
            <wp:extent cx="3019425" cy="1066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1A8" w:rsidRPr="00C63BF6" w:rsidRDefault="009971A8" w:rsidP="009971A8">
      <w:pPr>
        <w:pStyle w:val="Lista2"/>
        <w:rPr>
          <w:szCs w:val="20"/>
        </w:rPr>
      </w:pPr>
    </w:p>
    <w:p w:rsidR="009971A8" w:rsidRPr="00C63BF6" w:rsidRDefault="009971A8" w:rsidP="009971A8">
      <w:pPr>
        <w:pStyle w:val="Lista2"/>
        <w:rPr>
          <w:szCs w:val="20"/>
        </w:rPr>
      </w:pPr>
    </w:p>
    <w:p w:rsidR="009971A8" w:rsidRPr="00C63BF6" w:rsidRDefault="009971A8" w:rsidP="009971A8">
      <w:pPr>
        <w:pStyle w:val="Lista2"/>
        <w:rPr>
          <w:szCs w:val="20"/>
        </w:rPr>
      </w:pPr>
    </w:p>
    <w:p w:rsidR="009971A8" w:rsidRPr="00C63BF6" w:rsidRDefault="009971A8" w:rsidP="009971A8">
      <w:pPr>
        <w:pStyle w:val="Lista2"/>
        <w:rPr>
          <w:szCs w:val="20"/>
        </w:rPr>
      </w:pPr>
    </w:p>
    <w:p w:rsidR="009971A8" w:rsidRPr="00C63BF6" w:rsidRDefault="009971A8" w:rsidP="009971A8">
      <w:pPr>
        <w:pStyle w:val="Lista2"/>
        <w:rPr>
          <w:szCs w:val="20"/>
        </w:rPr>
      </w:pPr>
    </w:p>
    <w:p w:rsidR="009971A8" w:rsidRPr="00C63BF6" w:rsidRDefault="009971A8" w:rsidP="009971A8">
      <w:pPr>
        <w:pStyle w:val="Lista2"/>
        <w:rPr>
          <w:szCs w:val="20"/>
        </w:rPr>
      </w:pPr>
    </w:p>
    <w:p w:rsidR="009971A8" w:rsidRPr="00C63BF6" w:rsidRDefault="009971A8" w:rsidP="009971A8">
      <w:pPr>
        <w:pStyle w:val="Lista2"/>
        <w:rPr>
          <w:szCs w:val="20"/>
        </w:rPr>
      </w:pPr>
    </w:p>
    <w:p w:rsidR="00AD3AA1" w:rsidRPr="00C63BF6" w:rsidRDefault="00AD3AA1" w:rsidP="00AD3AA1">
      <w:pPr>
        <w:pStyle w:val="Lista2"/>
      </w:pPr>
    </w:p>
    <w:p w:rsidR="00006D61" w:rsidRDefault="00006D61" w:rsidP="00AD3AA1">
      <w:pPr>
        <w:pStyle w:val="Ttulo"/>
        <w:jc w:val="right"/>
        <w:rPr>
          <w:sz w:val="28"/>
          <w:szCs w:val="28"/>
        </w:rPr>
      </w:pPr>
      <w:r w:rsidRPr="00006D61">
        <w:rPr>
          <w:sz w:val="28"/>
          <w:szCs w:val="28"/>
        </w:rPr>
        <w:t>Lote 30</w:t>
      </w:r>
      <w:r w:rsidR="006867D0">
        <w:rPr>
          <w:sz w:val="28"/>
          <w:szCs w:val="28"/>
        </w:rPr>
        <w:t>01</w:t>
      </w:r>
      <w:r w:rsidRPr="00006D61">
        <w:rPr>
          <w:sz w:val="28"/>
          <w:szCs w:val="28"/>
        </w:rPr>
        <w:t xml:space="preserve"> </w:t>
      </w:r>
      <w:r w:rsidR="00FD626D">
        <w:rPr>
          <w:sz w:val="28"/>
          <w:szCs w:val="28"/>
        </w:rPr>
        <w:t>INICIO DÍA DE CUENTAS CORRIENTES Y DE AHORROS</w:t>
      </w:r>
    </w:p>
    <w:p w:rsidR="002838CC" w:rsidRPr="00C63BF6" w:rsidRDefault="002838CC" w:rsidP="00AD3AA1">
      <w:pPr>
        <w:pStyle w:val="Ttulo"/>
        <w:jc w:val="right"/>
        <w:rPr>
          <w:sz w:val="28"/>
          <w:szCs w:val="28"/>
        </w:rPr>
      </w:pPr>
    </w:p>
    <w:p w:rsidR="00DF47C1" w:rsidRPr="00C63BF6" w:rsidRDefault="009F7AE0" w:rsidP="009F7AE0">
      <w:pPr>
        <w:pStyle w:val="Ttulo"/>
        <w:tabs>
          <w:tab w:val="left" w:pos="1143"/>
          <w:tab w:val="right" w:pos="9446"/>
        </w:tabs>
        <w:jc w:val="left"/>
        <w:rPr>
          <w:sz w:val="28"/>
          <w:szCs w:val="28"/>
        </w:rPr>
      </w:pPr>
      <w:r w:rsidRPr="00C63BF6">
        <w:rPr>
          <w:sz w:val="28"/>
          <w:szCs w:val="28"/>
        </w:rPr>
        <w:tab/>
      </w:r>
      <w:r w:rsidRPr="00C63BF6">
        <w:rPr>
          <w:sz w:val="28"/>
          <w:szCs w:val="28"/>
        </w:rPr>
        <w:tab/>
      </w:r>
      <w:r w:rsidR="00DF47C1" w:rsidRPr="00C63BF6">
        <w:rPr>
          <w:sz w:val="28"/>
          <w:szCs w:val="28"/>
        </w:rPr>
        <w:t>DOCUMENTO DE ESPECIFICACIÓN</w:t>
      </w:r>
    </w:p>
    <w:p w:rsidR="00AD3AA1" w:rsidRPr="00C63BF6" w:rsidRDefault="00DF47C1" w:rsidP="00AD3AA1">
      <w:pPr>
        <w:pStyle w:val="Ttulo"/>
        <w:jc w:val="right"/>
        <w:rPr>
          <w:sz w:val="28"/>
          <w:szCs w:val="28"/>
        </w:rPr>
      </w:pPr>
      <w:r w:rsidRPr="00C63BF6">
        <w:rPr>
          <w:sz w:val="28"/>
          <w:szCs w:val="28"/>
        </w:rPr>
        <w:t xml:space="preserve"> DE REQUERIMIENTOS (SRS) </w:t>
      </w:r>
    </w:p>
    <w:p w:rsidR="009F7AE0" w:rsidRPr="00C63BF6" w:rsidRDefault="009F7AE0" w:rsidP="00AD3AA1">
      <w:pPr>
        <w:pStyle w:val="Ttulo"/>
        <w:jc w:val="right"/>
        <w:rPr>
          <w:sz w:val="28"/>
          <w:szCs w:val="28"/>
        </w:rPr>
      </w:pPr>
    </w:p>
    <w:p w:rsidR="00AD3AA1" w:rsidRPr="00C63BF6" w:rsidRDefault="009F7AE0" w:rsidP="00AD3AA1">
      <w:pPr>
        <w:pStyle w:val="Ttulo"/>
        <w:jc w:val="right"/>
        <w:rPr>
          <w:sz w:val="28"/>
          <w:szCs w:val="28"/>
        </w:rPr>
      </w:pPr>
      <w:r w:rsidRPr="00C63BF6">
        <w:rPr>
          <w:sz w:val="28"/>
          <w:szCs w:val="28"/>
        </w:rPr>
        <w:t>Versión 1.0</w:t>
      </w:r>
    </w:p>
    <w:p w:rsidR="00AD3AA1" w:rsidRPr="00C63BF6" w:rsidRDefault="00AD3AA1" w:rsidP="00AD3AA1">
      <w:pPr>
        <w:pStyle w:val="Ttulo"/>
        <w:jc w:val="right"/>
        <w:rPr>
          <w:sz w:val="28"/>
          <w:szCs w:val="28"/>
        </w:rPr>
      </w:pPr>
    </w:p>
    <w:p w:rsidR="00BC7B79" w:rsidRPr="00C63BF6" w:rsidRDefault="00BC7B79" w:rsidP="00BC7B79">
      <w:pPr>
        <w:rPr>
          <w:rFonts w:cs="Arial"/>
          <w:sz w:val="32"/>
          <w:szCs w:val="32"/>
        </w:rPr>
      </w:pPr>
    </w:p>
    <w:p w:rsidR="00BC7B79" w:rsidRPr="00C63BF6" w:rsidRDefault="00BC7B79" w:rsidP="00BC7B79">
      <w:pPr>
        <w:jc w:val="right"/>
        <w:rPr>
          <w:rFonts w:cs="Arial"/>
          <w:b/>
          <w:color w:val="00FFCC"/>
          <w:sz w:val="32"/>
          <w:szCs w:val="32"/>
        </w:rPr>
      </w:pPr>
      <w:r w:rsidRPr="00C63BF6">
        <w:rPr>
          <w:rFonts w:cs="Arial"/>
          <w:b/>
          <w:color w:val="009999"/>
          <w:sz w:val="32"/>
          <w:szCs w:val="32"/>
          <w:lang w:val="es-ES_tradnl"/>
        </w:rPr>
        <w:t>BANECUADOR B.P.</w:t>
      </w:r>
    </w:p>
    <w:p w:rsidR="002E6800" w:rsidRPr="00C63BF6" w:rsidRDefault="002E6800" w:rsidP="002E6800">
      <w:pPr>
        <w:rPr>
          <w:rFonts w:cs="Arial"/>
        </w:rPr>
      </w:pPr>
    </w:p>
    <w:p w:rsidR="00AD3AA1" w:rsidRPr="00C63BF6" w:rsidRDefault="00AD3AA1" w:rsidP="00AD3AA1">
      <w:pPr>
        <w:rPr>
          <w:rFonts w:cs="Arial"/>
          <w:lang w:val="pt-BR"/>
        </w:rPr>
      </w:pPr>
      <w:r w:rsidRPr="00C63BF6">
        <w:rPr>
          <w:rFonts w:cs="Arial"/>
          <w:lang w:val="pt-BR"/>
        </w:rPr>
        <w:br w:type="page"/>
      </w:r>
    </w:p>
    <w:p w:rsidR="00AD3AA1" w:rsidRPr="00C63BF6" w:rsidRDefault="00AD3AA1" w:rsidP="00AD3AA1">
      <w:pPr>
        <w:pStyle w:val="Lista2"/>
        <w:rPr>
          <w:szCs w:val="20"/>
          <w:lang w:val="pt-BR"/>
        </w:rPr>
      </w:pPr>
    </w:p>
    <w:p w:rsidR="00AD3AA1" w:rsidRPr="00C63BF6" w:rsidRDefault="00AD3AA1" w:rsidP="00AD3AA1">
      <w:pPr>
        <w:pStyle w:val="Lista2"/>
        <w:rPr>
          <w:b/>
          <w:szCs w:val="20"/>
        </w:rPr>
      </w:pPr>
      <w:r w:rsidRPr="00C63BF6">
        <w:rPr>
          <w:b/>
          <w:szCs w:val="20"/>
        </w:rPr>
        <w:t>Control De Versiones</w:t>
      </w:r>
    </w:p>
    <w:tbl>
      <w:tblPr>
        <w:tblW w:w="5136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133"/>
        <w:gridCol w:w="2269"/>
        <w:gridCol w:w="2132"/>
        <w:gridCol w:w="2130"/>
        <w:gridCol w:w="1268"/>
      </w:tblGrid>
      <w:tr w:rsidR="007A78BB" w:rsidRPr="00C63BF6" w:rsidTr="0054075B">
        <w:trPr>
          <w:trHeight w:val="806"/>
        </w:trPr>
        <w:tc>
          <w:tcPr>
            <w:tcW w:w="500" w:type="pct"/>
            <w:shd w:val="pct12" w:color="auto" w:fill="auto"/>
          </w:tcPr>
          <w:p w:rsidR="00AD3AA1" w:rsidRPr="00C63BF6" w:rsidRDefault="00AD3AA1" w:rsidP="003A7A0B">
            <w:pPr>
              <w:pStyle w:val="Lista2"/>
              <w:ind w:left="45" w:firstLine="0"/>
              <w:rPr>
                <w:szCs w:val="20"/>
              </w:rPr>
            </w:pPr>
            <w:r w:rsidRPr="00C63BF6">
              <w:rPr>
                <w:szCs w:val="20"/>
              </w:rPr>
              <w:t>Versión</w:t>
            </w:r>
          </w:p>
        </w:tc>
        <w:tc>
          <w:tcPr>
            <w:tcW w:w="571" w:type="pct"/>
            <w:shd w:val="pct12" w:color="auto" w:fill="auto"/>
          </w:tcPr>
          <w:p w:rsidR="00AD3AA1" w:rsidRPr="00C63BF6" w:rsidRDefault="00AD3AA1" w:rsidP="003A7A0B">
            <w:pPr>
              <w:pStyle w:val="Lista2"/>
              <w:rPr>
                <w:szCs w:val="20"/>
              </w:rPr>
            </w:pPr>
            <w:r w:rsidRPr="00C63BF6">
              <w:rPr>
                <w:szCs w:val="20"/>
              </w:rPr>
              <w:t>Fecha</w:t>
            </w:r>
          </w:p>
        </w:tc>
        <w:tc>
          <w:tcPr>
            <w:tcW w:w="1143" w:type="pct"/>
            <w:shd w:val="pct12" w:color="auto" w:fill="auto"/>
          </w:tcPr>
          <w:p w:rsidR="00AD3AA1" w:rsidRPr="00C63BF6" w:rsidRDefault="00AD3AA1" w:rsidP="003A7A0B">
            <w:pPr>
              <w:pStyle w:val="Lista2"/>
              <w:ind w:left="77" w:firstLine="0"/>
              <w:rPr>
                <w:szCs w:val="20"/>
              </w:rPr>
            </w:pPr>
            <w:r w:rsidRPr="00C63BF6">
              <w:rPr>
                <w:szCs w:val="20"/>
              </w:rPr>
              <w:t>Elaborado por</w:t>
            </w:r>
          </w:p>
        </w:tc>
        <w:tc>
          <w:tcPr>
            <w:tcW w:w="1074" w:type="pct"/>
            <w:shd w:val="pct12" w:color="auto" w:fill="auto"/>
          </w:tcPr>
          <w:p w:rsidR="00AD3AA1" w:rsidRPr="00C63BF6" w:rsidRDefault="00AD3AA1" w:rsidP="003A7A0B">
            <w:pPr>
              <w:pStyle w:val="Lista2"/>
              <w:ind w:left="0" w:firstLine="0"/>
              <w:rPr>
                <w:szCs w:val="20"/>
              </w:rPr>
            </w:pPr>
            <w:r w:rsidRPr="00C63BF6">
              <w:rPr>
                <w:szCs w:val="20"/>
              </w:rPr>
              <w:t>Revisado por</w:t>
            </w:r>
          </w:p>
        </w:tc>
        <w:tc>
          <w:tcPr>
            <w:tcW w:w="1073" w:type="pct"/>
            <w:shd w:val="pct12" w:color="auto" w:fill="auto"/>
          </w:tcPr>
          <w:p w:rsidR="00AD3AA1" w:rsidRPr="00C63BF6" w:rsidRDefault="00AD3AA1" w:rsidP="003A7A0B">
            <w:pPr>
              <w:pStyle w:val="Lista2"/>
              <w:ind w:left="33" w:firstLine="0"/>
              <w:rPr>
                <w:szCs w:val="20"/>
              </w:rPr>
            </w:pPr>
            <w:r w:rsidRPr="00C63BF6">
              <w:rPr>
                <w:szCs w:val="20"/>
              </w:rPr>
              <w:t>Aprobado por</w:t>
            </w:r>
          </w:p>
        </w:tc>
        <w:tc>
          <w:tcPr>
            <w:tcW w:w="639" w:type="pct"/>
            <w:shd w:val="pct12" w:color="auto" w:fill="auto"/>
          </w:tcPr>
          <w:p w:rsidR="00AD3AA1" w:rsidRPr="00C63BF6" w:rsidRDefault="00AD3AA1" w:rsidP="003A7A0B">
            <w:pPr>
              <w:pStyle w:val="Lista2"/>
              <w:ind w:left="33" w:firstLine="0"/>
              <w:rPr>
                <w:szCs w:val="20"/>
              </w:rPr>
            </w:pPr>
            <w:r w:rsidRPr="00C63BF6">
              <w:rPr>
                <w:szCs w:val="20"/>
              </w:rPr>
              <w:t>Fecha de aprobación</w:t>
            </w:r>
          </w:p>
        </w:tc>
      </w:tr>
      <w:tr w:rsidR="007A78BB" w:rsidRPr="00C63BF6" w:rsidTr="0054075B">
        <w:trPr>
          <w:trHeight w:val="746"/>
        </w:trPr>
        <w:tc>
          <w:tcPr>
            <w:tcW w:w="500" w:type="pct"/>
          </w:tcPr>
          <w:p w:rsidR="00AD3AA1" w:rsidRPr="00C63BF6" w:rsidRDefault="00AD3AA1" w:rsidP="003A7A0B">
            <w:pPr>
              <w:pStyle w:val="Lista2"/>
              <w:ind w:left="45" w:firstLine="0"/>
              <w:rPr>
                <w:sz w:val="18"/>
                <w:szCs w:val="20"/>
              </w:rPr>
            </w:pPr>
            <w:r w:rsidRPr="00C63BF6">
              <w:rPr>
                <w:sz w:val="18"/>
                <w:szCs w:val="20"/>
              </w:rPr>
              <w:t>1.0</w:t>
            </w:r>
          </w:p>
        </w:tc>
        <w:tc>
          <w:tcPr>
            <w:tcW w:w="571" w:type="pct"/>
          </w:tcPr>
          <w:p w:rsidR="00AD3AA1" w:rsidRPr="00C63BF6" w:rsidRDefault="00FD626D" w:rsidP="00950E47">
            <w:pPr>
              <w:pStyle w:val="Lista2"/>
              <w:ind w:left="33" w:hanging="141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09/10</w:t>
            </w:r>
            <w:r w:rsidR="00AD3AA1" w:rsidRPr="00C63BF6">
              <w:rPr>
                <w:sz w:val="18"/>
                <w:szCs w:val="20"/>
              </w:rPr>
              <w:t>/</w:t>
            </w:r>
            <w:r w:rsidR="00B74226" w:rsidRPr="00C63BF6">
              <w:rPr>
                <w:sz w:val="18"/>
                <w:szCs w:val="20"/>
              </w:rPr>
              <w:t>2018</w:t>
            </w:r>
          </w:p>
        </w:tc>
        <w:tc>
          <w:tcPr>
            <w:tcW w:w="1143" w:type="pct"/>
          </w:tcPr>
          <w:p w:rsidR="003D4114" w:rsidRDefault="003D4114" w:rsidP="00E16AAC">
            <w:pPr>
              <w:pStyle w:val="Lista2"/>
              <w:ind w:left="77" w:firstLine="0"/>
              <w:jc w:val="left"/>
              <w:rPr>
                <w:b/>
                <w:sz w:val="18"/>
                <w:szCs w:val="20"/>
              </w:rPr>
            </w:pPr>
          </w:p>
          <w:p w:rsidR="003D4114" w:rsidRDefault="003D4114" w:rsidP="00E16AAC">
            <w:pPr>
              <w:pStyle w:val="Lista2"/>
              <w:ind w:left="77" w:firstLine="0"/>
              <w:jc w:val="left"/>
              <w:rPr>
                <w:b/>
                <w:sz w:val="18"/>
                <w:szCs w:val="20"/>
              </w:rPr>
            </w:pPr>
          </w:p>
          <w:p w:rsidR="003D4114" w:rsidRDefault="003D4114" w:rsidP="00E16AAC">
            <w:pPr>
              <w:pStyle w:val="Lista2"/>
              <w:ind w:left="77" w:firstLine="0"/>
              <w:jc w:val="left"/>
              <w:rPr>
                <w:b/>
                <w:sz w:val="18"/>
                <w:szCs w:val="20"/>
              </w:rPr>
            </w:pPr>
          </w:p>
          <w:p w:rsidR="003D4114" w:rsidRDefault="003D4114" w:rsidP="00E16AAC">
            <w:pPr>
              <w:pStyle w:val="Lista2"/>
              <w:ind w:left="77" w:firstLine="0"/>
              <w:jc w:val="left"/>
              <w:rPr>
                <w:b/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77" w:firstLine="0"/>
              <w:jc w:val="left"/>
              <w:rPr>
                <w:b/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77" w:firstLine="0"/>
              <w:jc w:val="left"/>
              <w:rPr>
                <w:b/>
                <w:sz w:val="18"/>
                <w:szCs w:val="20"/>
              </w:rPr>
            </w:pPr>
          </w:p>
          <w:p w:rsidR="00204862" w:rsidRPr="00C63BF6" w:rsidRDefault="00204862" w:rsidP="00E16AAC">
            <w:pPr>
              <w:pStyle w:val="Lista2"/>
              <w:ind w:left="77" w:firstLine="0"/>
              <w:jc w:val="left"/>
              <w:rPr>
                <w:b/>
                <w:sz w:val="18"/>
                <w:szCs w:val="20"/>
              </w:rPr>
            </w:pPr>
            <w:r w:rsidRPr="00C63BF6">
              <w:rPr>
                <w:b/>
                <w:sz w:val="18"/>
                <w:szCs w:val="20"/>
              </w:rPr>
              <w:t xml:space="preserve">Ing. </w:t>
            </w:r>
            <w:r w:rsidR="00E94148">
              <w:rPr>
                <w:b/>
                <w:sz w:val="18"/>
                <w:szCs w:val="20"/>
              </w:rPr>
              <w:t>Wilmer Valdiviezo</w:t>
            </w:r>
            <w:r w:rsidR="00A47E43">
              <w:rPr>
                <w:b/>
                <w:sz w:val="18"/>
                <w:szCs w:val="20"/>
              </w:rPr>
              <w:t>.</w:t>
            </w:r>
          </w:p>
          <w:p w:rsidR="009411D3" w:rsidRPr="00C63BF6" w:rsidRDefault="007A78BB" w:rsidP="00E16AAC">
            <w:pPr>
              <w:pStyle w:val="Lista2"/>
              <w:ind w:left="77" w:firstLine="0"/>
              <w:jc w:val="left"/>
              <w:rPr>
                <w:sz w:val="18"/>
                <w:szCs w:val="20"/>
              </w:rPr>
            </w:pPr>
            <w:r w:rsidRPr="00C63BF6">
              <w:rPr>
                <w:sz w:val="18"/>
                <w:szCs w:val="20"/>
              </w:rPr>
              <w:t xml:space="preserve">Analista </w:t>
            </w:r>
            <w:r w:rsidR="00E94148">
              <w:rPr>
                <w:sz w:val="18"/>
                <w:szCs w:val="20"/>
              </w:rPr>
              <w:t xml:space="preserve">Jr. </w:t>
            </w:r>
            <w:r w:rsidRPr="00C63BF6">
              <w:rPr>
                <w:sz w:val="18"/>
                <w:szCs w:val="20"/>
              </w:rPr>
              <w:t>de Desarrollo</w:t>
            </w:r>
          </w:p>
          <w:p w:rsidR="00AD3AA1" w:rsidRPr="00C63BF6" w:rsidRDefault="00AD3AA1" w:rsidP="00E16AAC">
            <w:pPr>
              <w:pStyle w:val="Lista2"/>
              <w:ind w:left="77" w:firstLine="0"/>
              <w:jc w:val="left"/>
              <w:rPr>
                <w:sz w:val="18"/>
                <w:szCs w:val="20"/>
              </w:rPr>
            </w:pPr>
          </w:p>
        </w:tc>
        <w:tc>
          <w:tcPr>
            <w:tcW w:w="1074" w:type="pct"/>
          </w:tcPr>
          <w:p w:rsidR="003D4114" w:rsidRDefault="003D4114" w:rsidP="00E16AAC">
            <w:pPr>
              <w:pStyle w:val="Lista2"/>
              <w:ind w:left="0" w:firstLine="0"/>
              <w:jc w:val="left"/>
              <w:rPr>
                <w:b/>
                <w:sz w:val="18"/>
                <w:szCs w:val="20"/>
              </w:rPr>
            </w:pPr>
          </w:p>
          <w:p w:rsidR="003D4114" w:rsidRDefault="003D4114" w:rsidP="00E16AAC">
            <w:pPr>
              <w:pStyle w:val="Lista2"/>
              <w:ind w:left="0" w:firstLine="0"/>
              <w:jc w:val="left"/>
              <w:rPr>
                <w:b/>
                <w:sz w:val="18"/>
                <w:szCs w:val="20"/>
              </w:rPr>
            </w:pPr>
          </w:p>
          <w:p w:rsidR="003D4114" w:rsidRDefault="003D4114" w:rsidP="00E16AAC">
            <w:pPr>
              <w:pStyle w:val="Lista2"/>
              <w:ind w:left="0" w:firstLine="0"/>
              <w:jc w:val="left"/>
              <w:rPr>
                <w:b/>
                <w:sz w:val="18"/>
                <w:szCs w:val="20"/>
              </w:rPr>
            </w:pPr>
          </w:p>
          <w:p w:rsidR="003D4114" w:rsidRDefault="003D4114" w:rsidP="00E16AAC">
            <w:pPr>
              <w:pStyle w:val="Lista2"/>
              <w:ind w:left="0" w:firstLine="0"/>
              <w:jc w:val="left"/>
              <w:rPr>
                <w:b/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0" w:firstLine="0"/>
              <w:jc w:val="left"/>
              <w:rPr>
                <w:b/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0" w:firstLine="0"/>
              <w:jc w:val="left"/>
              <w:rPr>
                <w:b/>
                <w:sz w:val="18"/>
                <w:szCs w:val="20"/>
              </w:rPr>
            </w:pPr>
          </w:p>
          <w:p w:rsidR="007A78BB" w:rsidRPr="00C63BF6" w:rsidRDefault="00204862" w:rsidP="00E16AAC">
            <w:pPr>
              <w:pStyle w:val="Lista2"/>
              <w:ind w:left="0" w:firstLine="0"/>
              <w:jc w:val="left"/>
              <w:rPr>
                <w:b/>
                <w:sz w:val="18"/>
                <w:szCs w:val="20"/>
              </w:rPr>
            </w:pPr>
            <w:r w:rsidRPr="00C63BF6">
              <w:rPr>
                <w:b/>
                <w:sz w:val="18"/>
                <w:szCs w:val="20"/>
              </w:rPr>
              <w:t xml:space="preserve">Ing. </w:t>
            </w:r>
            <w:r w:rsidR="0054075B" w:rsidRPr="00C63BF6">
              <w:rPr>
                <w:b/>
                <w:sz w:val="18"/>
                <w:szCs w:val="20"/>
              </w:rPr>
              <w:t>Rocío Sarango</w:t>
            </w:r>
          </w:p>
          <w:p w:rsidR="009411D3" w:rsidRDefault="0054075B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  <w:r w:rsidRPr="00C63BF6">
              <w:rPr>
                <w:sz w:val="18"/>
                <w:szCs w:val="20"/>
              </w:rPr>
              <w:t xml:space="preserve">Subgerente de Desarrollo. </w:t>
            </w:r>
          </w:p>
          <w:p w:rsidR="003D4114" w:rsidRDefault="003D4114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3D4114" w:rsidRDefault="003D4114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3D4114" w:rsidRDefault="003D4114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3D4114" w:rsidRDefault="003D4114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E16AAC" w:rsidRPr="00C63BF6" w:rsidRDefault="00E16AAC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8C6095" w:rsidRPr="00C63BF6" w:rsidRDefault="008C6095" w:rsidP="00E16AAC">
            <w:pPr>
              <w:pStyle w:val="Lista2"/>
              <w:ind w:left="0" w:firstLine="0"/>
              <w:jc w:val="left"/>
              <w:rPr>
                <w:b/>
                <w:sz w:val="18"/>
                <w:szCs w:val="20"/>
              </w:rPr>
            </w:pPr>
            <w:r w:rsidRPr="00C63BF6">
              <w:rPr>
                <w:b/>
                <w:sz w:val="18"/>
                <w:szCs w:val="20"/>
              </w:rPr>
              <w:t xml:space="preserve">Ing. </w:t>
            </w:r>
            <w:r w:rsidR="00950E47">
              <w:rPr>
                <w:b/>
                <w:sz w:val="18"/>
                <w:szCs w:val="20"/>
              </w:rPr>
              <w:t>Hernan Redrovan</w:t>
            </w:r>
          </w:p>
          <w:p w:rsidR="008C6095" w:rsidRPr="00C63BF6" w:rsidRDefault="00950E47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Coordinador</w:t>
            </w:r>
            <w:r w:rsidR="008C6095" w:rsidRPr="00C63BF6">
              <w:rPr>
                <w:sz w:val="18"/>
                <w:szCs w:val="20"/>
              </w:rPr>
              <w:t xml:space="preserve"> de Desarrollo. </w:t>
            </w:r>
          </w:p>
          <w:p w:rsidR="00535031" w:rsidRDefault="00535031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E16AAC" w:rsidRPr="00947AA0" w:rsidRDefault="00947AA0" w:rsidP="00E16AAC">
            <w:pPr>
              <w:pStyle w:val="Lista2"/>
              <w:ind w:left="0" w:firstLine="0"/>
              <w:jc w:val="left"/>
              <w:rPr>
                <w:b/>
                <w:sz w:val="18"/>
                <w:szCs w:val="20"/>
              </w:rPr>
            </w:pPr>
            <w:r w:rsidRPr="00947AA0">
              <w:rPr>
                <w:b/>
                <w:sz w:val="18"/>
                <w:szCs w:val="20"/>
              </w:rPr>
              <w:t>Ing. Fausto Lami</w:t>
            </w:r>
            <w:r>
              <w:rPr>
                <w:b/>
                <w:sz w:val="18"/>
                <w:szCs w:val="20"/>
              </w:rPr>
              <w:t>ñ</w:t>
            </w:r>
            <w:r w:rsidRPr="00947AA0">
              <w:rPr>
                <w:b/>
                <w:sz w:val="18"/>
                <w:szCs w:val="20"/>
              </w:rPr>
              <w:t>a</w:t>
            </w:r>
          </w:p>
          <w:p w:rsidR="00E16AAC" w:rsidRPr="00C63BF6" w:rsidRDefault="00E16AAC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Analista de Control y Gestión</w:t>
            </w:r>
          </w:p>
        </w:tc>
        <w:tc>
          <w:tcPr>
            <w:tcW w:w="1073" w:type="pct"/>
          </w:tcPr>
          <w:p w:rsidR="003D4114" w:rsidRDefault="003D4114" w:rsidP="00E16AAC">
            <w:pPr>
              <w:pStyle w:val="Lista2"/>
              <w:ind w:left="33" w:firstLine="0"/>
              <w:jc w:val="left"/>
              <w:rPr>
                <w:b/>
                <w:sz w:val="18"/>
                <w:szCs w:val="20"/>
              </w:rPr>
            </w:pPr>
          </w:p>
          <w:p w:rsidR="003D4114" w:rsidRDefault="003D4114" w:rsidP="00E16AAC">
            <w:pPr>
              <w:pStyle w:val="Lista2"/>
              <w:ind w:left="33" w:firstLine="0"/>
              <w:jc w:val="left"/>
              <w:rPr>
                <w:b/>
                <w:sz w:val="18"/>
                <w:szCs w:val="20"/>
              </w:rPr>
            </w:pPr>
          </w:p>
          <w:p w:rsidR="003D4114" w:rsidRDefault="003D4114" w:rsidP="00E16AAC">
            <w:pPr>
              <w:pStyle w:val="Lista2"/>
              <w:ind w:left="33" w:firstLine="0"/>
              <w:jc w:val="left"/>
              <w:rPr>
                <w:b/>
                <w:sz w:val="18"/>
                <w:szCs w:val="20"/>
              </w:rPr>
            </w:pPr>
          </w:p>
          <w:p w:rsidR="003D4114" w:rsidRDefault="003D4114" w:rsidP="00E16AAC">
            <w:pPr>
              <w:pStyle w:val="Lista2"/>
              <w:ind w:left="33" w:firstLine="0"/>
              <w:jc w:val="left"/>
              <w:rPr>
                <w:b/>
                <w:sz w:val="18"/>
                <w:szCs w:val="20"/>
              </w:rPr>
            </w:pPr>
          </w:p>
          <w:p w:rsidR="003D4114" w:rsidRDefault="003D4114" w:rsidP="00E16AAC">
            <w:pPr>
              <w:pStyle w:val="Lista2"/>
              <w:ind w:left="33" w:firstLine="0"/>
              <w:jc w:val="left"/>
              <w:rPr>
                <w:b/>
                <w:sz w:val="18"/>
                <w:szCs w:val="20"/>
              </w:rPr>
            </w:pPr>
          </w:p>
          <w:p w:rsidR="003D4114" w:rsidRDefault="003D4114" w:rsidP="00E16AAC">
            <w:pPr>
              <w:pStyle w:val="Lista2"/>
              <w:ind w:left="33" w:firstLine="0"/>
              <w:jc w:val="left"/>
              <w:rPr>
                <w:b/>
                <w:sz w:val="18"/>
                <w:szCs w:val="20"/>
              </w:rPr>
            </w:pPr>
          </w:p>
          <w:p w:rsidR="007A78BB" w:rsidRPr="00C63BF6" w:rsidRDefault="00E94148" w:rsidP="00E16AAC">
            <w:pPr>
              <w:pStyle w:val="Lista2"/>
              <w:ind w:left="33" w:firstLine="0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Ana Vivar</w:t>
            </w:r>
          </w:p>
          <w:p w:rsidR="007A78BB" w:rsidRPr="00C63BF6" w:rsidRDefault="007A78BB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  <w:r w:rsidRPr="00C63BF6">
              <w:rPr>
                <w:sz w:val="18"/>
                <w:szCs w:val="20"/>
              </w:rPr>
              <w:t>Usuario Responsable</w:t>
            </w:r>
          </w:p>
          <w:p w:rsidR="00AD3AA1" w:rsidRPr="00C63BF6" w:rsidRDefault="00713A68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Asistente de </w:t>
            </w:r>
            <w:r w:rsidR="001767A6">
              <w:rPr>
                <w:sz w:val="18"/>
                <w:szCs w:val="20"/>
              </w:rPr>
              <w:t>Canales y Servicios</w:t>
            </w:r>
          </w:p>
          <w:p w:rsidR="00BB452D" w:rsidRDefault="00BB452D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E16AAC" w:rsidRPr="00E16AAC" w:rsidRDefault="001767A6" w:rsidP="00E16AAC">
            <w:pPr>
              <w:pStyle w:val="Lista2"/>
              <w:ind w:left="33" w:firstLine="0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Césa</w:t>
            </w:r>
            <w:r w:rsidR="00080D5A">
              <w:rPr>
                <w:b/>
                <w:sz w:val="18"/>
                <w:szCs w:val="20"/>
              </w:rPr>
              <w:t>r Araujo</w:t>
            </w:r>
          </w:p>
          <w:p w:rsidR="00E16AAC" w:rsidRDefault="00080D5A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Subgerente de Canales y Servicios</w:t>
            </w:r>
          </w:p>
          <w:p w:rsidR="00E16AAC" w:rsidRDefault="00E16AAC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E16AAC" w:rsidRPr="00E16AAC" w:rsidRDefault="00080D5A" w:rsidP="00E16AAC">
            <w:pPr>
              <w:pStyle w:val="Lista2"/>
              <w:ind w:left="33" w:firstLine="0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David Suarez</w:t>
            </w:r>
          </w:p>
          <w:p w:rsidR="00E16AAC" w:rsidRPr="00C63BF6" w:rsidRDefault="00E16AAC" w:rsidP="00080D5A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Gerente de </w:t>
            </w:r>
            <w:r w:rsidR="00080D5A">
              <w:rPr>
                <w:sz w:val="18"/>
                <w:szCs w:val="20"/>
              </w:rPr>
              <w:t>Servicios y Canales</w:t>
            </w:r>
          </w:p>
        </w:tc>
        <w:tc>
          <w:tcPr>
            <w:tcW w:w="639" w:type="pct"/>
          </w:tcPr>
          <w:p w:rsidR="00AD3AA1" w:rsidRPr="00C63BF6" w:rsidRDefault="00AD3AA1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</w:tc>
      </w:tr>
    </w:tbl>
    <w:p w:rsidR="00AD3AA1" w:rsidRPr="00C63BF6" w:rsidRDefault="00AD3AA1" w:rsidP="00AD3AA1">
      <w:pPr>
        <w:rPr>
          <w:rFonts w:cs="Arial"/>
          <w:szCs w:val="20"/>
        </w:rPr>
      </w:pPr>
    </w:p>
    <w:p w:rsidR="002E6800" w:rsidRPr="00C63BF6" w:rsidRDefault="002E6800">
      <w:pPr>
        <w:rPr>
          <w:rFonts w:cs="Arial"/>
          <w:szCs w:val="20"/>
        </w:rPr>
      </w:pPr>
      <w:r w:rsidRPr="00C63BF6">
        <w:rPr>
          <w:rFonts w:cs="Arial"/>
          <w:szCs w:val="20"/>
        </w:rPr>
        <w:br w:type="page"/>
      </w:r>
    </w:p>
    <w:p w:rsidR="002E6800" w:rsidRPr="00C63BF6" w:rsidRDefault="002E6800" w:rsidP="00AD3AA1">
      <w:pPr>
        <w:rPr>
          <w:rFonts w:cs="Arial"/>
          <w:szCs w:val="20"/>
        </w:rPr>
      </w:pPr>
    </w:p>
    <w:p w:rsidR="00AD3AA1" w:rsidRPr="00C63BF6" w:rsidRDefault="00AD3AA1" w:rsidP="00AD3AA1">
      <w:pPr>
        <w:pStyle w:val="TtulodeTDC"/>
        <w:jc w:val="center"/>
        <w:rPr>
          <w:b/>
        </w:rPr>
      </w:pPr>
      <w:r w:rsidRPr="00C63BF6">
        <w:rPr>
          <w:b/>
        </w:rPr>
        <w:t>Contenido</w:t>
      </w:r>
    </w:p>
    <w:p w:rsidR="002E6800" w:rsidRPr="00C63BF6" w:rsidRDefault="002E6800" w:rsidP="002E6800">
      <w:pPr>
        <w:rPr>
          <w:rFonts w:cs="Arial"/>
          <w:lang w:eastAsia="en-US"/>
        </w:rPr>
      </w:pPr>
    </w:p>
    <w:p w:rsidR="003B2CBB" w:rsidRDefault="00410A00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EC" w:eastAsia="es-EC"/>
        </w:rPr>
      </w:pPr>
      <w:r w:rsidRPr="00C63BF6">
        <w:rPr>
          <w:szCs w:val="20"/>
        </w:rPr>
        <w:fldChar w:fldCharType="begin"/>
      </w:r>
      <w:r w:rsidR="00AD3AA1" w:rsidRPr="00C63BF6">
        <w:rPr>
          <w:szCs w:val="20"/>
        </w:rPr>
        <w:instrText xml:space="preserve"> TOC \o "1-3" \h \z \u </w:instrText>
      </w:r>
      <w:r w:rsidRPr="00C63BF6">
        <w:rPr>
          <w:szCs w:val="20"/>
        </w:rPr>
        <w:fldChar w:fldCharType="separate"/>
      </w:r>
      <w:hyperlink w:anchor="_Toc526953775" w:history="1">
        <w:r w:rsidR="003B2CBB" w:rsidRPr="00D325AE">
          <w:rPr>
            <w:rStyle w:val="Hipervnculo"/>
          </w:rPr>
          <w:t>1</w:t>
        </w:r>
        <w:r w:rsidR="003B2CBB">
          <w:rPr>
            <w:rFonts w:asciiTheme="minorHAnsi" w:eastAsiaTheme="minorEastAsia" w:hAnsiTheme="minorHAnsi" w:cstheme="minorBidi"/>
            <w:sz w:val="22"/>
            <w:szCs w:val="22"/>
            <w:lang w:val="es-EC" w:eastAsia="es-EC"/>
          </w:rPr>
          <w:tab/>
        </w:r>
        <w:r w:rsidR="003B2CBB" w:rsidRPr="00D325AE">
          <w:rPr>
            <w:rStyle w:val="Hipervnculo"/>
          </w:rPr>
          <w:t>Introducción</w:t>
        </w:r>
        <w:r w:rsidR="003B2CBB">
          <w:rPr>
            <w:webHidden/>
          </w:rPr>
          <w:tab/>
        </w:r>
        <w:r w:rsidR="003B2CBB">
          <w:rPr>
            <w:webHidden/>
          </w:rPr>
          <w:fldChar w:fldCharType="begin"/>
        </w:r>
        <w:r w:rsidR="003B2CBB">
          <w:rPr>
            <w:webHidden/>
          </w:rPr>
          <w:instrText xml:space="preserve"> PAGEREF _Toc526953775 \h </w:instrText>
        </w:r>
        <w:r w:rsidR="003B2CBB">
          <w:rPr>
            <w:webHidden/>
          </w:rPr>
        </w:r>
        <w:r w:rsidR="003B2CBB">
          <w:rPr>
            <w:webHidden/>
          </w:rPr>
          <w:fldChar w:fldCharType="separate"/>
        </w:r>
        <w:r w:rsidR="003B2CBB">
          <w:rPr>
            <w:webHidden/>
          </w:rPr>
          <w:t>4</w:t>
        </w:r>
        <w:r w:rsidR="003B2CBB">
          <w:rPr>
            <w:webHidden/>
          </w:rPr>
          <w:fldChar w:fldCharType="end"/>
        </w:r>
      </w:hyperlink>
    </w:p>
    <w:p w:rsidR="003B2CBB" w:rsidRDefault="003B2CBB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26953776" w:history="1">
        <w:r w:rsidRPr="00D325AE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Pr="00D325AE">
          <w:rPr>
            <w:rStyle w:val="Hipervnculo"/>
            <w:noProof/>
          </w:rPr>
          <w:t>Descripción.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_Toc526953776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2CBB" w:rsidRDefault="003B2CBB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26953777" w:history="1">
        <w:r w:rsidRPr="00D325AE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Pr="00D325AE">
          <w:rPr>
            <w:rStyle w:val="Hipervnculo"/>
            <w:noProof/>
          </w:rPr>
          <w:t>Propósito.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_Toc526953777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2CBB" w:rsidRDefault="003B2CBB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EC" w:eastAsia="es-EC"/>
        </w:rPr>
      </w:pPr>
      <w:hyperlink w:anchor="_Toc526953778" w:history="1">
        <w:r w:rsidRPr="00D325AE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es-EC" w:eastAsia="es-EC"/>
          </w:rPr>
          <w:tab/>
        </w:r>
        <w:r w:rsidRPr="00D325AE">
          <w:rPr>
            <w:rStyle w:val="Hipervnculo"/>
          </w:rPr>
          <w:t>Alcance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_Toc526953778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B2CBB" w:rsidRDefault="003B2CBB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EC" w:eastAsia="es-EC"/>
        </w:rPr>
      </w:pPr>
      <w:hyperlink w:anchor="_Toc526953779" w:history="1">
        <w:r w:rsidRPr="00D325AE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es-EC" w:eastAsia="es-EC"/>
          </w:rPr>
          <w:tab/>
        </w:r>
        <w:r w:rsidRPr="00D325AE">
          <w:rPr>
            <w:rStyle w:val="Hipervnculo"/>
          </w:rPr>
          <w:t>Lista de Actores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_Toc526953779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B2CBB" w:rsidRDefault="003B2CBB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EC" w:eastAsia="es-EC"/>
        </w:rPr>
      </w:pPr>
      <w:hyperlink w:anchor="_Toc526953780" w:history="1">
        <w:r w:rsidRPr="00D325AE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es-EC" w:eastAsia="es-EC"/>
          </w:rPr>
          <w:tab/>
        </w:r>
        <w:r w:rsidRPr="00D325AE">
          <w:rPr>
            <w:rStyle w:val="Hipervnculo"/>
          </w:rPr>
          <w:t>Requerimientos Funcionales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_Toc526953780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B2CBB" w:rsidRDefault="003B2CBB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26953781" w:history="1">
        <w:r w:rsidRPr="00D325AE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Pr="00D325AE">
          <w:rPr>
            <w:rStyle w:val="Hipervnculo"/>
            <w:noProof/>
          </w:rPr>
          <w:t>Lista de 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_Toc526953781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2CBB" w:rsidRDefault="003B2CBB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EC" w:eastAsia="es-EC"/>
        </w:rPr>
      </w:pPr>
      <w:hyperlink w:anchor="_Toc526953782" w:history="1">
        <w:r w:rsidRPr="00D325AE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es-EC" w:eastAsia="es-EC"/>
          </w:rPr>
          <w:tab/>
        </w:r>
        <w:r w:rsidRPr="00D325AE">
          <w:rPr>
            <w:rStyle w:val="Hipervnculo"/>
          </w:rPr>
          <w:t>Requerimientos Detallados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_Toc526953782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B2CBB" w:rsidRDefault="003B2CBB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26953783" w:history="1">
        <w:r w:rsidRPr="00D325AE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Pr="00D325AE">
          <w:rPr>
            <w:rStyle w:val="Hipervnculo"/>
            <w:noProof/>
          </w:rPr>
          <w:t>RF0001- Proceso 3588 NOTAS DE DÉBITOS DE CUENTAS ROTATIVAS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_Toc526953783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2CBB" w:rsidRDefault="003B2CBB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26953784" w:history="1">
        <w:r w:rsidRPr="00D325AE">
          <w:rPr>
            <w:rStyle w:val="Hipervnculo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Pr="00D325AE">
          <w:rPr>
            <w:rStyle w:val="Hipervnculo"/>
            <w:noProof/>
          </w:rPr>
          <w:t>Prototipo.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_Toc526953784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2CBB" w:rsidRDefault="003B2CBB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26953785" w:history="1">
        <w:r w:rsidRPr="00D325AE">
          <w:rPr>
            <w:rStyle w:val="Hipervnculo"/>
            <w:noProof/>
          </w:rPr>
          <w:t>5.1.2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Pr="00D325AE">
          <w:rPr>
            <w:rStyle w:val="Hipervnculo"/>
            <w:noProof/>
          </w:rPr>
          <w:t>Información Adicional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_Toc526953785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2CBB" w:rsidRDefault="003B2CBB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EC" w:eastAsia="es-EC"/>
        </w:rPr>
      </w:pPr>
      <w:hyperlink w:anchor="_Toc526953786" w:history="1">
        <w:r w:rsidRPr="00D325AE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es-EC" w:eastAsia="es-EC"/>
          </w:rPr>
          <w:tab/>
        </w:r>
        <w:r w:rsidRPr="00D325AE">
          <w:rPr>
            <w:rStyle w:val="Hipervnculo"/>
          </w:rPr>
          <w:t>Requerimientos No Funcionales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_Toc526953786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B2CBB" w:rsidRDefault="003B2CBB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26953787" w:history="1">
        <w:r w:rsidRPr="00D325AE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Pr="00D325AE">
          <w:rPr>
            <w:rStyle w:val="Hipervnculo"/>
            <w:noProof/>
          </w:rPr>
          <w:t>RNF.1-Disponibilidad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_Toc526953787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2CBB" w:rsidRDefault="003B2CBB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26953788" w:history="1">
        <w:r w:rsidRPr="00D325AE">
          <w:rPr>
            <w:rStyle w:val="Hipervnculo"/>
            <w:rFonts w:eastAsia="Calibri"/>
            <w:bCs/>
            <w:noProof/>
            <w:lang w:val="es-EC" w:eastAsia="es-EC"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Pr="00D325AE">
          <w:rPr>
            <w:rStyle w:val="Hipervnculo"/>
            <w:rFonts w:eastAsia="Calibri"/>
            <w:bCs/>
            <w:noProof/>
            <w:lang w:val="es-EC" w:eastAsia="es-EC"/>
          </w:rPr>
          <w:t>RNF.2- Seguridad.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_Toc526953788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2CBB" w:rsidRDefault="003B2CBB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EC" w:eastAsia="es-EC"/>
        </w:rPr>
      </w:pPr>
      <w:hyperlink w:anchor="_Toc526953789" w:history="1">
        <w:r w:rsidRPr="00D325AE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sz w:val="22"/>
            <w:szCs w:val="22"/>
            <w:lang w:val="es-EC" w:eastAsia="es-EC"/>
          </w:rPr>
          <w:tab/>
        </w:r>
        <w:r w:rsidRPr="00D325AE">
          <w:rPr>
            <w:rStyle w:val="Hipervnculo"/>
            <w:lang w:val="es-EC"/>
          </w:rPr>
          <w:t>Acrónimos y Abreviaciones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_Toc526953789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87EBC" w:rsidRPr="00C63BF6" w:rsidRDefault="00410A00" w:rsidP="00AD3AA1">
      <w:pPr>
        <w:rPr>
          <w:rFonts w:cs="Arial"/>
          <w:szCs w:val="20"/>
        </w:rPr>
      </w:pPr>
      <w:r w:rsidRPr="00C63BF6">
        <w:rPr>
          <w:rFonts w:cs="Arial"/>
          <w:szCs w:val="20"/>
        </w:rPr>
        <w:fldChar w:fldCharType="end"/>
      </w:r>
      <w:bookmarkStart w:id="0" w:name="_Toc415923573"/>
      <w:bookmarkStart w:id="1" w:name="_GoBack"/>
      <w:bookmarkEnd w:id="1"/>
    </w:p>
    <w:p w:rsidR="00A87EBC" w:rsidRPr="00C63BF6" w:rsidRDefault="00A87EBC">
      <w:pPr>
        <w:rPr>
          <w:rFonts w:cs="Arial"/>
          <w:szCs w:val="20"/>
        </w:rPr>
      </w:pPr>
      <w:r w:rsidRPr="00C63BF6">
        <w:rPr>
          <w:rFonts w:cs="Arial"/>
          <w:szCs w:val="20"/>
        </w:rPr>
        <w:br w:type="page"/>
      </w:r>
    </w:p>
    <w:p w:rsidR="00AD3AA1" w:rsidRPr="00C63BF6" w:rsidRDefault="00AD3AA1" w:rsidP="00A87EBC">
      <w:pPr>
        <w:pStyle w:val="Ttulo1"/>
      </w:pPr>
      <w:bookmarkStart w:id="2" w:name="_Toc526953775"/>
      <w:r w:rsidRPr="00C63BF6">
        <w:rPr>
          <w:sz w:val="20"/>
          <w:szCs w:val="20"/>
        </w:rPr>
        <w:lastRenderedPageBreak/>
        <w:t>Introducción</w:t>
      </w:r>
      <w:bookmarkEnd w:id="0"/>
      <w:bookmarkEnd w:id="2"/>
    </w:p>
    <w:p w:rsidR="002E6800" w:rsidRPr="00C63BF6" w:rsidRDefault="002E6800" w:rsidP="00AD3AA1">
      <w:pPr>
        <w:pStyle w:val="Sangradetextonormal"/>
        <w:rPr>
          <w:szCs w:val="20"/>
        </w:rPr>
      </w:pPr>
    </w:p>
    <w:p w:rsidR="00AD3AA1" w:rsidRPr="00C63BF6" w:rsidRDefault="005C0775" w:rsidP="00925462">
      <w:pPr>
        <w:pStyle w:val="Ttulo2"/>
        <w:ind w:left="426" w:firstLine="0"/>
      </w:pPr>
      <w:bookmarkStart w:id="3" w:name="_Toc434914328"/>
      <w:bookmarkStart w:id="4" w:name="_Toc437855849"/>
      <w:r>
        <w:t xml:space="preserve">   </w:t>
      </w:r>
      <w:bookmarkStart w:id="5" w:name="_Toc526953776"/>
      <w:r w:rsidR="00AD3AA1" w:rsidRPr="00C63BF6">
        <w:t>Descripción.</w:t>
      </w:r>
      <w:bookmarkEnd w:id="3"/>
      <w:bookmarkEnd w:id="4"/>
      <w:bookmarkEnd w:id="5"/>
    </w:p>
    <w:p w:rsidR="00AD3AA1" w:rsidRPr="00C63BF6" w:rsidRDefault="00AD3AA1" w:rsidP="00AD3AA1">
      <w:pPr>
        <w:pStyle w:val="Sangradetextonormal"/>
        <w:rPr>
          <w:szCs w:val="20"/>
        </w:rPr>
      </w:pPr>
    </w:p>
    <w:p w:rsidR="00D23320" w:rsidRDefault="0054075B" w:rsidP="0054075B">
      <w:pPr>
        <w:pStyle w:val="Sangradetextonormal"/>
        <w:rPr>
          <w:szCs w:val="20"/>
        </w:rPr>
      </w:pPr>
      <w:r w:rsidRPr="00C63BF6">
        <w:rPr>
          <w:szCs w:val="20"/>
        </w:rPr>
        <w:t>En el presente documento se definen y se describen de manera precisa las características, capacidades y atributos verificables y observables del entregable de</w:t>
      </w:r>
      <w:r w:rsidR="007817CB">
        <w:rPr>
          <w:szCs w:val="20"/>
        </w:rPr>
        <w:t xml:space="preserve"> software y documentación para </w:t>
      </w:r>
      <w:r w:rsidRPr="00C63BF6">
        <w:rPr>
          <w:szCs w:val="20"/>
        </w:rPr>
        <w:t>l</w:t>
      </w:r>
      <w:r w:rsidR="007817CB">
        <w:rPr>
          <w:szCs w:val="20"/>
        </w:rPr>
        <w:t>a</w:t>
      </w:r>
      <w:r w:rsidRPr="00C63BF6">
        <w:rPr>
          <w:szCs w:val="20"/>
        </w:rPr>
        <w:t xml:space="preserve"> Especificación de Requerimientos </w:t>
      </w:r>
      <w:r w:rsidR="007817CB">
        <w:rPr>
          <w:szCs w:val="20"/>
        </w:rPr>
        <w:t>para la generaci</w:t>
      </w:r>
      <w:r w:rsidR="00A21108">
        <w:rPr>
          <w:szCs w:val="20"/>
        </w:rPr>
        <w:t>ón de</w:t>
      </w:r>
      <w:r w:rsidR="00D23320">
        <w:rPr>
          <w:szCs w:val="20"/>
        </w:rPr>
        <w:t>l</w:t>
      </w:r>
    </w:p>
    <w:p w:rsidR="00A21108" w:rsidRDefault="00A21108" w:rsidP="0054075B">
      <w:pPr>
        <w:pStyle w:val="Sangradetextonormal"/>
        <w:rPr>
          <w:szCs w:val="20"/>
        </w:rPr>
      </w:pPr>
    </w:p>
    <w:p w:rsidR="00A21108" w:rsidRDefault="00A21108" w:rsidP="00A21108">
      <w:pPr>
        <w:pStyle w:val="Sangradetextonormal"/>
        <w:rPr>
          <w:szCs w:val="20"/>
        </w:rPr>
      </w:pPr>
      <w:r w:rsidRPr="007817CB">
        <w:rPr>
          <w:b/>
          <w:szCs w:val="20"/>
        </w:rPr>
        <w:t>LOTE</w:t>
      </w:r>
      <w:r>
        <w:rPr>
          <w:szCs w:val="20"/>
        </w:rPr>
        <w:t>:</w:t>
      </w:r>
      <w:r>
        <w:rPr>
          <w:szCs w:val="20"/>
        </w:rPr>
        <w:tab/>
      </w:r>
      <w:r>
        <w:rPr>
          <w:szCs w:val="20"/>
        </w:rPr>
        <w:tab/>
      </w:r>
      <w:r w:rsidR="00080D5A">
        <w:rPr>
          <w:szCs w:val="20"/>
        </w:rPr>
        <w:t>3001</w:t>
      </w:r>
      <w:r>
        <w:rPr>
          <w:szCs w:val="20"/>
        </w:rPr>
        <w:t xml:space="preserve"> </w:t>
      </w:r>
    </w:p>
    <w:p w:rsidR="00A21108" w:rsidRDefault="00A21108" w:rsidP="00A21108">
      <w:pPr>
        <w:pStyle w:val="Sangradetextonormal"/>
        <w:rPr>
          <w:szCs w:val="20"/>
        </w:rPr>
      </w:pPr>
      <w:r w:rsidRPr="007817CB">
        <w:rPr>
          <w:b/>
          <w:szCs w:val="20"/>
        </w:rPr>
        <w:t>NOMBRE</w:t>
      </w:r>
      <w:r>
        <w:rPr>
          <w:szCs w:val="20"/>
        </w:rPr>
        <w:t xml:space="preserve">: </w:t>
      </w:r>
      <w:r>
        <w:rPr>
          <w:szCs w:val="20"/>
        </w:rPr>
        <w:tab/>
      </w:r>
      <w:r>
        <w:rPr>
          <w:szCs w:val="20"/>
        </w:rPr>
        <w:tab/>
      </w:r>
      <w:r w:rsidR="00080D5A">
        <w:rPr>
          <w:szCs w:val="20"/>
        </w:rPr>
        <w:t>INICIO DIA DE CUENTAS CORRIENTE Y DE AHORROS</w:t>
      </w:r>
    </w:p>
    <w:p w:rsidR="00A21108" w:rsidRDefault="00A21108" w:rsidP="00A21108">
      <w:pPr>
        <w:pStyle w:val="Sangradetextonormal"/>
        <w:rPr>
          <w:szCs w:val="20"/>
        </w:rPr>
      </w:pPr>
      <w:r w:rsidRPr="007817CB">
        <w:rPr>
          <w:b/>
          <w:szCs w:val="20"/>
        </w:rPr>
        <w:t>PRODUCTO</w:t>
      </w:r>
      <w:r>
        <w:rPr>
          <w:szCs w:val="20"/>
        </w:rPr>
        <w:t>:</w:t>
      </w:r>
      <w:r>
        <w:rPr>
          <w:szCs w:val="20"/>
        </w:rPr>
        <w:tab/>
        <w:t>3 CUENTAS CORRIENTES</w:t>
      </w:r>
    </w:p>
    <w:p w:rsidR="00A21108" w:rsidRDefault="00A21108" w:rsidP="00A21108">
      <w:pPr>
        <w:pStyle w:val="Sangradetextonormal"/>
        <w:rPr>
          <w:szCs w:val="20"/>
        </w:rPr>
      </w:pPr>
    </w:p>
    <w:p w:rsidR="00E72D64" w:rsidRDefault="0054075B" w:rsidP="0054075B">
      <w:pPr>
        <w:pStyle w:val="Sangradetextonormal"/>
        <w:rPr>
          <w:szCs w:val="20"/>
        </w:rPr>
      </w:pPr>
      <w:r w:rsidRPr="00C63BF6">
        <w:rPr>
          <w:szCs w:val="20"/>
        </w:rPr>
        <w:t xml:space="preserve">El documento describe el contexto de la aplicación y otras consideraciones que pueden impactar el diseño e implementación del software. </w:t>
      </w:r>
    </w:p>
    <w:p w:rsidR="0054075B" w:rsidRDefault="0054075B" w:rsidP="0054075B">
      <w:pPr>
        <w:pStyle w:val="Sangradetextonormal"/>
        <w:rPr>
          <w:szCs w:val="20"/>
        </w:rPr>
      </w:pPr>
      <w:r w:rsidRPr="00C63BF6">
        <w:rPr>
          <w:szCs w:val="20"/>
        </w:rPr>
        <w:t>No se incluyen planes de cómo o cuando se cumplirán los requerimientos</w:t>
      </w:r>
      <w:r w:rsidR="00E72D64">
        <w:rPr>
          <w:szCs w:val="20"/>
        </w:rPr>
        <w:t>,</w:t>
      </w:r>
      <w:r w:rsidRPr="00C63BF6">
        <w:rPr>
          <w:szCs w:val="20"/>
        </w:rPr>
        <w:t xml:space="preserve"> ni se especifican herramientas</w:t>
      </w:r>
      <w:r w:rsidR="00E72D64">
        <w:rPr>
          <w:szCs w:val="20"/>
        </w:rPr>
        <w:t>,</w:t>
      </w:r>
      <w:r w:rsidRPr="00C63BF6">
        <w:rPr>
          <w:szCs w:val="20"/>
        </w:rPr>
        <w:t xml:space="preserve"> ni metodologías que se utilizarán</w:t>
      </w:r>
      <w:r w:rsidR="00E72D64">
        <w:rPr>
          <w:szCs w:val="20"/>
        </w:rPr>
        <w:t>,</w:t>
      </w:r>
      <w:r w:rsidRPr="00C63BF6">
        <w:rPr>
          <w:szCs w:val="20"/>
        </w:rPr>
        <w:t xml:space="preserve"> dado que hacen parte de otros documentos.</w:t>
      </w:r>
    </w:p>
    <w:p w:rsidR="00AD3AA1" w:rsidRPr="00C63BF6" w:rsidRDefault="00AD3AA1" w:rsidP="001A09EE">
      <w:pPr>
        <w:pStyle w:val="Sangradetextonormal"/>
        <w:ind w:left="0"/>
        <w:rPr>
          <w:b/>
          <w:szCs w:val="20"/>
        </w:rPr>
      </w:pPr>
    </w:p>
    <w:p w:rsidR="00AD3AA1" w:rsidRPr="00C63BF6" w:rsidRDefault="005C0775" w:rsidP="00925462">
      <w:pPr>
        <w:pStyle w:val="Ttulo2"/>
        <w:ind w:left="426" w:firstLine="0"/>
        <w:rPr>
          <w:szCs w:val="20"/>
        </w:rPr>
      </w:pPr>
      <w:bookmarkStart w:id="6" w:name="_Toc434914329"/>
      <w:bookmarkStart w:id="7" w:name="_Toc437855850"/>
      <w:r>
        <w:rPr>
          <w:szCs w:val="20"/>
        </w:rPr>
        <w:t xml:space="preserve">   </w:t>
      </w:r>
      <w:bookmarkStart w:id="8" w:name="_Toc526953777"/>
      <w:r w:rsidR="00AD3AA1" w:rsidRPr="00C63BF6">
        <w:rPr>
          <w:szCs w:val="20"/>
        </w:rPr>
        <w:t>Propósito.</w:t>
      </w:r>
      <w:bookmarkEnd w:id="6"/>
      <w:bookmarkEnd w:id="7"/>
      <w:bookmarkEnd w:id="8"/>
    </w:p>
    <w:p w:rsidR="00AD3AA1" w:rsidRPr="00C63BF6" w:rsidRDefault="00AD3AA1" w:rsidP="00AD3AA1">
      <w:pPr>
        <w:pStyle w:val="Sangradetextonormal"/>
        <w:rPr>
          <w:szCs w:val="20"/>
        </w:rPr>
      </w:pPr>
    </w:p>
    <w:p w:rsidR="0054075B" w:rsidRPr="00C63BF6" w:rsidRDefault="0054075B" w:rsidP="0054075B">
      <w:pPr>
        <w:pStyle w:val="Sangradetextonormal"/>
        <w:rPr>
          <w:szCs w:val="20"/>
        </w:rPr>
      </w:pPr>
      <w:r w:rsidRPr="00C63BF6">
        <w:rPr>
          <w:szCs w:val="20"/>
        </w:rPr>
        <w:t>El propósito de este documento es definir los requerimientos específicos de</w:t>
      </w:r>
      <w:r w:rsidR="00B318DD" w:rsidRPr="00C63BF6">
        <w:rPr>
          <w:szCs w:val="20"/>
        </w:rPr>
        <w:t xml:space="preserve"> </w:t>
      </w:r>
      <w:r w:rsidRPr="00C63BF6">
        <w:rPr>
          <w:szCs w:val="20"/>
        </w:rPr>
        <w:t>l</w:t>
      </w:r>
      <w:r w:rsidR="00B318DD" w:rsidRPr="00C63BF6">
        <w:rPr>
          <w:szCs w:val="20"/>
        </w:rPr>
        <w:t>a</w:t>
      </w:r>
      <w:r w:rsidRPr="00C63BF6">
        <w:rPr>
          <w:szCs w:val="20"/>
        </w:rPr>
        <w:t xml:space="preserve"> </w:t>
      </w:r>
      <w:r w:rsidR="00B318DD" w:rsidRPr="00C63BF6">
        <w:rPr>
          <w:szCs w:val="20"/>
        </w:rPr>
        <w:t>funcionalidad que permite generar l</w:t>
      </w:r>
      <w:r w:rsidR="00DE69E4">
        <w:rPr>
          <w:szCs w:val="20"/>
        </w:rPr>
        <w:t>os reportes y/o proceso</w:t>
      </w:r>
      <w:r w:rsidR="00E72D64">
        <w:rPr>
          <w:szCs w:val="20"/>
        </w:rPr>
        <w:t>s</w:t>
      </w:r>
      <w:r w:rsidR="00DE69E4">
        <w:rPr>
          <w:szCs w:val="20"/>
        </w:rPr>
        <w:t xml:space="preserve"> del lote </w:t>
      </w:r>
      <w:r w:rsidR="00DE69E4" w:rsidRPr="00BB224E">
        <w:rPr>
          <w:b/>
          <w:szCs w:val="20"/>
        </w:rPr>
        <w:t>30</w:t>
      </w:r>
      <w:r w:rsidR="00080D5A">
        <w:rPr>
          <w:b/>
          <w:szCs w:val="20"/>
        </w:rPr>
        <w:t xml:space="preserve">01 </w:t>
      </w:r>
      <w:r w:rsidR="00080D5A" w:rsidRPr="00080D5A">
        <w:rPr>
          <w:b/>
          <w:szCs w:val="20"/>
        </w:rPr>
        <w:t>INICIO DIA DE CUENTAS CORRIENTE Y DE AHORROS</w:t>
      </w:r>
      <w:r w:rsidRPr="00C63BF6">
        <w:rPr>
          <w:szCs w:val="20"/>
        </w:rPr>
        <w:t xml:space="preserve"> y detallar las especificaciones para las características, capacidades, atributos críticos y principales elementos del sistema propuesto.  Este documento debe ser leído por los encargados de la Dirección de </w:t>
      </w:r>
      <w:r w:rsidR="00B318DD" w:rsidRPr="00C63BF6">
        <w:rPr>
          <w:szCs w:val="20"/>
        </w:rPr>
        <w:t>Tecnología</w:t>
      </w:r>
      <w:r w:rsidRPr="00C63BF6">
        <w:rPr>
          <w:szCs w:val="20"/>
        </w:rPr>
        <w:t xml:space="preserve">, así como puede ser leído por los promotores del proyecto, con el propósito de evaluar los beneficios y viabilidad de la aplicación propuesta. </w:t>
      </w:r>
    </w:p>
    <w:p w:rsidR="0054075B" w:rsidRPr="00C63BF6" w:rsidRDefault="0054075B" w:rsidP="0054075B">
      <w:pPr>
        <w:pStyle w:val="Sangradetextonormal"/>
        <w:rPr>
          <w:szCs w:val="20"/>
        </w:rPr>
      </w:pPr>
    </w:p>
    <w:p w:rsidR="00E72D64" w:rsidRDefault="0054075B" w:rsidP="008066AA">
      <w:pPr>
        <w:pStyle w:val="Sangradetextonormal"/>
        <w:rPr>
          <w:szCs w:val="20"/>
        </w:rPr>
      </w:pPr>
      <w:r w:rsidRPr="00C63BF6">
        <w:rPr>
          <w:szCs w:val="20"/>
        </w:rPr>
        <w:t xml:space="preserve">Este documento define también una base para la estimación del tiempo y esfuerzo necesarios para construirla, probarla, desplegarla y mantenerla. </w:t>
      </w:r>
    </w:p>
    <w:p w:rsidR="008066AA" w:rsidRDefault="0054075B" w:rsidP="008066AA">
      <w:pPr>
        <w:pStyle w:val="Sangradetextonormal"/>
        <w:rPr>
          <w:szCs w:val="20"/>
        </w:rPr>
      </w:pPr>
      <w:r w:rsidRPr="00C63BF6">
        <w:rPr>
          <w:szCs w:val="20"/>
        </w:rPr>
        <w:t>Este documento no describe cómo, cuándo o dónde se realizaran estas actividades</w:t>
      </w:r>
      <w:r w:rsidR="00E72D64">
        <w:rPr>
          <w:szCs w:val="20"/>
        </w:rPr>
        <w:t>,</w:t>
      </w:r>
      <w:r w:rsidRPr="00C63BF6">
        <w:rPr>
          <w:szCs w:val="20"/>
        </w:rPr>
        <w:t xml:space="preserve"> o quien las realizará, lo cual hace parte de los docume</w:t>
      </w:r>
      <w:r w:rsidR="00B318DD" w:rsidRPr="00C63BF6">
        <w:rPr>
          <w:szCs w:val="20"/>
        </w:rPr>
        <w:t xml:space="preserve">ntos de la gestión del proyecto.  </w:t>
      </w:r>
    </w:p>
    <w:p w:rsidR="008066AA" w:rsidRDefault="008066AA" w:rsidP="002E6800">
      <w:pPr>
        <w:pStyle w:val="Sangradetextonormal"/>
        <w:rPr>
          <w:szCs w:val="20"/>
        </w:rPr>
      </w:pPr>
    </w:p>
    <w:p w:rsidR="00663FA2" w:rsidRPr="00C63BF6" w:rsidRDefault="00663FA2" w:rsidP="002E6800">
      <w:pPr>
        <w:pStyle w:val="Sangradetextonormal"/>
        <w:rPr>
          <w:szCs w:val="20"/>
        </w:rPr>
      </w:pPr>
    </w:p>
    <w:p w:rsidR="00AD3AA1" w:rsidRPr="00C63BF6" w:rsidRDefault="00AD3AA1" w:rsidP="00AD3AA1">
      <w:pPr>
        <w:pStyle w:val="Ttulo1"/>
        <w:rPr>
          <w:sz w:val="20"/>
          <w:szCs w:val="20"/>
        </w:rPr>
      </w:pPr>
      <w:bookmarkStart w:id="9" w:name="_Toc526953778"/>
      <w:r w:rsidRPr="00C63BF6">
        <w:rPr>
          <w:sz w:val="20"/>
          <w:szCs w:val="20"/>
        </w:rPr>
        <w:t>Alcance</w:t>
      </w:r>
      <w:bookmarkEnd w:id="9"/>
    </w:p>
    <w:p w:rsidR="00AD3AA1" w:rsidRPr="00C63BF6" w:rsidRDefault="00AD3AA1" w:rsidP="00AD3AA1">
      <w:pPr>
        <w:pStyle w:val="Textoindependiente"/>
        <w:rPr>
          <w:rFonts w:ascii="Arial" w:hAnsi="Arial" w:cs="Arial"/>
          <w:szCs w:val="20"/>
        </w:rPr>
      </w:pPr>
    </w:p>
    <w:p w:rsidR="00E72D64" w:rsidRDefault="00F13F9A" w:rsidP="002B190D">
      <w:pPr>
        <w:pStyle w:val="Default"/>
        <w:ind w:left="360"/>
        <w:jc w:val="both"/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>Permitir la emisión de las notas de débito por sobregiro ocasional y contratado (liquidación mensual).</w:t>
      </w:r>
    </w:p>
    <w:p w:rsidR="00C66F0B" w:rsidRPr="00C63BF6" w:rsidRDefault="00C66F0B" w:rsidP="00C66F0B">
      <w:pPr>
        <w:pStyle w:val="Default"/>
        <w:jc w:val="both"/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</w:pPr>
    </w:p>
    <w:p w:rsidR="00FB36E8" w:rsidRPr="00C63BF6" w:rsidRDefault="00FB36E8" w:rsidP="002B190D">
      <w:pPr>
        <w:pStyle w:val="Default"/>
        <w:ind w:left="360"/>
        <w:jc w:val="both"/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</w:pPr>
      <w:r w:rsidRPr="00C63BF6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>Optimizar los procesos de extracción de data con el fin de m</w:t>
      </w:r>
      <w:r w:rsidR="00F702E9" w:rsidRPr="00C63BF6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ejorar </w:t>
      </w:r>
      <w:r w:rsidRPr="00C63BF6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los tiempos de ejecución de la generación de </w:t>
      </w:r>
      <w:r w:rsidR="00A21108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los procesos </w:t>
      </w:r>
      <w:r w:rsidR="00D23320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del lote </w:t>
      </w:r>
      <w:r w:rsidR="00F13F9A">
        <w:rPr>
          <w:b/>
          <w:szCs w:val="20"/>
        </w:rPr>
        <w:t>3001</w:t>
      </w:r>
      <w:r w:rsidR="00BB224E" w:rsidRPr="00BB224E">
        <w:rPr>
          <w:b/>
          <w:szCs w:val="20"/>
        </w:rPr>
        <w:t xml:space="preserve"> </w:t>
      </w:r>
      <w:r w:rsidR="00F13F9A" w:rsidRPr="00080D5A">
        <w:rPr>
          <w:b/>
          <w:szCs w:val="20"/>
        </w:rPr>
        <w:t>INICIO DIA DE CUENTAS CORRIENTE Y DE AHORROS</w:t>
      </w:r>
      <w:r w:rsidR="00D23320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. </w:t>
      </w:r>
    </w:p>
    <w:p w:rsidR="00FB36E8" w:rsidRPr="00C63BF6" w:rsidRDefault="00FB36E8" w:rsidP="002B190D">
      <w:pPr>
        <w:pStyle w:val="Default"/>
        <w:ind w:left="360"/>
        <w:jc w:val="both"/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</w:pPr>
    </w:p>
    <w:p w:rsidR="001A09EE" w:rsidRDefault="00F702E9" w:rsidP="002B190D">
      <w:pPr>
        <w:pStyle w:val="Default"/>
        <w:ind w:left="360"/>
        <w:jc w:val="both"/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</w:pPr>
      <w:r w:rsidRPr="00C63BF6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>Todas</w:t>
      </w:r>
      <w:r w:rsidR="00A21108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 las</w:t>
      </w:r>
      <w:r w:rsidRPr="00C63BF6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 </w:t>
      </w:r>
      <w:r w:rsidR="00FB36E8" w:rsidRPr="00C63BF6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>mejoras</w:t>
      </w:r>
      <w:r w:rsidRPr="00C63BF6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 serán implementadas siguiendo las mejores prácticas de análisis, diseño, desarrollo, gestión y calidad de software.</w:t>
      </w:r>
    </w:p>
    <w:p w:rsidR="00713A68" w:rsidRDefault="00713A68" w:rsidP="002B190D">
      <w:pPr>
        <w:pStyle w:val="Default"/>
        <w:ind w:left="360"/>
        <w:jc w:val="both"/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</w:pPr>
    </w:p>
    <w:p w:rsidR="00663FA2" w:rsidRDefault="00663FA2" w:rsidP="002B190D">
      <w:pPr>
        <w:pStyle w:val="Default"/>
        <w:ind w:left="360"/>
        <w:jc w:val="both"/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</w:pPr>
    </w:p>
    <w:p w:rsidR="00AD3AA1" w:rsidRPr="00C63BF6" w:rsidRDefault="00AD3AA1" w:rsidP="00AD3AA1">
      <w:pPr>
        <w:pStyle w:val="Ttulo1"/>
        <w:rPr>
          <w:sz w:val="20"/>
          <w:szCs w:val="20"/>
        </w:rPr>
      </w:pPr>
      <w:bookmarkStart w:id="10" w:name="_Toc131506213"/>
      <w:bookmarkStart w:id="11" w:name="_Toc526953779"/>
      <w:r w:rsidRPr="00C63BF6">
        <w:rPr>
          <w:sz w:val="20"/>
          <w:szCs w:val="20"/>
        </w:rPr>
        <w:t>Lista de Actores</w:t>
      </w:r>
      <w:bookmarkEnd w:id="11"/>
      <w:r w:rsidRPr="00C63BF6">
        <w:rPr>
          <w:sz w:val="20"/>
          <w:szCs w:val="20"/>
        </w:rPr>
        <w:t xml:space="preserve"> </w:t>
      </w:r>
    </w:p>
    <w:bookmarkEnd w:id="10"/>
    <w:p w:rsidR="0025074E" w:rsidRPr="00C63BF6" w:rsidRDefault="0025074E" w:rsidP="00AD3AA1">
      <w:pPr>
        <w:rPr>
          <w:rFonts w:cs="Arial"/>
          <w:szCs w:val="20"/>
        </w:rPr>
      </w:pPr>
    </w:p>
    <w:tbl>
      <w:tblPr>
        <w:tblW w:w="8363" w:type="dxa"/>
        <w:tblInd w:w="4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2"/>
        <w:gridCol w:w="7001"/>
      </w:tblGrid>
      <w:tr w:rsidR="0025074E" w:rsidRPr="00C63BF6" w:rsidTr="0025074E">
        <w:trPr>
          <w:cantSplit/>
          <w:tblHeader/>
        </w:trPr>
        <w:tc>
          <w:tcPr>
            <w:tcW w:w="1362" w:type="dxa"/>
            <w:shd w:val="pct10" w:color="auto" w:fill="auto"/>
          </w:tcPr>
          <w:p w:rsidR="0025074E" w:rsidRPr="00C63BF6" w:rsidRDefault="0025074E" w:rsidP="00323DAE">
            <w:pPr>
              <w:jc w:val="center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Nombre</w:t>
            </w:r>
          </w:p>
        </w:tc>
        <w:tc>
          <w:tcPr>
            <w:tcW w:w="7001" w:type="dxa"/>
            <w:shd w:val="pct10" w:color="auto" w:fill="auto"/>
          </w:tcPr>
          <w:p w:rsidR="0025074E" w:rsidRPr="00C63BF6" w:rsidRDefault="0025074E" w:rsidP="00323DAE">
            <w:pPr>
              <w:jc w:val="center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Descripción</w:t>
            </w:r>
          </w:p>
        </w:tc>
      </w:tr>
      <w:tr w:rsidR="0025074E" w:rsidRPr="00C63BF6" w:rsidTr="0025074E">
        <w:trPr>
          <w:cantSplit/>
        </w:trPr>
        <w:tc>
          <w:tcPr>
            <w:tcW w:w="1362" w:type="dxa"/>
          </w:tcPr>
          <w:p w:rsidR="0025074E" w:rsidRPr="00C63BF6" w:rsidRDefault="0025074E" w:rsidP="00272E2A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 xml:space="preserve">Operador del Sistema </w:t>
            </w:r>
          </w:p>
        </w:tc>
        <w:tc>
          <w:tcPr>
            <w:tcW w:w="7001" w:type="dxa"/>
          </w:tcPr>
          <w:p w:rsidR="00BB224E" w:rsidRDefault="00272E2A" w:rsidP="00A21108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Área ejecutora del proceso batch</w:t>
            </w:r>
          </w:p>
          <w:p w:rsidR="00BB224E" w:rsidRDefault="00BB224E" w:rsidP="00A2110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Lote</w:t>
            </w:r>
            <w:r w:rsidR="00713A68">
              <w:rPr>
                <w:rFonts w:cs="Arial"/>
                <w:szCs w:val="20"/>
              </w:rPr>
              <w:t xml:space="preserve"> </w:t>
            </w:r>
            <w:r w:rsidR="00F13F9A">
              <w:rPr>
                <w:b/>
                <w:szCs w:val="20"/>
              </w:rPr>
              <w:t>3001</w:t>
            </w:r>
            <w:r w:rsidRPr="00BB224E">
              <w:rPr>
                <w:b/>
                <w:szCs w:val="20"/>
              </w:rPr>
              <w:t xml:space="preserve"> </w:t>
            </w:r>
            <w:r w:rsidR="00F13F9A" w:rsidRPr="00080D5A">
              <w:rPr>
                <w:b/>
                <w:szCs w:val="20"/>
              </w:rPr>
              <w:t>INICIO DIA DE CUENTAS CORRIENTE Y DE AHORROS</w:t>
            </w:r>
          </w:p>
          <w:p w:rsidR="00BB224E" w:rsidRDefault="00BB224E" w:rsidP="00A2110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Producto 3 Cuenta Corriente.</w:t>
            </w:r>
          </w:p>
          <w:p w:rsidR="00713A68" w:rsidRPr="00C63BF6" w:rsidRDefault="00BB224E" w:rsidP="00BB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</w:t>
            </w:r>
            <w:r w:rsidR="00663FA2" w:rsidRPr="00C63BF6">
              <w:rPr>
                <w:rFonts w:cs="Arial"/>
                <w:szCs w:val="20"/>
              </w:rPr>
              <w:t xml:space="preserve">eriodicidad </w:t>
            </w:r>
            <w:r w:rsidR="00AA15DC">
              <w:rPr>
                <w:rFonts w:cs="Arial"/>
                <w:szCs w:val="20"/>
              </w:rPr>
              <w:t>diaria</w:t>
            </w:r>
            <w:r w:rsidR="00663FA2" w:rsidRPr="00C63BF6">
              <w:rPr>
                <w:rFonts w:cs="Arial"/>
                <w:szCs w:val="20"/>
              </w:rPr>
              <w:t xml:space="preserve">. </w:t>
            </w:r>
            <w:r w:rsidR="00713A68">
              <w:rPr>
                <w:rFonts w:cs="Arial"/>
                <w:szCs w:val="20"/>
              </w:rPr>
              <w:t xml:space="preserve"> </w:t>
            </w:r>
          </w:p>
        </w:tc>
      </w:tr>
      <w:tr w:rsidR="00AA15DC" w:rsidRPr="00C63BF6" w:rsidTr="0025074E">
        <w:trPr>
          <w:cantSplit/>
        </w:trPr>
        <w:tc>
          <w:tcPr>
            <w:tcW w:w="1362" w:type="dxa"/>
          </w:tcPr>
          <w:p w:rsidR="00AA15DC" w:rsidRDefault="00AA15DC" w:rsidP="00410C7F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VisualBatch</w:t>
            </w:r>
            <w:proofErr w:type="spellEnd"/>
          </w:p>
        </w:tc>
        <w:tc>
          <w:tcPr>
            <w:tcW w:w="7001" w:type="dxa"/>
            <w:shd w:val="clear" w:color="auto" w:fill="auto"/>
          </w:tcPr>
          <w:p w:rsidR="00AA15DC" w:rsidRPr="00C63BF6" w:rsidRDefault="00AA15DC" w:rsidP="00410C7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Módulo del Core Bancario COBIS que realiza la ejecución de los procesos </w:t>
            </w:r>
            <w:proofErr w:type="spellStart"/>
            <w:r>
              <w:rPr>
                <w:rFonts w:cs="Arial"/>
                <w:szCs w:val="20"/>
              </w:rPr>
              <w:t>batch</w:t>
            </w:r>
            <w:proofErr w:type="spellEnd"/>
            <w:r>
              <w:rPr>
                <w:rFonts w:cs="Arial"/>
                <w:szCs w:val="20"/>
              </w:rPr>
              <w:t>.</w:t>
            </w:r>
          </w:p>
        </w:tc>
      </w:tr>
      <w:tr w:rsidR="00AA15DC" w:rsidRPr="00C63BF6" w:rsidTr="0025074E">
        <w:trPr>
          <w:cantSplit/>
        </w:trPr>
        <w:tc>
          <w:tcPr>
            <w:tcW w:w="1362" w:type="dxa"/>
          </w:tcPr>
          <w:p w:rsidR="00AA15DC" w:rsidRPr="00C63BF6" w:rsidRDefault="00AA15DC" w:rsidP="00323DAE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Asistente de Servicios y Canales</w:t>
            </w:r>
          </w:p>
        </w:tc>
        <w:tc>
          <w:tcPr>
            <w:tcW w:w="7001" w:type="dxa"/>
            <w:shd w:val="clear" w:color="auto" w:fill="auto"/>
          </w:tcPr>
          <w:p w:rsidR="00AA15DC" w:rsidRPr="00C63BF6" w:rsidRDefault="00AA15DC" w:rsidP="00663FA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Funcionario de BEC encargado de controlar las transferencias realizadas desde el módulo de Servicios Bancarios.</w:t>
            </w:r>
          </w:p>
        </w:tc>
      </w:tr>
      <w:tr w:rsidR="00AA15DC" w:rsidRPr="00C63BF6" w:rsidTr="0025074E">
        <w:trPr>
          <w:cantSplit/>
        </w:trPr>
        <w:tc>
          <w:tcPr>
            <w:tcW w:w="1362" w:type="dxa"/>
          </w:tcPr>
          <w:p w:rsidR="00AA15DC" w:rsidRDefault="00AA15DC" w:rsidP="00323DAE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VisualReport</w:t>
            </w:r>
            <w:proofErr w:type="spellEnd"/>
          </w:p>
        </w:tc>
        <w:tc>
          <w:tcPr>
            <w:tcW w:w="7001" w:type="dxa"/>
            <w:shd w:val="clear" w:color="auto" w:fill="auto"/>
          </w:tcPr>
          <w:p w:rsidR="00AA15DC" w:rsidRPr="00C63BF6" w:rsidRDefault="007102E4" w:rsidP="00272E2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Módulo del Core Bancario COBIS que realiza la visualización de los reportes.</w:t>
            </w:r>
          </w:p>
        </w:tc>
      </w:tr>
    </w:tbl>
    <w:p w:rsidR="0025074E" w:rsidRPr="00C63BF6" w:rsidRDefault="0025074E" w:rsidP="00AD3AA1">
      <w:pPr>
        <w:rPr>
          <w:rFonts w:cs="Arial"/>
          <w:szCs w:val="20"/>
        </w:rPr>
      </w:pPr>
    </w:p>
    <w:p w:rsidR="00AD18F5" w:rsidRPr="00C63BF6" w:rsidRDefault="00AD18F5" w:rsidP="00AD3AA1">
      <w:pPr>
        <w:rPr>
          <w:rFonts w:cs="Arial"/>
          <w:szCs w:val="20"/>
        </w:rPr>
      </w:pPr>
    </w:p>
    <w:p w:rsidR="00AD3AA1" w:rsidRPr="00C63BF6" w:rsidRDefault="00AD3AA1" w:rsidP="00AD3AA1">
      <w:pPr>
        <w:pStyle w:val="Ttulo1"/>
        <w:rPr>
          <w:sz w:val="20"/>
          <w:szCs w:val="20"/>
        </w:rPr>
      </w:pPr>
      <w:bookmarkStart w:id="12" w:name="_Toc526953780"/>
      <w:r w:rsidRPr="00C63BF6">
        <w:rPr>
          <w:sz w:val="20"/>
          <w:szCs w:val="20"/>
        </w:rPr>
        <w:t>Requerimientos Funcionales</w:t>
      </w:r>
      <w:bookmarkEnd w:id="12"/>
      <w:r w:rsidRPr="00C63BF6">
        <w:rPr>
          <w:sz w:val="20"/>
          <w:szCs w:val="20"/>
        </w:rPr>
        <w:t xml:space="preserve"> </w:t>
      </w:r>
    </w:p>
    <w:p w:rsidR="00AD3AA1" w:rsidRPr="00C63BF6" w:rsidRDefault="00AD3AA1" w:rsidP="00AD3AA1">
      <w:pPr>
        <w:pStyle w:val="Sangradetextonormal"/>
        <w:rPr>
          <w:szCs w:val="20"/>
          <w:lang w:val="es-EC"/>
        </w:rPr>
      </w:pPr>
    </w:p>
    <w:p w:rsidR="00AD3AA1" w:rsidRDefault="005C0775" w:rsidP="00925462">
      <w:pPr>
        <w:pStyle w:val="Ttulo2"/>
        <w:ind w:hanging="150"/>
        <w:rPr>
          <w:szCs w:val="20"/>
        </w:rPr>
      </w:pPr>
      <w:r>
        <w:rPr>
          <w:szCs w:val="20"/>
        </w:rPr>
        <w:t xml:space="preserve">   </w:t>
      </w:r>
      <w:bookmarkStart w:id="13" w:name="_Toc526953781"/>
      <w:r w:rsidR="00AD3AA1" w:rsidRPr="00C63BF6">
        <w:rPr>
          <w:szCs w:val="20"/>
        </w:rPr>
        <w:t>Lista de Requerimientos</w:t>
      </w:r>
      <w:bookmarkEnd w:id="13"/>
      <w:r w:rsidR="00AD3AA1" w:rsidRPr="00C63BF6">
        <w:rPr>
          <w:szCs w:val="20"/>
        </w:rPr>
        <w:t xml:space="preserve"> </w:t>
      </w:r>
    </w:p>
    <w:p w:rsidR="0045764D" w:rsidRPr="00C0175C" w:rsidRDefault="0045764D" w:rsidP="00C0175C"/>
    <w:p w:rsidR="00AD3AA1" w:rsidRPr="00C63BF6" w:rsidRDefault="00AD3AA1" w:rsidP="00AD3AA1">
      <w:pPr>
        <w:rPr>
          <w:rFonts w:cs="Arial"/>
          <w:b/>
          <w:szCs w:val="20"/>
        </w:rPr>
      </w:pPr>
      <w:r w:rsidRPr="00C63BF6">
        <w:rPr>
          <w:rFonts w:cs="Arial"/>
          <w:szCs w:val="20"/>
        </w:rPr>
        <w:t>Cada requerimiento tiene un identificador único.  Estos códigos deben ser usados en la documentación y en el código para la trazabilidad.</w:t>
      </w:r>
    </w:p>
    <w:p w:rsidR="00AD3AA1" w:rsidRPr="00C63BF6" w:rsidRDefault="00AD3AA1" w:rsidP="00AD3AA1">
      <w:pPr>
        <w:pStyle w:val="Sangradetextonormal"/>
        <w:rPr>
          <w:szCs w:val="20"/>
        </w:rPr>
      </w:pP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48"/>
        <w:gridCol w:w="3201"/>
        <w:gridCol w:w="1051"/>
        <w:gridCol w:w="4256"/>
      </w:tblGrid>
      <w:tr w:rsidR="00AD3AA1" w:rsidRPr="00C63BF6" w:rsidTr="00A61D53">
        <w:trPr>
          <w:cantSplit/>
          <w:tblHeader/>
        </w:trPr>
        <w:tc>
          <w:tcPr>
            <w:tcW w:w="548" w:type="pct"/>
            <w:shd w:val="pct10" w:color="auto" w:fill="auto"/>
          </w:tcPr>
          <w:p w:rsidR="00AD3AA1" w:rsidRPr="00C63BF6" w:rsidRDefault="00AD3AA1" w:rsidP="003A7A0B">
            <w:pPr>
              <w:jc w:val="center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Código</w:t>
            </w:r>
          </w:p>
        </w:tc>
        <w:tc>
          <w:tcPr>
            <w:tcW w:w="1675" w:type="pct"/>
            <w:shd w:val="pct10" w:color="auto" w:fill="auto"/>
          </w:tcPr>
          <w:p w:rsidR="00AD3AA1" w:rsidRPr="00C63BF6" w:rsidRDefault="00AD3AA1" w:rsidP="003A7A0B">
            <w:pPr>
              <w:jc w:val="center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Nombre del Requerimiento</w:t>
            </w:r>
          </w:p>
        </w:tc>
        <w:tc>
          <w:tcPr>
            <w:tcW w:w="550" w:type="pct"/>
            <w:shd w:val="pct10" w:color="auto" w:fill="auto"/>
          </w:tcPr>
          <w:p w:rsidR="00AD3AA1" w:rsidRPr="00C63BF6" w:rsidRDefault="00AD3AA1" w:rsidP="003A7A0B">
            <w:pPr>
              <w:ind w:left="3"/>
              <w:jc w:val="center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Prioridad</w:t>
            </w:r>
          </w:p>
        </w:tc>
        <w:tc>
          <w:tcPr>
            <w:tcW w:w="2227" w:type="pct"/>
            <w:shd w:val="pct10" w:color="auto" w:fill="auto"/>
          </w:tcPr>
          <w:p w:rsidR="00AD3AA1" w:rsidRPr="00C63BF6" w:rsidRDefault="00AD3AA1" w:rsidP="003A7A0B">
            <w:pPr>
              <w:jc w:val="center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Descripción</w:t>
            </w:r>
          </w:p>
        </w:tc>
      </w:tr>
      <w:tr w:rsidR="00AD3AA1" w:rsidRPr="00C63BF6" w:rsidTr="00A61D53">
        <w:trPr>
          <w:cantSplit/>
        </w:trPr>
        <w:tc>
          <w:tcPr>
            <w:tcW w:w="548" w:type="pct"/>
          </w:tcPr>
          <w:p w:rsidR="00AD3AA1" w:rsidRPr="00C63BF6" w:rsidRDefault="00F11462" w:rsidP="003A7A0B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RF0001</w:t>
            </w:r>
          </w:p>
        </w:tc>
        <w:tc>
          <w:tcPr>
            <w:tcW w:w="1675" w:type="pct"/>
          </w:tcPr>
          <w:p w:rsidR="003D60C5" w:rsidRDefault="007102E4" w:rsidP="00890768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LOTE 3001</w:t>
            </w:r>
          </w:p>
          <w:p w:rsidR="00AD3AA1" w:rsidRPr="00C63BF6" w:rsidRDefault="00890768" w:rsidP="00A10778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Proceso </w:t>
            </w:r>
            <w:r w:rsidR="007102E4">
              <w:rPr>
                <w:rFonts w:cs="Arial"/>
                <w:szCs w:val="20"/>
              </w:rPr>
              <w:t>3588</w:t>
            </w:r>
            <w:r w:rsidRPr="00890768">
              <w:rPr>
                <w:rFonts w:cs="Arial"/>
                <w:szCs w:val="20"/>
              </w:rPr>
              <w:t xml:space="preserve"> </w:t>
            </w:r>
            <w:r w:rsidR="007102E4">
              <w:rPr>
                <w:rFonts w:cs="Arial"/>
                <w:szCs w:val="20"/>
              </w:rPr>
              <w:t>NOTAS DE DÉBITOS DE CUENTAS ROTATIVAS.</w:t>
            </w:r>
          </w:p>
        </w:tc>
        <w:tc>
          <w:tcPr>
            <w:tcW w:w="550" w:type="pct"/>
          </w:tcPr>
          <w:p w:rsidR="00AD3AA1" w:rsidRPr="00C63BF6" w:rsidRDefault="00F11462" w:rsidP="003A7A0B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Alta</w:t>
            </w:r>
          </w:p>
        </w:tc>
        <w:tc>
          <w:tcPr>
            <w:tcW w:w="2227" w:type="pct"/>
          </w:tcPr>
          <w:p w:rsidR="00F11462" w:rsidRPr="007102E4" w:rsidRDefault="00890768" w:rsidP="007102E4">
            <w:r>
              <w:rPr>
                <w:rFonts w:cs="Arial"/>
                <w:szCs w:val="20"/>
              </w:rPr>
              <w:t>El proceso</w:t>
            </w:r>
            <w:r w:rsidR="007102E4">
              <w:rPr>
                <w:rFonts w:cs="Arial"/>
                <w:szCs w:val="20"/>
              </w:rPr>
              <w:t xml:space="preserve"> realiza las notas de débito de cuentas rotativas</w:t>
            </w:r>
            <w:r w:rsidR="00A10778">
              <w:t>.</w:t>
            </w:r>
            <w:r w:rsidR="00E439A5">
              <w:t xml:space="preserve"> Se lo realiza de manera diaria, donde se realiza la recaudación recibida en cada una de las cuentas del sector </w:t>
            </w:r>
            <w:r w:rsidR="004550CF">
              <w:t>público</w:t>
            </w:r>
            <w:r w:rsidR="00E439A5">
              <w:t xml:space="preserve"> producto 6.</w:t>
            </w:r>
          </w:p>
        </w:tc>
      </w:tr>
    </w:tbl>
    <w:p w:rsidR="00F11462" w:rsidRDefault="00F11462" w:rsidP="00AD3AA1">
      <w:pPr>
        <w:rPr>
          <w:rFonts w:cs="Arial"/>
          <w:szCs w:val="20"/>
        </w:rPr>
      </w:pPr>
    </w:p>
    <w:p w:rsidR="00FB5E45" w:rsidRPr="00C63BF6" w:rsidRDefault="00FB5E45" w:rsidP="00AD3AA1">
      <w:pPr>
        <w:rPr>
          <w:rFonts w:cs="Arial"/>
          <w:szCs w:val="20"/>
        </w:rPr>
      </w:pPr>
    </w:p>
    <w:p w:rsidR="00AD3AA1" w:rsidRPr="00C63BF6" w:rsidRDefault="00AD3AA1" w:rsidP="00AD3AA1">
      <w:pPr>
        <w:pStyle w:val="Ttulo1"/>
        <w:rPr>
          <w:sz w:val="20"/>
          <w:szCs w:val="20"/>
        </w:rPr>
      </w:pPr>
      <w:bookmarkStart w:id="14" w:name="_Toc526953782"/>
      <w:r w:rsidRPr="00C63BF6">
        <w:rPr>
          <w:sz w:val="20"/>
          <w:szCs w:val="20"/>
        </w:rPr>
        <w:t>Requerimientos Detallados</w:t>
      </w:r>
      <w:bookmarkEnd w:id="14"/>
    </w:p>
    <w:p w:rsidR="00AD3AA1" w:rsidRPr="00C63BF6" w:rsidRDefault="00AD3AA1" w:rsidP="00A87EBC">
      <w:pPr>
        <w:jc w:val="both"/>
        <w:rPr>
          <w:rFonts w:cs="Arial"/>
          <w:szCs w:val="20"/>
        </w:rPr>
      </w:pPr>
    </w:p>
    <w:p w:rsidR="00AD3AA1" w:rsidRPr="00C63BF6" w:rsidRDefault="005C0775" w:rsidP="00925462">
      <w:pPr>
        <w:pStyle w:val="Ttulo2"/>
        <w:ind w:hanging="150"/>
        <w:rPr>
          <w:szCs w:val="20"/>
        </w:rPr>
      </w:pPr>
      <w:bookmarkStart w:id="15" w:name="_Toc434914335"/>
      <w:bookmarkStart w:id="16" w:name="_Toc437855856"/>
      <w:r>
        <w:rPr>
          <w:sz w:val="22"/>
          <w:szCs w:val="20"/>
        </w:rPr>
        <w:t xml:space="preserve">   </w:t>
      </w:r>
      <w:bookmarkStart w:id="17" w:name="_Toc526953783"/>
      <w:r w:rsidR="000B0AD3" w:rsidRPr="00C0175C">
        <w:rPr>
          <w:sz w:val="22"/>
          <w:szCs w:val="20"/>
        </w:rPr>
        <w:t>RF0001</w:t>
      </w:r>
      <w:r w:rsidR="000B0AD3" w:rsidRPr="00C63BF6">
        <w:rPr>
          <w:b w:val="0"/>
          <w:sz w:val="22"/>
          <w:szCs w:val="20"/>
        </w:rPr>
        <w:t xml:space="preserve">- </w:t>
      </w:r>
      <w:bookmarkEnd w:id="15"/>
      <w:bookmarkEnd w:id="16"/>
      <w:r w:rsidR="00212E0C">
        <w:rPr>
          <w:szCs w:val="20"/>
        </w:rPr>
        <w:t xml:space="preserve">Proceso </w:t>
      </w:r>
      <w:r w:rsidR="00A10778">
        <w:rPr>
          <w:szCs w:val="20"/>
        </w:rPr>
        <w:t>3588</w:t>
      </w:r>
      <w:r w:rsidR="00212E0C" w:rsidRPr="00890768">
        <w:rPr>
          <w:szCs w:val="20"/>
        </w:rPr>
        <w:t xml:space="preserve"> </w:t>
      </w:r>
      <w:r w:rsidR="00A10778">
        <w:rPr>
          <w:szCs w:val="20"/>
        </w:rPr>
        <w:t>NOTAS DE DÉBITOS DE CUENTAS ROTATIVAS</w:t>
      </w:r>
      <w:bookmarkEnd w:id="17"/>
    </w:p>
    <w:p w:rsidR="005F50B5" w:rsidRDefault="005F50B5" w:rsidP="005F50B5">
      <w:pPr>
        <w:jc w:val="both"/>
        <w:rPr>
          <w:rFonts w:cs="Arial"/>
          <w:szCs w:val="20"/>
        </w:rPr>
      </w:pPr>
    </w:p>
    <w:tbl>
      <w:tblPr>
        <w:tblW w:w="878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6379"/>
      </w:tblGrid>
      <w:tr w:rsidR="00D4699B" w:rsidRPr="00C63BF6" w:rsidTr="003A7A0B">
        <w:trPr>
          <w:tblHeader/>
        </w:trPr>
        <w:tc>
          <w:tcPr>
            <w:tcW w:w="8789" w:type="dxa"/>
            <w:gridSpan w:val="2"/>
            <w:shd w:val="pct12" w:color="auto" w:fill="auto"/>
          </w:tcPr>
          <w:p w:rsidR="00D4699B" w:rsidRPr="00C63BF6" w:rsidRDefault="003830FA" w:rsidP="00A10778">
            <w:pPr>
              <w:ind w:left="938" w:hanging="904"/>
              <w:rPr>
                <w:rFonts w:cs="Arial"/>
                <w:b/>
                <w:sz w:val="22"/>
                <w:szCs w:val="20"/>
              </w:rPr>
            </w:pPr>
            <w:r w:rsidRPr="00C63BF6">
              <w:rPr>
                <w:rFonts w:cs="Arial"/>
                <w:b/>
                <w:sz w:val="22"/>
                <w:szCs w:val="20"/>
              </w:rPr>
              <w:t>RF0001</w:t>
            </w:r>
            <w:r w:rsidR="00112998" w:rsidRPr="00C63BF6">
              <w:rPr>
                <w:rFonts w:cs="Arial"/>
                <w:b/>
                <w:sz w:val="22"/>
                <w:szCs w:val="20"/>
              </w:rPr>
              <w:t xml:space="preserve">- </w:t>
            </w:r>
            <w:r w:rsidR="00212E0C" w:rsidRPr="00212E0C">
              <w:rPr>
                <w:rFonts w:cs="Arial"/>
                <w:b/>
                <w:szCs w:val="20"/>
              </w:rPr>
              <w:t xml:space="preserve">Proceso </w:t>
            </w:r>
            <w:r w:rsidR="00A10778">
              <w:rPr>
                <w:rFonts w:cs="Arial"/>
                <w:b/>
                <w:szCs w:val="20"/>
              </w:rPr>
              <w:t>3588</w:t>
            </w:r>
            <w:r w:rsidR="00212E0C" w:rsidRPr="00212E0C">
              <w:rPr>
                <w:rFonts w:cs="Arial"/>
                <w:b/>
                <w:szCs w:val="20"/>
              </w:rPr>
              <w:t xml:space="preserve"> </w:t>
            </w:r>
            <w:r w:rsidR="00A10778" w:rsidRPr="00A10778">
              <w:rPr>
                <w:rFonts w:cs="Arial"/>
                <w:b/>
                <w:szCs w:val="20"/>
              </w:rPr>
              <w:t>NOTAS DE DÉBITOS DE CUENTAS ROTATIVAS</w:t>
            </w:r>
          </w:p>
        </w:tc>
      </w:tr>
      <w:tr w:rsidR="00112998" w:rsidRPr="00C63BF6" w:rsidTr="003A7A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right w:val="single" w:sz="4" w:space="0" w:color="auto"/>
            </w:tcBorders>
            <w:shd w:val="clear" w:color="auto" w:fill="D9D9D9"/>
          </w:tcPr>
          <w:p w:rsidR="00112998" w:rsidRPr="00C63BF6" w:rsidRDefault="00112998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Breve Descripción</w:t>
            </w:r>
          </w:p>
        </w:tc>
        <w:tc>
          <w:tcPr>
            <w:tcW w:w="6379" w:type="dxa"/>
            <w:tcBorders>
              <w:left w:val="single" w:sz="4" w:space="0" w:color="auto"/>
            </w:tcBorders>
            <w:shd w:val="clear" w:color="auto" w:fill="auto"/>
          </w:tcPr>
          <w:p w:rsidR="00112998" w:rsidRPr="00A10778" w:rsidRDefault="00C66F0B" w:rsidP="00C66F0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Este proceso se realiza diariamente, de la recaudación recibida en cada una de las cuentas del sector público producto 6; se</w:t>
            </w:r>
            <w:r w:rsidR="00AA2F5C">
              <w:rPr>
                <w:rFonts w:cs="Arial"/>
                <w:szCs w:val="20"/>
              </w:rPr>
              <w:t xml:space="preserve"> ejecuta el </w:t>
            </w:r>
            <w:r>
              <w:rPr>
                <w:rFonts w:cs="Arial"/>
                <w:szCs w:val="20"/>
              </w:rPr>
              <w:t xml:space="preserve">proceso </w:t>
            </w:r>
            <w:proofErr w:type="spellStart"/>
            <w:r w:rsidR="00AA2F5C" w:rsidRPr="00AA2F5C">
              <w:rPr>
                <w:rFonts w:cs="Arial"/>
                <w:b/>
                <w:szCs w:val="20"/>
              </w:rPr>
              <w:t>ccndebrot.sp</w:t>
            </w:r>
            <w:proofErr w:type="spellEnd"/>
            <w:r w:rsidR="00AA2F5C">
              <w:rPr>
                <w:rFonts w:cs="Arial"/>
                <w:szCs w:val="20"/>
              </w:rPr>
              <w:t>.</w:t>
            </w:r>
            <w:r w:rsidR="00193278">
              <w:rPr>
                <w:rFonts w:cs="Arial"/>
                <w:szCs w:val="20"/>
              </w:rPr>
              <w:t xml:space="preserve"> Requiere de los parámetros FILIAL, FECHA DE PROCESO.</w:t>
            </w:r>
          </w:p>
        </w:tc>
      </w:tr>
      <w:tr w:rsidR="00112998" w:rsidRPr="00C63BF6" w:rsidTr="003A7A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right w:val="single" w:sz="4" w:space="0" w:color="auto"/>
            </w:tcBorders>
            <w:shd w:val="pct12" w:color="auto" w:fill="auto"/>
          </w:tcPr>
          <w:p w:rsidR="00112998" w:rsidRPr="00C63BF6" w:rsidRDefault="00112998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Actores</w:t>
            </w:r>
          </w:p>
        </w:tc>
        <w:tc>
          <w:tcPr>
            <w:tcW w:w="6379" w:type="dxa"/>
            <w:tcBorders>
              <w:left w:val="single" w:sz="4" w:space="0" w:color="auto"/>
            </w:tcBorders>
            <w:shd w:val="clear" w:color="auto" w:fill="FFFFFF"/>
          </w:tcPr>
          <w:p w:rsidR="008C6095" w:rsidRPr="00170351" w:rsidRDefault="008C6095" w:rsidP="00170351">
            <w:pPr>
              <w:pStyle w:val="Prrafodelista"/>
              <w:numPr>
                <w:ilvl w:val="0"/>
                <w:numId w:val="30"/>
              </w:numPr>
              <w:rPr>
                <w:rFonts w:ascii="Arial" w:eastAsia="Times New Roman" w:hAnsi="Arial" w:cs="Arial"/>
                <w:szCs w:val="20"/>
                <w:lang w:val="es-ES" w:eastAsia="es-ES"/>
              </w:rPr>
            </w:pPr>
            <w:r w:rsidRPr="00170351">
              <w:rPr>
                <w:rFonts w:ascii="Arial" w:eastAsia="Times New Roman" w:hAnsi="Arial" w:cs="Arial"/>
                <w:szCs w:val="20"/>
                <w:lang w:val="es-ES" w:eastAsia="es-ES"/>
              </w:rPr>
              <w:t>Operador del Sistema</w:t>
            </w:r>
          </w:p>
          <w:p w:rsidR="00A10778" w:rsidRPr="00170351" w:rsidRDefault="00A10778" w:rsidP="00170351">
            <w:pPr>
              <w:pStyle w:val="Prrafodelista"/>
              <w:numPr>
                <w:ilvl w:val="0"/>
                <w:numId w:val="30"/>
              </w:numPr>
              <w:rPr>
                <w:rFonts w:ascii="Arial" w:eastAsia="Times New Roman" w:hAnsi="Arial" w:cs="Arial"/>
                <w:szCs w:val="20"/>
                <w:lang w:val="es-ES" w:eastAsia="es-ES"/>
              </w:rPr>
            </w:pPr>
            <w:r w:rsidRPr="00170351">
              <w:rPr>
                <w:rFonts w:ascii="Arial" w:eastAsia="Times New Roman" w:hAnsi="Arial" w:cs="Arial"/>
                <w:szCs w:val="20"/>
                <w:lang w:val="es-ES" w:eastAsia="es-ES"/>
              </w:rPr>
              <w:t>Visual Bach</w:t>
            </w:r>
          </w:p>
          <w:p w:rsidR="00A10778" w:rsidRPr="00170351" w:rsidRDefault="00A10778" w:rsidP="00170351">
            <w:pPr>
              <w:pStyle w:val="Prrafodelista"/>
              <w:numPr>
                <w:ilvl w:val="0"/>
                <w:numId w:val="30"/>
              </w:numPr>
              <w:rPr>
                <w:rFonts w:ascii="Arial" w:eastAsia="Times New Roman" w:hAnsi="Arial" w:cs="Arial"/>
                <w:szCs w:val="20"/>
                <w:lang w:val="es-ES" w:eastAsia="es-ES"/>
              </w:rPr>
            </w:pPr>
            <w:r w:rsidRPr="00170351">
              <w:rPr>
                <w:rFonts w:ascii="Arial" w:eastAsia="Times New Roman" w:hAnsi="Arial" w:cs="Arial"/>
                <w:szCs w:val="20"/>
                <w:lang w:val="es-ES" w:eastAsia="es-ES"/>
              </w:rPr>
              <w:t>Asistente de Servicios y Canales</w:t>
            </w:r>
            <w:r w:rsidRPr="00170351">
              <w:rPr>
                <w:rFonts w:ascii="Arial" w:eastAsia="Times New Roman" w:hAnsi="Arial" w:cs="Arial"/>
                <w:szCs w:val="20"/>
                <w:lang w:val="es-ES" w:eastAsia="es-ES"/>
              </w:rPr>
              <w:t xml:space="preserve"> </w:t>
            </w:r>
          </w:p>
          <w:p w:rsidR="0045764D" w:rsidRPr="00170351" w:rsidRDefault="00A10778" w:rsidP="00170351">
            <w:pPr>
              <w:pStyle w:val="Prrafodelista"/>
              <w:numPr>
                <w:ilvl w:val="0"/>
                <w:numId w:val="30"/>
              </w:numPr>
              <w:rPr>
                <w:rFonts w:cs="Arial"/>
                <w:szCs w:val="20"/>
              </w:rPr>
            </w:pPr>
            <w:proofErr w:type="spellStart"/>
            <w:r w:rsidRPr="00170351">
              <w:rPr>
                <w:rFonts w:ascii="Arial" w:eastAsia="Times New Roman" w:hAnsi="Arial" w:cs="Arial"/>
                <w:szCs w:val="20"/>
                <w:lang w:val="es-ES" w:eastAsia="es-ES"/>
              </w:rPr>
              <w:t>VisualReport</w:t>
            </w:r>
            <w:proofErr w:type="spellEnd"/>
          </w:p>
        </w:tc>
      </w:tr>
      <w:tr w:rsidR="00112998" w:rsidRPr="00C63BF6" w:rsidTr="003A7A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right w:val="single" w:sz="4" w:space="0" w:color="auto"/>
            </w:tcBorders>
            <w:shd w:val="pct12" w:color="auto" w:fill="auto"/>
          </w:tcPr>
          <w:p w:rsidR="00112998" w:rsidRPr="00C63BF6" w:rsidRDefault="00112998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Reglas de Negocio</w:t>
            </w:r>
          </w:p>
        </w:tc>
        <w:tc>
          <w:tcPr>
            <w:tcW w:w="6379" w:type="dxa"/>
            <w:tcBorders>
              <w:left w:val="single" w:sz="4" w:space="0" w:color="auto"/>
            </w:tcBorders>
            <w:shd w:val="clear" w:color="auto" w:fill="FFFFFF"/>
          </w:tcPr>
          <w:p w:rsidR="001B763A" w:rsidRPr="00193278" w:rsidRDefault="00193278" w:rsidP="00193278">
            <w:pPr>
              <w:pStyle w:val="Prrafodelista"/>
              <w:numPr>
                <w:ilvl w:val="0"/>
                <w:numId w:val="31"/>
              </w:numPr>
              <w:jc w:val="both"/>
              <w:rPr>
                <w:rFonts w:cs="Arial"/>
                <w:szCs w:val="20"/>
              </w:rPr>
            </w:pPr>
            <w:r w:rsidRPr="00193278">
              <w:rPr>
                <w:rFonts w:ascii="Arial" w:eastAsia="Times New Roman" w:hAnsi="Arial" w:cs="Arial"/>
                <w:szCs w:val="20"/>
                <w:lang w:val="es-ES" w:eastAsia="es-ES"/>
              </w:rPr>
              <w:t>Generar Repor</w:t>
            </w:r>
            <w:r>
              <w:rPr>
                <w:rFonts w:ascii="Arial" w:eastAsia="Times New Roman" w:hAnsi="Arial" w:cs="Arial"/>
                <w:szCs w:val="20"/>
                <w:lang w:val="es-ES" w:eastAsia="es-ES"/>
              </w:rPr>
              <w:t>te PROCESO NOTAS DE DÉBITO DE CUENTAS ROTATIVAS</w:t>
            </w:r>
            <w:r w:rsidR="00F5402A">
              <w:rPr>
                <w:rFonts w:ascii="Arial" w:eastAsia="Times New Roman" w:hAnsi="Arial" w:cs="Arial"/>
                <w:szCs w:val="20"/>
                <w:lang w:val="es-ES" w:eastAsia="es-ES"/>
              </w:rPr>
              <w:t xml:space="preserve">, donde se listan la Fecha, Cuenta, Nombre, </w:t>
            </w:r>
            <w:proofErr w:type="spellStart"/>
            <w:r w:rsidR="00F5402A">
              <w:rPr>
                <w:rFonts w:ascii="Arial" w:eastAsia="Times New Roman" w:hAnsi="Arial" w:cs="Arial"/>
                <w:szCs w:val="20"/>
                <w:lang w:val="es-ES" w:eastAsia="es-ES"/>
              </w:rPr>
              <w:t>Sublínea</w:t>
            </w:r>
            <w:proofErr w:type="spellEnd"/>
            <w:r w:rsidR="00F5402A">
              <w:rPr>
                <w:rFonts w:ascii="Arial" w:eastAsia="Times New Roman" w:hAnsi="Arial" w:cs="Arial"/>
                <w:szCs w:val="20"/>
                <w:lang w:val="es-ES" w:eastAsia="es-ES"/>
              </w:rPr>
              <w:t>, Secuencial, Valor Mensaje/Error</w:t>
            </w:r>
          </w:p>
          <w:p w:rsidR="00193278" w:rsidRPr="00193278" w:rsidRDefault="00193278" w:rsidP="00193278">
            <w:pPr>
              <w:pStyle w:val="Prrafodelista"/>
              <w:numPr>
                <w:ilvl w:val="0"/>
                <w:numId w:val="31"/>
              </w:numPr>
              <w:jc w:val="both"/>
              <w:rPr>
                <w:rFonts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  <w:lang w:eastAsia="es-ES"/>
              </w:rPr>
              <w:t>Seleccionar la fecha.</w:t>
            </w:r>
          </w:p>
        </w:tc>
      </w:tr>
      <w:tr w:rsidR="00BF691B" w:rsidRPr="00C63BF6" w:rsidTr="003A7A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right w:val="single" w:sz="4" w:space="0" w:color="auto"/>
            </w:tcBorders>
            <w:shd w:val="pct12" w:color="auto" w:fill="auto"/>
          </w:tcPr>
          <w:p w:rsidR="00BF691B" w:rsidRPr="00C63BF6" w:rsidRDefault="00BF691B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Flujo Principal de Eventos</w:t>
            </w:r>
          </w:p>
        </w:tc>
        <w:tc>
          <w:tcPr>
            <w:tcW w:w="6379" w:type="dxa"/>
            <w:tcBorders>
              <w:left w:val="single" w:sz="4" w:space="0" w:color="auto"/>
            </w:tcBorders>
            <w:shd w:val="clear" w:color="auto" w:fill="FFFFFF"/>
          </w:tcPr>
          <w:p w:rsidR="00C66F0B" w:rsidRDefault="00E439A5" w:rsidP="0098096B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El Operador del Sistema realiza la e</w:t>
            </w:r>
            <w:r w:rsidR="00C66F0B">
              <w:rPr>
                <w:rFonts w:ascii="Arial" w:hAnsi="Arial" w:cs="Arial"/>
                <w:szCs w:val="20"/>
              </w:rPr>
              <w:t>jecución del proceso 3588 perteneciente al lote 3001.</w:t>
            </w:r>
          </w:p>
          <w:p w:rsidR="007F72A8" w:rsidRDefault="00C63BF6" w:rsidP="0098096B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Cs w:val="20"/>
              </w:rPr>
            </w:pPr>
            <w:r w:rsidRPr="00F80B58">
              <w:rPr>
                <w:rFonts w:ascii="Arial" w:hAnsi="Arial" w:cs="Arial"/>
                <w:szCs w:val="20"/>
              </w:rPr>
              <w:t xml:space="preserve">El </w:t>
            </w:r>
            <w:r w:rsidR="00256542">
              <w:rPr>
                <w:rFonts w:ascii="Arial" w:hAnsi="Arial" w:cs="Arial"/>
                <w:szCs w:val="20"/>
              </w:rPr>
              <w:t>Asistente de Servicios y Canales,</w:t>
            </w:r>
            <w:r w:rsidRPr="00F80B58">
              <w:rPr>
                <w:rFonts w:ascii="Arial" w:hAnsi="Arial" w:cs="Arial"/>
                <w:szCs w:val="20"/>
              </w:rPr>
              <w:t xml:space="preserve"> </w:t>
            </w:r>
            <w:r w:rsidR="00884448" w:rsidRPr="00F80B58">
              <w:rPr>
                <w:rFonts w:ascii="Arial" w:hAnsi="Arial" w:cs="Arial"/>
                <w:szCs w:val="20"/>
              </w:rPr>
              <w:t xml:space="preserve">ingresa al </w:t>
            </w:r>
            <w:r w:rsidR="0098096B">
              <w:rPr>
                <w:rFonts w:ascii="Arial" w:hAnsi="Arial" w:cs="Arial"/>
                <w:szCs w:val="20"/>
              </w:rPr>
              <w:t>COBIS VISUAL REPORT</w:t>
            </w:r>
          </w:p>
          <w:p w:rsidR="0098096B" w:rsidRDefault="0098096B" w:rsidP="0098096B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Ejecución</w:t>
            </w:r>
          </w:p>
          <w:p w:rsidR="0098096B" w:rsidRPr="00B13CA8" w:rsidRDefault="0098096B" w:rsidP="00B13CA8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Consulta e Impresión de Reportes</w:t>
            </w:r>
          </w:p>
          <w:p w:rsidR="000636F1" w:rsidRDefault="000636F1" w:rsidP="00250EBF">
            <w:pPr>
              <w:jc w:val="both"/>
              <w:rPr>
                <w:rFonts w:cs="Arial"/>
                <w:szCs w:val="20"/>
              </w:rPr>
            </w:pPr>
          </w:p>
          <w:p w:rsidR="00F5402A" w:rsidRPr="00B13CA8" w:rsidRDefault="00F5402A" w:rsidP="00D40D3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Generación del reporte</w:t>
            </w:r>
          </w:p>
          <w:p w:rsidR="001B763A" w:rsidRPr="00D40D36" w:rsidRDefault="001B763A" w:rsidP="00D40D36">
            <w:pPr>
              <w:jc w:val="both"/>
              <w:rPr>
                <w:rFonts w:cs="Arial"/>
                <w:szCs w:val="20"/>
              </w:rPr>
            </w:pPr>
          </w:p>
        </w:tc>
      </w:tr>
      <w:tr w:rsidR="00112998" w:rsidRPr="00C63BF6" w:rsidTr="003A7A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right w:val="single" w:sz="4" w:space="0" w:color="auto"/>
            </w:tcBorders>
            <w:shd w:val="clear" w:color="auto" w:fill="D9D9D9"/>
          </w:tcPr>
          <w:p w:rsidR="00112998" w:rsidRPr="00C63BF6" w:rsidRDefault="00112998" w:rsidP="005C00D3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lastRenderedPageBreak/>
              <w:t>Flujos Alternativos</w:t>
            </w:r>
          </w:p>
        </w:tc>
        <w:tc>
          <w:tcPr>
            <w:tcW w:w="6379" w:type="dxa"/>
            <w:tcBorders>
              <w:left w:val="single" w:sz="4" w:space="0" w:color="auto"/>
            </w:tcBorders>
            <w:shd w:val="clear" w:color="auto" w:fill="auto"/>
          </w:tcPr>
          <w:p w:rsidR="00112998" w:rsidRPr="00C63BF6" w:rsidRDefault="005C00D3" w:rsidP="00112998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N/A</w:t>
            </w:r>
          </w:p>
        </w:tc>
      </w:tr>
      <w:tr w:rsidR="00112998" w:rsidRPr="00C63BF6" w:rsidTr="003A7A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right w:val="single" w:sz="4" w:space="0" w:color="auto"/>
            </w:tcBorders>
            <w:shd w:val="clear" w:color="auto" w:fill="D9D9D9"/>
          </w:tcPr>
          <w:p w:rsidR="00112998" w:rsidRPr="00C63BF6" w:rsidRDefault="00112998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Flujos de Excepción</w:t>
            </w:r>
          </w:p>
        </w:tc>
        <w:tc>
          <w:tcPr>
            <w:tcW w:w="6379" w:type="dxa"/>
            <w:tcBorders>
              <w:left w:val="single" w:sz="4" w:space="0" w:color="auto"/>
            </w:tcBorders>
            <w:shd w:val="clear" w:color="auto" w:fill="auto"/>
          </w:tcPr>
          <w:p w:rsidR="001B763A" w:rsidRDefault="00E439A5" w:rsidP="00F80B5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Proceso cae en error</w:t>
            </w:r>
          </w:p>
          <w:p w:rsidR="00E439A5" w:rsidRPr="00E439A5" w:rsidRDefault="00E439A5" w:rsidP="00E439A5">
            <w:pPr>
              <w:pStyle w:val="Prrafodelista"/>
              <w:numPr>
                <w:ilvl w:val="1"/>
                <w:numId w:val="3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Reprocesar el proceso 3588</w:t>
            </w:r>
          </w:p>
        </w:tc>
      </w:tr>
      <w:tr w:rsidR="00112998" w:rsidRPr="00C63BF6" w:rsidTr="003A7A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right w:val="single" w:sz="4" w:space="0" w:color="auto"/>
            </w:tcBorders>
            <w:shd w:val="clear" w:color="auto" w:fill="D9D9D9"/>
          </w:tcPr>
          <w:p w:rsidR="00112998" w:rsidRPr="00C63BF6" w:rsidRDefault="001B763A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Su</w:t>
            </w:r>
            <w:r>
              <w:rPr>
                <w:rFonts w:cs="Arial"/>
                <w:b/>
                <w:szCs w:val="20"/>
              </w:rPr>
              <w:t>b</w:t>
            </w:r>
            <w:r w:rsidRPr="00C63BF6">
              <w:rPr>
                <w:rFonts w:cs="Arial"/>
                <w:b/>
                <w:szCs w:val="20"/>
              </w:rPr>
              <w:t xml:space="preserve"> flujos</w:t>
            </w:r>
          </w:p>
        </w:tc>
        <w:tc>
          <w:tcPr>
            <w:tcW w:w="6379" w:type="dxa"/>
            <w:tcBorders>
              <w:left w:val="single" w:sz="4" w:space="0" w:color="auto"/>
            </w:tcBorders>
            <w:shd w:val="clear" w:color="auto" w:fill="auto"/>
          </w:tcPr>
          <w:p w:rsidR="00112998" w:rsidRPr="00C63BF6" w:rsidRDefault="005C00D3" w:rsidP="00112998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N/A</w:t>
            </w:r>
          </w:p>
        </w:tc>
      </w:tr>
      <w:tr w:rsidR="00112998" w:rsidRPr="00C63BF6" w:rsidTr="003A7A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right w:val="single" w:sz="4" w:space="0" w:color="auto"/>
            </w:tcBorders>
            <w:shd w:val="pct12" w:color="auto" w:fill="auto"/>
          </w:tcPr>
          <w:p w:rsidR="00112998" w:rsidRPr="00C63BF6" w:rsidRDefault="00112998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Precondiciones</w:t>
            </w:r>
          </w:p>
        </w:tc>
        <w:tc>
          <w:tcPr>
            <w:tcW w:w="6379" w:type="dxa"/>
            <w:tcBorders>
              <w:left w:val="single" w:sz="4" w:space="0" w:color="auto"/>
            </w:tcBorders>
            <w:shd w:val="clear" w:color="auto" w:fill="FFFFFF"/>
          </w:tcPr>
          <w:p w:rsidR="00112998" w:rsidRDefault="0092259A" w:rsidP="005C00D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 generación del</w:t>
            </w:r>
            <w:r w:rsidR="00D40D36">
              <w:rPr>
                <w:rFonts w:cs="Arial"/>
                <w:szCs w:val="20"/>
              </w:rPr>
              <w:t xml:space="preserve"> lote 3001</w:t>
            </w:r>
            <w:r w:rsidR="001B763A">
              <w:rPr>
                <w:rFonts w:cs="Arial"/>
                <w:szCs w:val="20"/>
              </w:rPr>
              <w:t xml:space="preserve"> se debe ejecutar</w:t>
            </w:r>
            <w:r>
              <w:rPr>
                <w:rFonts w:cs="Arial"/>
                <w:szCs w:val="20"/>
              </w:rPr>
              <w:t>:</w:t>
            </w:r>
          </w:p>
          <w:p w:rsidR="0092259A" w:rsidRPr="00C0175C" w:rsidRDefault="001B763A" w:rsidP="00C017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Diariamente y mensualmente seg</w:t>
            </w:r>
            <w:r w:rsidR="00612514">
              <w:rPr>
                <w:rFonts w:cs="Arial"/>
                <w:szCs w:val="20"/>
              </w:rPr>
              <w:t>ún las bitácoras donde tengan especificados el área de centro de cómputo.</w:t>
            </w:r>
          </w:p>
        </w:tc>
      </w:tr>
      <w:tr w:rsidR="00112998" w:rsidRPr="00C63BF6" w:rsidTr="003A7A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right w:val="single" w:sz="4" w:space="0" w:color="auto"/>
            </w:tcBorders>
            <w:shd w:val="clear" w:color="auto" w:fill="D9D9D9"/>
          </w:tcPr>
          <w:p w:rsidR="00112998" w:rsidRPr="00C63BF6" w:rsidRDefault="00612514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Pos</w:t>
            </w:r>
            <w:r>
              <w:rPr>
                <w:rFonts w:cs="Arial"/>
                <w:b/>
                <w:szCs w:val="20"/>
              </w:rPr>
              <w:t>t</w:t>
            </w:r>
            <w:r w:rsidRPr="00C63BF6">
              <w:rPr>
                <w:rFonts w:cs="Arial"/>
                <w:b/>
                <w:szCs w:val="20"/>
              </w:rPr>
              <w:t xml:space="preserve"> condiciones</w:t>
            </w:r>
          </w:p>
        </w:tc>
        <w:tc>
          <w:tcPr>
            <w:tcW w:w="6379" w:type="dxa"/>
            <w:tcBorders>
              <w:left w:val="single" w:sz="4" w:space="0" w:color="auto"/>
            </w:tcBorders>
            <w:shd w:val="clear" w:color="auto" w:fill="auto"/>
          </w:tcPr>
          <w:p w:rsidR="00112998" w:rsidRPr="00C63BF6" w:rsidRDefault="005945AE" w:rsidP="0011299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Generaci</w:t>
            </w:r>
            <w:r w:rsidR="004550CF">
              <w:rPr>
                <w:rFonts w:cs="Arial"/>
                <w:szCs w:val="20"/>
              </w:rPr>
              <w:t>ón de los reportes del lote 3001</w:t>
            </w:r>
            <w:r>
              <w:rPr>
                <w:rFonts w:cs="Arial"/>
                <w:szCs w:val="20"/>
              </w:rPr>
              <w:t>.</w:t>
            </w:r>
          </w:p>
        </w:tc>
      </w:tr>
      <w:tr w:rsidR="00112998" w:rsidRPr="00C63BF6" w:rsidTr="003A7A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right w:val="single" w:sz="4" w:space="0" w:color="auto"/>
            </w:tcBorders>
            <w:shd w:val="clear" w:color="auto" w:fill="D9D9D9"/>
          </w:tcPr>
          <w:p w:rsidR="00112998" w:rsidRPr="00C63BF6" w:rsidRDefault="00112998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Requerimientos No Funcionales</w:t>
            </w:r>
          </w:p>
        </w:tc>
        <w:tc>
          <w:tcPr>
            <w:tcW w:w="6379" w:type="dxa"/>
            <w:tcBorders>
              <w:left w:val="single" w:sz="4" w:space="0" w:color="auto"/>
            </w:tcBorders>
            <w:shd w:val="clear" w:color="auto" w:fill="auto"/>
          </w:tcPr>
          <w:p w:rsidR="00612514" w:rsidRDefault="00F9049D" w:rsidP="00612514">
            <w:pPr>
              <w:rPr>
                <w:rFonts w:cs="Arial"/>
                <w:szCs w:val="20"/>
              </w:rPr>
            </w:pPr>
            <w:r w:rsidRPr="005A6777">
              <w:rPr>
                <w:rFonts w:cs="Arial"/>
                <w:szCs w:val="20"/>
              </w:rPr>
              <w:t>RNF</w:t>
            </w:r>
            <w:r w:rsidR="00612514">
              <w:rPr>
                <w:rFonts w:cs="Arial"/>
                <w:szCs w:val="20"/>
              </w:rPr>
              <w:t>.1</w:t>
            </w:r>
          </w:p>
          <w:p w:rsidR="00112998" w:rsidRPr="00C63BF6" w:rsidRDefault="00F9049D" w:rsidP="00612514">
            <w:pPr>
              <w:rPr>
                <w:rFonts w:cs="Arial"/>
                <w:szCs w:val="20"/>
              </w:rPr>
            </w:pPr>
            <w:r w:rsidRPr="005A6777">
              <w:rPr>
                <w:rFonts w:cs="Arial"/>
                <w:szCs w:val="20"/>
              </w:rPr>
              <w:t>RNF</w:t>
            </w:r>
            <w:r w:rsidR="00612514">
              <w:rPr>
                <w:rFonts w:cs="Arial"/>
                <w:szCs w:val="20"/>
              </w:rPr>
              <w:t>.</w:t>
            </w:r>
            <w:r w:rsidRPr="005A6777">
              <w:rPr>
                <w:rFonts w:cs="Arial"/>
                <w:szCs w:val="20"/>
              </w:rPr>
              <w:t>2</w:t>
            </w:r>
          </w:p>
        </w:tc>
      </w:tr>
      <w:tr w:rsidR="00112998" w:rsidRPr="00C63BF6" w:rsidTr="003A7A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right w:val="single" w:sz="4" w:space="0" w:color="auto"/>
            </w:tcBorders>
            <w:shd w:val="clear" w:color="auto" w:fill="D9D9D9"/>
          </w:tcPr>
          <w:p w:rsidR="00112998" w:rsidRPr="00C63BF6" w:rsidRDefault="00112998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Interfaz con otras Aplicaciones</w:t>
            </w:r>
          </w:p>
        </w:tc>
        <w:tc>
          <w:tcPr>
            <w:tcW w:w="6379" w:type="dxa"/>
            <w:tcBorders>
              <w:left w:val="single" w:sz="4" w:space="0" w:color="auto"/>
            </w:tcBorders>
            <w:shd w:val="clear" w:color="auto" w:fill="auto"/>
          </w:tcPr>
          <w:p w:rsidR="00112998" w:rsidRPr="00C63BF6" w:rsidRDefault="00612514" w:rsidP="00EA356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112998" w:rsidRPr="00C63BF6" w:rsidTr="003A7A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right w:val="single" w:sz="4" w:space="0" w:color="auto"/>
            </w:tcBorders>
            <w:shd w:val="clear" w:color="auto" w:fill="D9D9D9"/>
          </w:tcPr>
          <w:p w:rsidR="00112998" w:rsidRPr="00C63BF6" w:rsidRDefault="00112998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Riesgo</w:t>
            </w:r>
          </w:p>
        </w:tc>
        <w:tc>
          <w:tcPr>
            <w:tcW w:w="6379" w:type="dxa"/>
            <w:tcBorders>
              <w:left w:val="single" w:sz="4" w:space="0" w:color="auto"/>
            </w:tcBorders>
            <w:shd w:val="clear" w:color="auto" w:fill="auto"/>
          </w:tcPr>
          <w:p w:rsidR="00BC0E0B" w:rsidRPr="002E6800" w:rsidRDefault="00BC0E0B" w:rsidP="00BC0E0B">
            <w:pPr>
              <w:rPr>
                <w:rFonts w:cs="Arial"/>
                <w:szCs w:val="20"/>
              </w:rPr>
            </w:pPr>
            <w:r w:rsidRPr="002E6800">
              <w:rPr>
                <w:rFonts w:cs="Arial"/>
                <w:szCs w:val="20"/>
              </w:rPr>
              <w:t>Criticidad para el negocio:</w:t>
            </w:r>
          </w:p>
          <w:p w:rsidR="00BC0E0B" w:rsidRPr="002E6800" w:rsidRDefault="00BC0E0B" w:rsidP="00BC0E0B">
            <w:pPr>
              <w:rPr>
                <w:rFonts w:cs="Arial"/>
                <w:szCs w:val="20"/>
              </w:rPr>
            </w:pPr>
            <w:r w:rsidRPr="002E6800">
              <w:rPr>
                <w:rFonts w:cs="Arial"/>
                <w:szCs w:val="20"/>
              </w:rPr>
              <w:t xml:space="preserve">(1) Impacto al negocio por falla en este requerimiento: </w:t>
            </w:r>
            <w:r>
              <w:rPr>
                <w:rFonts w:cs="Arial"/>
                <w:szCs w:val="20"/>
              </w:rPr>
              <w:t>financiera.</w:t>
            </w:r>
          </w:p>
          <w:p w:rsidR="00BC0E0B" w:rsidRPr="002E6800" w:rsidRDefault="00BC0E0B" w:rsidP="00BC0E0B">
            <w:pPr>
              <w:rPr>
                <w:rFonts w:cs="Arial"/>
                <w:szCs w:val="20"/>
              </w:rPr>
            </w:pPr>
            <w:r w:rsidRPr="002E6800">
              <w:rPr>
                <w:rFonts w:cs="Arial"/>
                <w:szCs w:val="20"/>
              </w:rPr>
              <w:t xml:space="preserve">(2) Frecuencia de Uso: </w:t>
            </w:r>
            <w:r>
              <w:rPr>
                <w:rFonts w:cs="Arial"/>
                <w:szCs w:val="20"/>
              </w:rPr>
              <w:t>Mensual</w:t>
            </w:r>
            <w:r w:rsidRPr="002E6800">
              <w:rPr>
                <w:rFonts w:cs="Arial"/>
                <w:szCs w:val="20"/>
              </w:rPr>
              <w:t xml:space="preserve">. </w:t>
            </w:r>
          </w:p>
          <w:p w:rsidR="00BC0E0B" w:rsidRPr="002E6800" w:rsidRDefault="00BC0E0B" w:rsidP="00BC0E0B">
            <w:pPr>
              <w:rPr>
                <w:rFonts w:cs="Arial"/>
                <w:szCs w:val="20"/>
              </w:rPr>
            </w:pPr>
            <w:r w:rsidRPr="002E6800">
              <w:rPr>
                <w:rFonts w:cs="Arial"/>
                <w:szCs w:val="20"/>
              </w:rPr>
              <w:t>Probabilidad de ocurrencia de la falla:</w:t>
            </w:r>
          </w:p>
          <w:p w:rsidR="00BC0E0B" w:rsidRPr="002E6800" w:rsidRDefault="00BC0E0B" w:rsidP="00BC0E0B">
            <w:pPr>
              <w:rPr>
                <w:rFonts w:cs="Arial"/>
                <w:szCs w:val="20"/>
              </w:rPr>
            </w:pPr>
            <w:r w:rsidRPr="002E6800">
              <w:rPr>
                <w:rFonts w:cs="Arial"/>
                <w:szCs w:val="20"/>
              </w:rPr>
              <w:t>(1) Tipo de cambio:</w:t>
            </w:r>
            <w:r>
              <w:rPr>
                <w:rFonts w:cs="Arial"/>
                <w:szCs w:val="20"/>
              </w:rPr>
              <w:t xml:space="preserve"> </w:t>
            </w:r>
            <w:r w:rsidRPr="002E6800">
              <w:rPr>
                <w:rFonts w:cs="Arial"/>
                <w:szCs w:val="20"/>
              </w:rPr>
              <w:t>funcionalidad fue cambiada recientemente</w:t>
            </w:r>
            <w:r>
              <w:rPr>
                <w:rFonts w:cs="Arial"/>
                <w:szCs w:val="20"/>
              </w:rPr>
              <w:t>.</w:t>
            </w:r>
          </w:p>
          <w:p w:rsidR="00BC0E0B" w:rsidRPr="00C63BF6" w:rsidRDefault="00BC0E0B" w:rsidP="00BC0E0B">
            <w:pPr>
              <w:rPr>
                <w:rFonts w:cs="Arial"/>
                <w:szCs w:val="20"/>
              </w:rPr>
            </w:pPr>
            <w:r w:rsidRPr="002E6800">
              <w:rPr>
                <w:rFonts w:cs="Arial"/>
                <w:szCs w:val="20"/>
              </w:rPr>
              <w:t>(2) Madurez de la aplicación: madura</w:t>
            </w:r>
          </w:p>
        </w:tc>
      </w:tr>
    </w:tbl>
    <w:p w:rsidR="00E850E9" w:rsidRPr="00C63BF6" w:rsidRDefault="00E850E9" w:rsidP="00A87EBC">
      <w:pPr>
        <w:jc w:val="both"/>
        <w:rPr>
          <w:rFonts w:cs="Arial"/>
          <w:szCs w:val="20"/>
        </w:rPr>
      </w:pPr>
    </w:p>
    <w:p w:rsidR="00760CF4" w:rsidRPr="00C63BF6" w:rsidRDefault="00760CF4" w:rsidP="00A87EBC">
      <w:pPr>
        <w:jc w:val="both"/>
        <w:rPr>
          <w:rFonts w:cs="Arial"/>
          <w:szCs w:val="20"/>
        </w:rPr>
      </w:pPr>
    </w:p>
    <w:p w:rsidR="00AD3AA1" w:rsidRPr="00C63BF6" w:rsidRDefault="00AD3AA1" w:rsidP="007B3BBB">
      <w:pPr>
        <w:pStyle w:val="Ttulo2"/>
        <w:numPr>
          <w:ilvl w:val="2"/>
          <w:numId w:val="2"/>
        </w:numPr>
        <w:ind w:hanging="11"/>
        <w:rPr>
          <w:szCs w:val="20"/>
        </w:rPr>
      </w:pPr>
      <w:bookmarkStart w:id="18" w:name="_Toc434914336"/>
      <w:bookmarkStart w:id="19" w:name="_Toc437855857"/>
      <w:bookmarkStart w:id="20" w:name="_Toc526953784"/>
      <w:r w:rsidRPr="00C63BF6">
        <w:rPr>
          <w:szCs w:val="20"/>
        </w:rPr>
        <w:t>Prototipo.</w:t>
      </w:r>
      <w:bookmarkEnd w:id="18"/>
      <w:bookmarkEnd w:id="19"/>
      <w:bookmarkEnd w:id="20"/>
    </w:p>
    <w:p w:rsidR="00B13CA8" w:rsidRDefault="00B13CA8" w:rsidP="00B13CA8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Consulta e Impresión de Reportes</w:t>
      </w:r>
    </w:p>
    <w:p w:rsidR="00B13CA8" w:rsidRPr="0098096B" w:rsidRDefault="00B13CA8" w:rsidP="00B13CA8">
      <w:pPr>
        <w:pStyle w:val="Prrafodelista"/>
        <w:ind w:left="1080"/>
        <w:jc w:val="both"/>
        <w:rPr>
          <w:rFonts w:ascii="Arial" w:hAnsi="Arial" w:cs="Arial"/>
          <w:szCs w:val="20"/>
        </w:rPr>
      </w:pPr>
    </w:p>
    <w:p w:rsidR="00B13CA8" w:rsidRDefault="00B13CA8" w:rsidP="00B13CA8">
      <w:pPr>
        <w:jc w:val="center"/>
        <w:rPr>
          <w:rFonts w:cs="Arial"/>
          <w:szCs w:val="20"/>
        </w:rPr>
      </w:pPr>
      <w:r>
        <w:rPr>
          <w:noProof/>
          <w:lang w:val="es-EC" w:eastAsia="es-EC"/>
        </w:rPr>
        <w:drawing>
          <wp:inline distT="0" distB="0" distL="0" distR="0" wp14:anchorId="435A0766" wp14:editId="6FDABD67">
            <wp:extent cx="2726161" cy="5963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8135" t="18892" r="41062" b="65239"/>
                    <a:stretch/>
                  </pic:blipFill>
                  <pic:spPr bwMode="auto">
                    <a:xfrm>
                      <a:off x="0" y="0"/>
                      <a:ext cx="2726090" cy="596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CA8" w:rsidRDefault="00B13CA8" w:rsidP="00B13CA8">
      <w:pPr>
        <w:jc w:val="both"/>
        <w:rPr>
          <w:rFonts w:cs="Arial"/>
          <w:szCs w:val="20"/>
        </w:rPr>
      </w:pPr>
    </w:p>
    <w:p w:rsidR="00B13CA8" w:rsidRPr="00F5402A" w:rsidRDefault="00B13CA8" w:rsidP="00B13CA8">
      <w:pPr>
        <w:pStyle w:val="Prrafodelista"/>
        <w:numPr>
          <w:ilvl w:val="0"/>
          <w:numId w:val="32"/>
        </w:numPr>
        <w:jc w:val="both"/>
        <w:rPr>
          <w:rFonts w:cs="Arial"/>
          <w:szCs w:val="20"/>
        </w:rPr>
      </w:pPr>
      <w:r>
        <w:rPr>
          <w:rFonts w:ascii="Arial" w:hAnsi="Arial" w:cs="Arial"/>
          <w:szCs w:val="20"/>
        </w:rPr>
        <w:t>Generación del reporte</w:t>
      </w:r>
    </w:p>
    <w:p w:rsidR="00B13CA8" w:rsidRDefault="00B13CA8" w:rsidP="00B13CA8">
      <w:pPr>
        <w:pStyle w:val="Prrafodelista"/>
        <w:ind w:left="360"/>
        <w:jc w:val="center"/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 wp14:anchorId="64595023" wp14:editId="516430CC">
            <wp:extent cx="3554233" cy="817064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61686"/>
                    <a:stretch/>
                  </pic:blipFill>
                  <pic:spPr bwMode="auto">
                    <a:xfrm>
                      <a:off x="0" y="0"/>
                      <a:ext cx="3557370" cy="817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AA1" w:rsidRPr="00C63BF6" w:rsidRDefault="00AD3AA1" w:rsidP="00AD3AA1">
      <w:pPr>
        <w:rPr>
          <w:rFonts w:cs="Arial"/>
          <w:szCs w:val="20"/>
        </w:rPr>
      </w:pPr>
    </w:p>
    <w:p w:rsidR="008C37AC" w:rsidRPr="00C63BF6" w:rsidRDefault="008C37AC" w:rsidP="00AD3AA1">
      <w:pPr>
        <w:rPr>
          <w:rFonts w:cs="Arial"/>
          <w:szCs w:val="20"/>
        </w:rPr>
      </w:pPr>
    </w:p>
    <w:p w:rsidR="00AD3AA1" w:rsidRPr="00C63BF6" w:rsidRDefault="00AD3AA1" w:rsidP="007B3BBB">
      <w:pPr>
        <w:pStyle w:val="Ttulo2"/>
        <w:numPr>
          <w:ilvl w:val="2"/>
          <w:numId w:val="2"/>
        </w:numPr>
        <w:ind w:hanging="11"/>
        <w:rPr>
          <w:szCs w:val="20"/>
        </w:rPr>
      </w:pPr>
      <w:bookmarkStart w:id="21" w:name="_Toc526953785"/>
      <w:r w:rsidRPr="00C63BF6">
        <w:rPr>
          <w:szCs w:val="20"/>
        </w:rPr>
        <w:t>Información Adicional (opcional)</w:t>
      </w:r>
      <w:bookmarkEnd w:id="21"/>
    </w:p>
    <w:p w:rsidR="00AD3AA1" w:rsidRPr="00C63BF6" w:rsidRDefault="008C37AC" w:rsidP="00AD3AA1">
      <w:pPr>
        <w:rPr>
          <w:rFonts w:cs="Arial"/>
          <w:szCs w:val="20"/>
        </w:rPr>
      </w:pPr>
      <w:r w:rsidRPr="00C63BF6">
        <w:rPr>
          <w:rFonts w:cs="Arial"/>
          <w:szCs w:val="20"/>
        </w:rPr>
        <w:t>N/A</w:t>
      </w:r>
    </w:p>
    <w:p w:rsidR="00AD3AA1" w:rsidRPr="00C63BF6" w:rsidRDefault="00AD3AA1" w:rsidP="00AD3AA1">
      <w:pPr>
        <w:rPr>
          <w:rFonts w:cs="Arial"/>
          <w:szCs w:val="20"/>
        </w:rPr>
      </w:pPr>
      <w:bookmarkStart w:id="22" w:name="_Toc244660617"/>
    </w:p>
    <w:p w:rsidR="00AD3AA1" w:rsidRPr="00C63BF6" w:rsidRDefault="00AD3AA1" w:rsidP="00AD3AA1">
      <w:pPr>
        <w:pStyle w:val="Ttulo1"/>
        <w:rPr>
          <w:sz w:val="20"/>
          <w:szCs w:val="20"/>
        </w:rPr>
      </w:pPr>
      <w:bookmarkStart w:id="23" w:name="_Toc131506218"/>
      <w:bookmarkStart w:id="24" w:name="_Toc526953786"/>
      <w:bookmarkEnd w:id="22"/>
      <w:r w:rsidRPr="00C63BF6">
        <w:rPr>
          <w:sz w:val="20"/>
          <w:szCs w:val="20"/>
        </w:rPr>
        <w:t>Requerimientos No Funcionales</w:t>
      </w:r>
      <w:bookmarkEnd w:id="24"/>
    </w:p>
    <w:p w:rsidR="00AD3AA1" w:rsidRPr="00C63BF6" w:rsidRDefault="00AD3AA1" w:rsidP="00AD3AA1">
      <w:pPr>
        <w:rPr>
          <w:rFonts w:cs="Arial"/>
          <w:szCs w:val="20"/>
        </w:rPr>
      </w:pPr>
    </w:p>
    <w:tbl>
      <w:tblPr>
        <w:tblW w:w="3982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6"/>
        <w:gridCol w:w="5144"/>
      </w:tblGrid>
      <w:tr w:rsidR="004435B9" w:rsidRPr="00C63BF6" w:rsidTr="004435B9">
        <w:trPr>
          <w:cantSplit/>
          <w:tblHeader/>
        </w:trPr>
        <w:tc>
          <w:tcPr>
            <w:tcW w:w="1620" w:type="pct"/>
            <w:shd w:val="clear" w:color="auto" w:fill="auto"/>
          </w:tcPr>
          <w:p w:rsidR="004435B9" w:rsidRPr="00C63BF6" w:rsidRDefault="004435B9" w:rsidP="003A7A0B">
            <w:pPr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br w:type="page"/>
              <w:t xml:space="preserve">Código </w:t>
            </w:r>
            <w:r>
              <w:rPr>
                <w:rFonts w:cs="Arial"/>
                <w:b/>
                <w:szCs w:val="20"/>
              </w:rPr>
              <w:t>de requerimiento No Funcional (</w:t>
            </w:r>
            <w:r w:rsidRPr="00C63BF6">
              <w:rPr>
                <w:rFonts w:cs="Arial"/>
                <w:b/>
                <w:szCs w:val="20"/>
              </w:rPr>
              <w:t>RNF</w:t>
            </w:r>
            <w:r>
              <w:rPr>
                <w:rFonts w:cs="Arial"/>
                <w:b/>
                <w:szCs w:val="20"/>
              </w:rPr>
              <w:t>)</w:t>
            </w:r>
            <w:r w:rsidRPr="00C63BF6">
              <w:rPr>
                <w:rFonts w:cs="Arial"/>
                <w:b/>
                <w:szCs w:val="20"/>
              </w:rPr>
              <w:t xml:space="preserve"> </w:t>
            </w:r>
          </w:p>
        </w:tc>
        <w:tc>
          <w:tcPr>
            <w:tcW w:w="3380" w:type="pct"/>
            <w:shd w:val="clear" w:color="auto" w:fill="auto"/>
          </w:tcPr>
          <w:p w:rsidR="004435B9" w:rsidRPr="00C63BF6" w:rsidRDefault="004435B9" w:rsidP="003A7A0B">
            <w:pPr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Nombre del Requerimiento No Funcional</w:t>
            </w:r>
          </w:p>
        </w:tc>
      </w:tr>
      <w:tr w:rsidR="004435B9" w:rsidRPr="00C63BF6" w:rsidTr="004435B9">
        <w:trPr>
          <w:cantSplit/>
        </w:trPr>
        <w:tc>
          <w:tcPr>
            <w:tcW w:w="1620" w:type="pct"/>
          </w:tcPr>
          <w:p w:rsidR="004435B9" w:rsidRPr="00C63BF6" w:rsidRDefault="004435B9" w:rsidP="00612514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RNF</w:t>
            </w:r>
            <w:r w:rsidR="00612514">
              <w:rPr>
                <w:rFonts w:cs="Arial"/>
                <w:szCs w:val="20"/>
              </w:rPr>
              <w:t>.</w:t>
            </w:r>
            <w:r w:rsidRPr="00C63BF6">
              <w:rPr>
                <w:rFonts w:cs="Arial"/>
                <w:szCs w:val="20"/>
              </w:rPr>
              <w:t>1</w:t>
            </w:r>
          </w:p>
        </w:tc>
        <w:tc>
          <w:tcPr>
            <w:tcW w:w="3380" w:type="pct"/>
          </w:tcPr>
          <w:p w:rsidR="004435B9" w:rsidRPr="00C63BF6" w:rsidRDefault="004435B9" w:rsidP="004435B9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Disponibilidad</w:t>
            </w:r>
            <w:r w:rsidR="00C02F4C">
              <w:rPr>
                <w:rFonts w:cs="Arial"/>
                <w:szCs w:val="20"/>
              </w:rPr>
              <w:t xml:space="preserve"> </w:t>
            </w:r>
          </w:p>
        </w:tc>
      </w:tr>
      <w:tr w:rsidR="004435B9" w:rsidRPr="00C63BF6" w:rsidTr="004435B9">
        <w:trPr>
          <w:cantSplit/>
        </w:trPr>
        <w:tc>
          <w:tcPr>
            <w:tcW w:w="1620" w:type="pct"/>
          </w:tcPr>
          <w:p w:rsidR="004435B9" w:rsidRPr="00C63BF6" w:rsidRDefault="004435B9" w:rsidP="00612514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RNF</w:t>
            </w:r>
            <w:r w:rsidR="00612514">
              <w:rPr>
                <w:rFonts w:cs="Arial"/>
                <w:szCs w:val="20"/>
              </w:rPr>
              <w:t>.</w:t>
            </w:r>
            <w:r w:rsidRPr="00C63BF6">
              <w:rPr>
                <w:rFonts w:cs="Arial"/>
                <w:szCs w:val="20"/>
              </w:rPr>
              <w:t>2</w:t>
            </w:r>
          </w:p>
        </w:tc>
        <w:tc>
          <w:tcPr>
            <w:tcW w:w="3380" w:type="pct"/>
          </w:tcPr>
          <w:p w:rsidR="004435B9" w:rsidRPr="00C63BF6" w:rsidRDefault="004435B9" w:rsidP="003A7A0B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Seguridad</w:t>
            </w:r>
          </w:p>
        </w:tc>
      </w:tr>
      <w:bookmarkEnd w:id="23"/>
    </w:tbl>
    <w:p w:rsidR="00AD3AA1" w:rsidRDefault="00AD3AA1" w:rsidP="00AD3AA1">
      <w:pPr>
        <w:rPr>
          <w:rFonts w:cs="Arial"/>
          <w:szCs w:val="20"/>
        </w:rPr>
      </w:pPr>
    </w:p>
    <w:p w:rsidR="004435B9" w:rsidRPr="005A6777" w:rsidRDefault="005C0775" w:rsidP="007B3BBB">
      <w:pPr>
        <w:pStyle w:val="Ttulo2"/>
        <w:ind w:hanging="150"/>
        <w:rPr>
          <w:szCs w:val="20"/>
        </w:rPr>
      </w:pPr>
      <w:bookmarkStart w:id="25" w:name="_Toc378317239"/>
      <w:bookmarkStart w:id="26" w:name="_Toc399935152"/>
      <w:bookmarkStart w:id="27" w:name="_Toc434914357"/>
      <w:bookmarkStart w:id="28" w:name="_Toc444420492"/>
      <w:r>
        <w:rPr>
          <w:szCs w:val="20"/>
        </w:rPr>
        <w:t xml:space="preserve">   </w:t>
      </w:r>
      <w:bookmarkStart w:id="29" w:name="_Toc526953787"/>
      <w:r w:rsidR="004435B9" w:rsidRPr="005A6777">
        <w:rPr>
          <w:szCs w:val="20"/>
        </w:rPr>
        <w:t>RNF</w:t>
      </w:r>
      <w:r w:rsidR="00612514">
        <w:rPr>
          <w:szCs w:val="20"/>
        </w:rPr>
        <w:t>.</w:t>
      </w:r>
      <w:r w:rsidR="004435B9" w:rsidRPr="005A6777">
        <w:rPr>
          <w:szCs w:val="20"/>
        </w:rPr>
        <w:t>1-Disponibilidad</w:t>
      </w:r>
      <w:bookmarkEnd w:id="25"/>
      <w:bookmarkEnd w:id="26"/>
      <w:bookmarkEnd w:id="27"/>
      <w:bookmarkEnd w:id="28"/>
      <w:bookmarkEnd w:id="29"/>
    </w:p>
    <w:p w:rsidR="004435B9" w:rsidRPr="005A6777" w:rsidRDefault="004435B9" w:rsidP="004435B9"/>
    <w:tbl>
      <w:tblPr>
        <w:tblW w:w="84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00"/>
        <w:gridCol w:w="5760"/>
      </w:tblGrid>
      <w:tr w:rsidR="004435B9" w:rsidRPr="005A6777" w:rsidTr="00013194">
        <w:trPr>
          <w:cantSplit/>
          <w:tblHeader/>
        </w:trPr>
        <w:tc>
          <w:tcPr>
            <w:tcW w:w="2700" w:type="dxa"/>
            <w:shd w:val="pct10" w:color="auto" w:fill="auto"/>
          </w:tcPr>
          <w:p w:rsidR="004435B9" w:rsidRPr="00FC33DA" w:rsidRDefault="004435B9" w:rsidP="00013194">
            <w:pPr>
              <w:rPr>
                <w:rFonts w:cs="Arial"/>
                <w:b/>
                <w:szCs w:val="20"/>
              </w:rPr>
            </w:pPr>
            <w:r w:rsidRPr="00FC33DA">
              <w:rPr>
                <w:rFonts w:cs="Arial"/>
                <w:b/>
                <w:szCs w:val="20"/>
              </w:rPr>
              <w:t>Código de Requerimiento Funcional</w:t>
            </w:r>
          </w:p>
        </w:tc>
        <w:tc>
          <w:tcPr>
            <w:tcW w:w="5760" w:type="dxa"/>
            <w:shd w:val="pct10" w:color="auto" w:fill="auto"/>
          </w:tcPr>
          <w:p w:rsidR="004435B9" w:rsidRPr="00FC33DA" w:rsidRDefault="004435B9" w:rsidP="00013194">
            <w:pPr>
              <w:rPr>
                <w:rFonts w:cs="Arial"/>
                <w:b/>
                <w:szCs w:val="20"/>
              </w:rPr>
            </w:pPr>
            <w:r w:rsidRPr="00FC33DA">
              <w:rPr>
                <w:rFonts w:cs="Arial"/>
                <w:b/>
                <w:szCs w:val="20"/>
              </w:rPr>
              <w:t>Descripción del Requerimiento</w:t>
            </w:r>
          </w:p>
        </w:tc>
      </w:tr>
      <w:tr w:rsidR="004435B9" w:rsidRPr="005A6777" w:rsidTr="00013194">
        <w:trPr>
          <w:cantSplit/>
          <w:tblHeader/>
        </w:trPr>
        <w:tc>
          <w:tcPr>
            <w:tcW w:w="2700" w:type="dxa"/>
            <w:shd w:val="clear" w:color="auto" w:fill="auto"/>
          </w:tcPr>
          <w:p w:rsidR="004435B9" w:rsidRPr="005A6777" w:rsidRDefault="004435B9" w:rsidP="00013194">
            <w:pPr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R</w:t>
            </w:r>
            <w:r w:rsidR="00612514">
              <w:rPr>
                <w:rFonts w:cs="Arial"/>
                <w:szCs w:val="20"/>
                <w:lang w:val="en-US"/>
              </w:rPr>
              <w:t>N</w:t>
            </w:r>
            <w:r>
              <w:rPr>
                <w:rFonts w:cs="Arial"/>
                <w:szCs w:val="20"/>
                <w:lang w:val="en-US"/>
              </w:rPr>
              <w:t>F</w:t>
            </w:r>
            <w:r w:rsidR="00612514">
              <w:rPr>
                <w:rFonts w:cs="Arial"/>
                <w:szCs w:val="20"/>
                <w:lang w:val="en-US"/>
              </w:rPr>
              <w:t>.</w:t>
            </w:r>
            <w:r>
              <w:rPr>
                <w:rFonts w:cs="Arial"/>
                <w:szCs w:val="20"/>
                <w:lang w:val="en-US"/>
              </w:rPr>
              <w:t>1</w:t>
            </w:r>
          </w:p>
        </w:tc>
        <w:tc>
          <w:tcPr>
            <w:tcW w:w="5760" w:type="dxa"/>
            <w:shd w:val="clear" w:color="auto" w:fill="auto"/>
          </w:tcPr>
          <w:p w:rsidR="004435B9" w:rsidRPr="005A6777" w:rsidRDefault="004435B9" w:rsidP="004435B9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El sistema debe estar disponible</w:t>
            </w:r>
            <w:r>
              <w:rPr>
                <w:rFonts w:cs="Arial"/>
                <w:szCs w:val="20"/>
              </w:rPr>
              <w:t xml:space="preserve"> </w:t>
            </w:r>
            <w:r w:rsidRPr="005A6777">
              <w:rPr>
                <w:rFonts w:cs="Arial"/>
                <w:szCs w:val="20"/>
              </w:rPr>
              <w:t>24 x 7.</w:t>
            </w:r>
          </w:p>
        </w:tc>
      </w:tr>
    </w:tbl>
    <w:p w:rsidR="004435B9" w:rsidRPr="005A6777" w:rsidRDefault="004435B9" w:rsidP="004435B9"/>
    <w:p w:rsidR="004435B9" w:rsidRPr="005A6777" w:rsidRDefault="004435B9" w:rsidP="004435B9"/>
    <w:p w:rsidR="004435B9" w:rsidRPr="005A6777" w:rsidRDefault="005C0775" w:rsidP="007B3BBB">
      <w:pPr>
        <w:pStyle w:val="Ttulo2"/>
        <w:ind w:hanging="150"/>
        <w:rPr>
          <w:rFonts w:eastAsia="Calibri"/>
          <w:bCs/>
          <w:szCs w:val="20"/>
          <w:lang w:val="es-EC" w:eastAsia="es-EC"/>
        </w:rPr>
      </w:pPr>
      <w:bookmarkStart w:id="30" w:name="_Toc434914358"/>
      <w:bookmarkStart w:id="31" w:name="_Toc444420493"/>
      <w:r>
        <w:rPr>
          <w:rFonts w:eastAsia="Calibri"/>
          <w:bCs/>
          <w:szCs w:val="20"/>
          <w:lang w:val="es-EC" w:eastAsia="es-EC"/>
        </w:rPr>
        <w:t xml:space="preserve">   </w:t>
      </w:r>
      <w:bookmarkStart w:id="32" w:name="_Toc526953788"/>
      <w:r w:rsidR="004435B9" w:rsidRPr="005A6777">
        <w:rPr>
          <w:rFonts w:eastAsia="Calibri"/>
          <w:bCs/>
          <w:szCs w:val="20"/>
          <w:lang w:val="es-EC" w:eastAsia="es-EC"/>
        </w:rPr>
        <w:t>RNF</w:t>
      </w:r>
      <w:r w:rsidR="00612514">
        <w:rPr>
          <w:rFonts w:eastAsia="Calibri"/>
          <w:bCs/>
          <w:szCs w:val="20"/>
          <w:lang w:val="es-EC" w:eastAsia="es-EC"/>
        </w:rPr>
        <w:t>.</w:t>
      </w:r>
      <w:r w:rsidR="004435B9" w:rsidRPr="005A6777">
        <w:rPr>
          <w:rFonts w:eastAsia="Calibri"/>
          <w:bCs/>
          <w:szCs w:val="20"/>
          <w:lang w:val="es-EC" w:eastAsia="es-EC"/>
        </w:rPr>
        <w:t>2</w:t>
      </w:r>
      <w:r w:rsidR="004435B9">
        <w:rPr>
          <w:rFonts w:eastAsia="Calibri"/>
          <w:bCs/>
          <w:szCs w:val="20"/>
          <w:lang w:val="es-EC" w:eastAsia="es-EC"/>
        </w:rPr>
        <w:t>-</w:t>
      </w:r>
      <w:r w:rsidR="004435B9" w:rsidRPr="005A6777">
        <w:rPr>
          <w:rFonts w:eastAsia="Calibri"/>
          <w:bCs/>
          <w:szCs w:val="20"/>
          <w:lang w:val="es-EC" w:eastAsia="es-EC"/>
        </w:rPr>
        <w:t xml:space="preserve"> Seguridad.</w:t>
      </w:r>
      <w:bookmarkEnd w:id="30"/>
      <w:bookmarkEnd w:id="31"/>
      <w:bookmarkEnd w:id="32"/>
    </w:p>
    <w:p w:rsidR="004435B9" w:rsidRPr="005A6777" w:rsidRDefault="004435B9" w:rsidP="004435B9">
      <w:pPr>
        <w:rPr>
          <w:lang w:val="es-EC"/>
        </w:rPr>
      </w:pPr>
    </w:p>
    <w:tbl>
      <w:tblPr>
        <w:tblW w:w="84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00"/>
        <w:gridCol w:w="5760"/>
      </w:tblGrid>
      <w:tr w:rsidR="004435B9" w:rsidRPr="005A6777" w:rsidTr="00013194">
        <w:trPr>
          <w:cantSplit/>
          <w:tblHeader/>
        </w:trPr>
        <w:tc>
          <w:tcPr>
            <w:tcW w:w="2700" w:type="dxa"/>
            <w:shd w:val="pct10" w:color="auto" w:fill="auto"/>
          </w:tcPr>
          <w:p w:rsidR="004435B9" w:rsidRPr="00FC33DA" w:rsidRDefault="004435B9" w:rsidP="00013194">
            <w:pPr>
              <w:rPr>
                <w:rFonts w:cs="Arial"/>
                <w:b/>
                <w:szCs w:val="20"/>
              </w:rPr>
            </w:pPr>
            <w:r w:rsidRPr="00FC33DA">
              <w:rPr>
                <w:rFonts w:cs="Arial"/>
                <w:b/>
                <w:szCs w:val="20"/>
              </w:rPr>
              <w:t>Código de Requerimiento Funcional</w:t>
            </w:r>
          </w:p>
        </w:tc>
        <w:tc>
          <w:tcPr>
            <w:tcW w:w="5760" w:type="dxa"/>
            <w:shd w:val="pct10" w:color="auto" w:fill="auto"/>
          </w:tcPr>
          <w:p w:rsidR="004435B9" w:rsidRPr="00FC33DA" w:rsidRDefault="004435B9" w:rsidP="00013194">
            <w:pPr>
              <w:rPr>
                <w:rFonts w:cs="Arial"/>
                <w:b/>
                <w:szCs w:val="20"/>
              </w:rPr>
            </w:pPr>
            <w:r w:rsidRPr="00FC33DA">
              <w:rPr>
                <w:rFonts w:cs="Arial"/>
                <w:b/>
                <w:szCs w:val="20"/>
              </w:rPr>
              <w:t>Descripción del Requerimiento</w:t>
            </w:r>
          </w:p>
        </w:tc>
      </w:tr>
      <w:tr w:rsidR="004435B9" w:rsidRPr="005A6777" w:rsidTr="00013194">
        <w:trPr>
          <w:cantSplit/>
          <w:tblHeader/>
        </w:trPr>
        <w:tc>
          <w:tcPr>
            <w:tcW w:w="2700" w:type="dxa"/>
            <w:shd w:val="clear" w:color="auto" w:fill="auto"/>
          </w:tcPr>
          <w:p w:rsidR="004435B9" w:rsidRPr="005A6777" w:rsidRDefault="004435B9" w:rsidP="00013194">
            <w:pPr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R</w:t>
            </w:r>
            <w:r w:rsidR="00612514">
              <w:rPr>
                <w:rFonts w:cs="Arial"/>
                <w:szCs w:val="20"/>
                <w:lang w:val="en-US"/>
              </w:rPr>
              <w:t>N</w:t>
            </w:r>
            <w:r>
              <w:rPr>
                <w:rFonts w:cs="Arial"/>
                <w:szCs w:val="20"/>
                <w:lang w:val="en-US"/>
              </w:rPr>
              <w:t>F</w:t>
            </w:r>
            <w:r w:rsidR="00612514">
              <w:rPr>
                <w:rFonts w:cs="Arial"/>
                <w:szCs w:val="20"/>
                <w:lang w:val="en-US"/>
              </w:rPr>
              <w:t>.</w:t>
            </w:r>
            <w:r>
              <w:rPr>
                <w:rFonts w:cs="Arial"/>
                <w:szCs w:val="20"/>
                <w:lang w:val="en-US"/>
              </w:rPr>
              <w:t>1</w:t>
            </w:r>
          </w:p>
          <w:p w:rsidR="004435B9" w:rsidRPr="005A6777" w:rsidRDefault="004435B9" w:rsidP="00013194">
            <w:pPr>
              <w:rPr>
                <w:rFonts w:cs="Arial"/>
                <w:szCs w:val="20"/>
                <w:lang w:val="en-US"/>
              </w:rPr>
            </w:pPr>
          </w:p>
        </w:tc>
        <w:tc>
          <w:tcPr>
            <w:tcW w:w="5760" w:type="dxa"/>
            <w:shd w:val="clear" w:color="auto" w:fill="auto"/>
          </w:tcPr>
          <w:p w:rsidR="004435B9" w:rsidRPr="005A6777" w:rsidRDefault="004435B9" w:rsidP="004435B9">
            <w:pPr>
              <w:rPr>
                <w:rFonts w:cs="Arial"/>
                <w:szCs w:val="20"/>
              </w:rPr>
            </w:pPr>
            <w:r w:rsidRPr="005A6777">
              <w:rPr>
                <w:rFonts w:eastAsia="Calibri" w:cs="Arial"/>
                <w:szCs w:val="20"/>
                <w:lang w:val="es-EC" w:eastAsia="es-EC"/>
              </w:rPr>
              <w:t xml:space="preserve">Se cumplirá con las Políticas de Seguridad de la Información definidas para el </w:t>
            </w:r>
            <w:r>
              <w:rPr>
                <w:rFonts w:eastAsia="Calibri" w:cs="Arial"/>
                <w:szCs w:val="20"/>
                <w:lang w:val="es-EC" w:eastAsia="es-EC"/>
              </w:rPr>
              <w:t>desarrollo de aplicaciones y de acceso a nivel de operador del sistema.</w:t>
            </w:r>
          </w:p>
        </w:tc>
      </w:tr>
    </w:tbl>
    <w:p w:rsidR="004435B9" w:rsidRPr="00C63BF6" w:rsidRDefault="004435B9" w:rsidP="00AD3AA1">
      <w:pPr>
        <w:rPr>
          <w:rFonts w:cs="Arial"/>
          <w:szCs w:val="20"/>
        </w:rPr>
      </w:pPr>
    </w:p>
    <w:p w:rsidR="00AD3AA1" w:rsidRPr="004435B9" w:rsidRDefault="00AD3AA1" w:rsidP="00663FA2">
      <w:pPr>
        <w:pStyle w:val="Tit1"/>
        <w:numPr>
          <w:ilvl w:val="0"/>
          <w:numId w:val="0"/>
        </w:numPr>
        <w:ind w:left="360" w:hanging="360"/>
        <w:rPr>
          <w:szCs w:val="20"/>
        </w:rPr>
      </w:pPr>
    </w:p>
    <w:p w:rsidR="00AD3AA1" w:rsidRPr="00C63BF6" w:rsidRDefault="00AD3AA1" w:rsidP="00AD3AA1">
      <w:pPr>
        <w:pStyle w:val="Ttulo1"/>
        <w:rPr>
          <w:sz w:val="20"/>
          <w:szCs w:val="20"/>
        </w:rPr>
      </w:pPr>
      <w:bookmarkStart w:id="33" w:name="_Toc373158852"/>
      <w:bookmarkStart w:id="34" w:name="_Toc434914359"/>
      <w:bookmarkStart w:id="35" w:name="_Toc437855879"/>
      <w:bookmarkStart w:id="36" w:name="_Toc526953789"/>
      <w:r w:rsidRPr="00C63BF6">
        <w:rPr>
          <w:sz w:val="20"/>
          <w:szCs w:val="20"/>
          <w:lang w:val="es-EC"/>
        </w:rPr>
        <w:t>Acrónimos y Abreviaciones</w:t>
      </w:r>
      <w:bookmarkEnd w:id="33"/>
      <w:bookmarkEnd w:id="34"/>
      <w:bookmarkEnd w:id="35"/>
      <w:bookmarkEnd w:id="36"/>
    </w:p>
    <w:p w:rsidR="00AD3AA1" w:rsidRPr="00C63BF6" w:rsidRDefault="00AD3AA1" w:rsidP="00AD3AA1">
      <w:pPr>
        <w:pStyle w:val="Tit1"/>
        <w:numPr>
          <w:ilvl w:val="0"/>
          <w:numId w:val="0"/>
        </w:numPr>
        <w:ind w:left="360"/>
        <w:rPr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5760"/>
      </w:tblGrid>
      <w:tr w:rsidR="00AD3AA1" w:rsidRPr="00C63BF6" w:rsidTr="003A7A0B">
        <w:trPr>
          <w:trHeight w:val="619"/>
          <w:tblHeader/>
        </w:trPr>
        <w:tc>
          <w:tcPr>
            <w:tcW w:w="2268" w:type="dxa"/>
            <w:shd w:val="pct10" w:color="auto" w:fill="auto"/>
            <w:noWrap/>
            <w:hideMark/>
          </w:tcPr>
          <w:p w:rsidR="00AD3AA1" w:rsidRPr="00C63BF6" w:rsidRDefault="00AD3AA1" w:rsidP="003A7A0B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Acrónimo / Abreviación</w:t>
            </w:r>
          </w:p>
        </w:tc>
        <w:tc>
          <w:tcPr>
            <w:tcW w:w="5760" w:type="dxa"/>
            <w:shd w:val="pct10" w:color="auto" w:fill="auto"/>
            <w:noWrap/>
            <w:hideMark/>
          </w:tcPr>
          <w:p w:rsidR="00AD3AA1" w:rsidRPr="00C63BF6" w:rsidRDefault="00AD3AA1" w:rsidP="003A7A0B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Término Expandido</w:t>
            </w:r>
          </w:p>
        </w:tc>
      </w:tr>
      <w:tr w:rsidR="00AD3AA1" w:rsidRPr="00C63BF6" w:rsidTr="003A7A0B">
        <w:trPr>
          <w:trHeight w:val="349"/>
        </w:trPr>
        <w:tc>
          <w:tcPr>
            <w:tcW w:w="2268" w:type="dxa"/>
            <w:noWrap/>
          </w:tcPr>
          <w:p w:rsidR="00AD3AA1" w:rsidRPr="00C63BF6" w:rsidRDefault="004435B9" w:rsidP="003A7A0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BEC</w:t>
            </w:r>
          </w:p>
        </w:tc>
        <w:tc>
          <w:tcPr>
            <w:tcW w:w="5760" w:type="dxa"/>
            <w:noWrap/>
          </w:tcPr>
          <w:p w:rsidR="00AD3AA1" w:rsidRPr="00C63BF6" w:rsidRDefault="004435B9" w:rsidP="004435B9">
            <w:pPr>
              <w:tabs>
                <w:tab w:val="left" w:pos="81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BanEcuador B.P.</w:t>
            </w:r>
          </w:p>
        </w:tc>
      </w:tr>
      <w:tr w:rsidR="00DD1A58" w:rsidRPr="00C63BF6" w:rsidTr="00013194">
        <w:trPr>
          <w:trHeight w:val="358"/>
        </w:trPr>
        <w:tc>
          <w:tcPr>
            <w:tcW w:w="2268" w:type="dxa"/>
            <w:noWrap/>
          </w:tcPr>
          <w:p w:rsidR="00DD1A58" w:rsidRPr="00C63BF6" w:rsidRDefault="00DD1A58" w:rsidP="0001319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VBATCH</w:t>
            </w:r>
          </w:p>
        </w:tc>
        <w:tc>
          <w:tcPr>
            <w:tcW w:w="5760" w:type="dxa"/>
            <w:noWrap/>
          </w:tcPr>
          <w:p w:rsidR="00DD1A58" w:rsidRPr="00C63BF6" w:rsidRDefault="00DD1A58" w:rsidP="0001319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Módulo Visual Batch</w:t>
            </w:r>
          </w:p>
        </w:tc>
      </w:tr>
      <w:tr w:rsidR="00612514" w:rsidRPr="00C63BF6" w:rsidTr="003A7A0B">
        <w:trPr>
          <w:trHeight w:val="358"/>
        </w:trPr>
        <w:tc>
          <w:tcPr>
            <w:tcW w:w="2268" w:type="dxa"/>
            <w:noWrap/>
          </w:tcPr>
          <w:p w:rsidR="00612514" w:rsidRPr="00C63BF6" w:rsidRDefault="00612514" w:rsidP="0001319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  <w:tc>
          <w:tcPr>
            <w:tcW w:w="5760" w:type="dxa"/>
            <w:noWrap/>
          </w:tcPr>
          <w:p w:rsidR="00612514" w:rsidRPr="00C63BF6" w:rsidRDefault="00612514" w:rsidP="0001319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 aplica</w:t>
            </w:r>
          </w:p>
        </w:tc>
      </w:tr>
      <w:tr w:rsidR="006A5852" w:rsidRPr="00C63BF6" w:rsidTr="003A7A0B">
        <w:trPr>
          <w:trHeight w:val="358"/>
        </w:trPr>
        <w:tc>
          <w:tcPr>
            <w:tcW w:w="2268" w:type="dxa"/>
            <w:noWrap/>
          </w:tcPr>
          <w:p w:rsidR="006A5852" w:rsidRDefault="006A5852" w:rsidP="00013194">
            <w:pPr>
              <w:rPr>
                <w:rFonts w:cs="Arial"/>
                <w:szCs w:val="20"/>
              </w:rPr>
            </w:pPr>
            <w:proofErr w:type="spellStart"/>
            <w:r w:rsidRPr="006A5852">
              <w:rPr>
                <w:rFonts w:cs="Arial"/>
                <w:szCs w:val="20"/>
              </w:rPr>
              <w:t>VBReportes</w:t>
            </w:r>
            <w:proofErr w:type="spellEnd"/>
          </w:p>
        </w:tc>
        <w:tc>
          <w:tcPr>
            <w:tcW w:w="5760" w:type="dxa"/>
            <w:noWrap/>
          </w:tcPr>
          <w:p w:rsidR="006A5852" w:rsidRDefault="006A5852" w:rsidP="0001319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Módulo de Reportes</w:t>
            </w:r>
          </w:p>
        </w:tc>
      </w:tr>
      <w:tr w:rsidR="00013194" w:rsidRPr="00C63BF6" w:rsidTr="003A7A0B">
        <w:trPr>
          <w:trHeight w:val="358"/>
        </w:trPr>
        <w:tc>
          <w:tcPr>
            <w:tcW w:w="2268" w:type="dxa"/>
            <w:noWrap/>
          </w:tcPr>
          <w:p w:rsidR="00013194" w:rsidRDefault="00013194" w:rsidP="0001319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CC</w:t>
            </w:r>
          </w:p>
        </w:tc>
        <w:tc>
          <w:tcPr>
            <w:tcW w:w="5760" w:type="dxa"/>
            <w:noWrap/>
          </w:tcPr>
          <w:p w:rsidR="00013194" w:rsidRDefault="00013194" w:rsidP="0001319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Cuenta corriente</w:t>
            </w:r>
          </w:p>
        </w:tc>
      </w:tr>
      <w:tr w:rsidR="00013194" w:rsidRPr="00C63BF6" w:rsidTr="003A7A0B">
        <w:trPr>
          <w:trHeight w:val="358"/>
        </w:trPr>
        <w:tc>
          <w:tcPr>
            <w:tcW w:w="2268" w:type="dxa"/>
            <w:noWrap/>
          </w:tcPr>
          <w:p w:rsidR="00013194" w:rsidRDefault="00013194" w:rsidP="0001319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</w:t>
            </w:r>
          </w:p>
        </w:tc>
        <w:tc>
          <w:tcPr>
            <w:tcW w:w="5760" w:type="dxa"/>
            <w:noWrap/>
          </w:tcPr>
          <w:p w:rsidR="00013194" w:rsidRDefault="00013194" w:rsidP="0001319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Cuenta de ahorros</w:t>
            </w:r>
          </w:p>
        </w:tc>
      </w:tr>
    </w:tbl>
    <w:p w:rsidR="009971A8" w:rsidRPr="00C63BF6" w:rsidRDefault="009971A8" w:rsidP="009971A8">
      <w:pPr>
        <w:pStyle w:val="Lista2"/>
        <w:rPr>
          <w:szCs w:val="20"/>
        </w:rPr>
      </w:pPr>
    </w:p>
    <w:sectPr w:rsidR="009971A8" w:rsidRPr="00C63BF6" w:rsidSect="00E43B99">
      <w:headerReference w:type="default" r:id="rId12"/>
      <w:footerReference w:type="default" r:id="rId13"/>
      <w:pgSz w:w="11907" w:h="16840" w:code="9"/>
      <w:pgMar w:top="1843" w:right="1043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BF1" w:rsidRDefault="00E94BF1" w:rsidP="00E147F9">
      <w:pPr>
        <w:spacing w:line="240" w:lineRule="auto"/>
      </w:pPr>
      <w:r>
        <w:separator/>
      </w:r>
    </w:p>
  </w:endnote>
  <w:endnote w:type="continuationSeparator" w:id="0">
    <w:p w:rsidR="00E94BF1" w:rsidRDefault="00E94BF1" w:rsidP="00E1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194" w:rsidRPr="00B8210E" w:rsidRDefault="00013194" w:rsidP="00AB414B">
    <w:pPr>
      <w:pStyle w:val="Piedepgina"/>
      <w:pBdr>
        <w:top w:val="single" w:sz="4" w:space="1" w:color="auto"/>
      </w:pBdr>
      <w:rPr>
        <w:sz w:val="16"/>
        <w:szCs w:val="16"/>
      </w:rPr>
    </w:pPr>
    <w:r w:rsidRPr="00B8210E">
      <w:rPr>
        <w:sz w:val="16"/>
        <w:szCs w:val="16"/>
      </w:rPr>
      <w:t>USO INTERNO</w:t>
    </w:r>
    <w:r w:rsidRPr="00B8210E">
      <w:rPr>
        <w:sz w:val="16"/>
        <w:szCs w:val="16"/>
      </w:rPr>
      <w:tab/>
    </w:r>
    <w:r w:rsidRPr="00AB414B">
      <w:rPr>
        <w:sz w:val="16"/>
        <w:szCs w:val="16"/>
      </w:rPr>
      <w:t>ESPECIFICACIÓN</w:t>
    </w:r>
    <w:r>
      <w:rPr>
        <w:sz w:val="16"/>
        <w:szCs w:val="16"/>
      </w:rPr>
      <w:t xml:space="preserve"> </w:t>
    </w:r>
    <w:r w:rsidRPr="00AB414B">
      <w:rPr>
        <w:sz w:val="16"/>
        <w:szCs w:val="16"/>
      </w:rPr>
      <w:t>DE REQUERIMIENTOS</w:t>
    </w:r>
  </w:p>
  <w:p w:rsidR="00013194" w:rsidRPr="00B8210E" w:rsidRDefault="00013194" w:rsidP="00AB414B">
    <w:pPr>
      <w:pStyle w:val="Piedepgina"/>
      <w:pBdr>
        <w:top w:val="single" w:sz="4" w:space="1" w:color="auto"/>
      </w:pBdr>
      <w:jc w:val="right"/>
      <w:rPr>
        <w:sz w:val="16"/>
        <w:szCs w:val="16"/>
      </w:rPr>
    </w:pPr>
    <w:r w:rsidRPr="00B8210E">
      <w:rPr>
        <w:sz w:val="16"/>
        <w:szCs w:val="16"/>
      </w:rPr>
      <w:fldChar w:fldCharType="begin"/>
    </w:r>
    <w:r w:rsidRPr="00B8210E">
      <w:rPr>
        <w:sz w:val="16"/>
        <w:szCs w:val="16"/>
      </w:rPr>
      <w:instrText xml:space="preserve"> PAGE   \* MERGEFORMAT </w:instrText>
    </w:r>
    <w:r w:rsidRPr="00B8210E">
      <w:rPr>
        <w:sz w:val="16"/>
        <w:szCs w:val="16"/>
      </w:rPr>
      <w:fldChar w:fldCharType="separate"/>
    </w:r>
    <w:r w:rsidR="003B2CBB">
      <w:rPr>
        <w:noProof/>
        <w:sz w:val="16"/>
        <w:szCs w:val="16"/>
      </w:rPr>
      <w:t>3</w:t>
    </w:r>
    <w:r w:rsidRPr="00B8210E">
      <w:rPr>
        <w:sz w:val="16"/>
        <w:szCs w:val="16"/>
      </w:rPr>
      <w:fldChar w:fldCharType="end"/>
    </w:r>
  </w:p>
  <w:p w:rsidR="00013194" w:rsidRDefault="0001319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BF1" w:rsidRDefault="00E94BF1" w:rsidP="00E147F9">
      <w:pPr>
        <w:spacing w:line="240" w:lineRule="auto"/>
      </w:pPr>
      <w:r>
        <w:separator/>
      </w:r>
    </w:p>
  </w:footnote>
  <w:footnote w:type="continuationSeparator" w:id="0">
    <w:p w:rsidR="00E94BF1" w:rsidRDefault="00E94BF1" w:rsidP="00E1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194" w:rsidRDefault="00013194" w:rsidP="00210F54">
    <w:pPr>
      <w:pStyle w:val="Encabezado"/>
      <w:tabs>
        <w:tab w:val="clear" w:pos="8838"/>
      </w:tabs>
      <w:ind w:left="-1418" w:right="14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1441F"/>
    <w:multiLevelType w:val="hybridMultilevel"/>
    <w:tmpl w:val="978EA9E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E75AA"/>
    <w:multiLevelType w:val="multilevel"/>
    <w:tmpl w:val="FA38D2C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28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0FD761A"/>
    <w:multiLevelType w:val="hybridMultilevel"/>
    <w:tmpl w:val="680AB696"/>
    <w:lvl w:ilvl="0" w:tplc="500C72F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E66FF0"/>
    <w:multiLevelType w:val="hybridMultilevel"/>
    <w:tmpl w:val="20A007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A38D2"/>
    <w:multiLevelType w:val="hybridMultilevel"/>
    <w:tmpl w:val="1280286E"/>
    <w:lvl w:ilvl="0" w:tplc="3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41A3BBE"/>
    <w:multiLevelType w:val="hybridMultilevel"/>
    <w:tmpl w:val="DB0E408C"/>
    <w:lvl w:ilvl="0" w:tplc="CF08EFA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31CA9"/>
    <w:multiLevelType w:val="hybridMultilevel"/>
    <w:tmpl w:val="A112AED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926040"/>
    <w:multiLevelType w:val="hybridMultilevel"/>
    <w:tmpl w:val="124C40D0"/>
    <w:lvl w:ilvl="0" w:tplc="4D4E0B48">
      <w:start w:val="1"/>
      <w:numFmt w:val="decimal"/>
      <w:pStyle w:val="Tit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>
      <w:numFmt w:val="none"/>
      <w:pStyle w:val="Tit2"/>
      <w:lvlText w:val=""/>
      <w:lvlJc w:val="left"/>
      <w:pPr>
        <w:tabs>
          <w:tab w:val="num" w:pos="360"/>
        </w:tabs>
      </w:pPr>
    </w:lvl>
    <w:lvl w:ilvl="2" w:tplc="04090005">
      <w:numFmt w:val="none"/>
      <w:pStyle w:val="Tit3"/>
      <w:lvlText w:val=""/>
      <w:lvlJc w:val="left"/>
      <w:pPr>
        <w:tabs>
          <w:tab w:val="num" w:pos="360"/>
        </w:tabs>
      </w:pPr>
    </w:lvl>
    <w:lvl w:ilvl="3" w:tplc="04090001">
      <w:numFmt w:val="none"/>
      <w:lvlText w:val=""/>
      <w:lvlJc w:val="left"/>
      <w:pPr>
        <w:tabs>
          <w:tab w:val="num" w:pos="360"/>
        </w:tabs>
      </w:pPr>
    </w:lvl>
    <w:lvl w:ilvl="4" w:tplc="04090003">
      <w:numFmt w:val="none"/>
      <w:lvlText w:val=""/>
      <w:lvlJc w:val="left"/>
      <w:pPr>
        <w:tabs>
          <w:tab w:val="num" w:pos="360"/>
        </w:tabs>
      </w:pPr>
    </w:lvl>
    <w:lvl w:ilvl="5" w:tplc="04090005">
      <w:numFmt w:val="none"/>
      <w:lvlText w:val=""/>
      <w:lvlJc w:val="left"/>
      <w:pPr>
        <w:tabs>
          <w:tab w:val="num" w:pos="360"/>
        </w:tabs>
      </w:pPr>
    </w:lvl>
    <w:lvl w:ilvl="6" w:tplc="04090001">
      <w:numFmt w:val="none"/>
      <w:lvlText w:val=""/>
      <w:lvlJc w:val="left"/>
      <w:pPr>
        <w:tabs>
          <w:tab w:val="num" w:pos="360"/>
        </w:tabs>
      </w:pPr>
    </w:lvl>
    <w:lvl w:ilvl="7" w:tplc="04090003">
      <w:numFmt w:val="none"/>
      <w:lvlText w:val=""/>
      <w:lvlJc w:val="left"/>
      <w:pPr>
        <w:tabs>
          <w:tab w:val="num" w:pos="360"/>
        </w:tabs>
      </w:pPr>
    </w:lvl>
    <w:lvl w:ilvl="8" w:tplc="04090005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2D6F2FF0"/>
    <w:multiLevelType w:val="hybridMultilevel"/>
    <w:tmpl w:val="EFE8502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5D0EAB"/>
    <w:multiLevelType w:val="multilevel"/>
    <w:tmpl w:val="DE668F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36A5268F"/>
    <w:multiLevelType w:val="hybridMultilevel"/>
    <w:tmpl w:val="415856D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375E59"/>
    <w:multiLevelType w:val="hybridMultilevel"/>
    <w:tmpl w:val="8146BC3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1332B7"/>
    <w:multiLevelType w:val="hybridMultilevel"/>
    <w:tmpl w:val="E28253CC"/>
    <w:lvl w:ilvl="0" w:tplc="003C65F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BD3133"/>
    <w:multiLevelType w:val="hybridMultilevel"/>
    <w:tmpl w:val="4EF2037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E9C7A7F"/>
    <w:multiLevelType w:val="hybridMultilevel"/>
    <w:tmpl w:val="17100BD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786DB0"/>
    <w:multiLevelType w:val="hybridMultilevel"/>
    <w:tmpl w:val="C19ACB6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BA772A"/>
    <w:multiLevelType w:val="hybridMultilevel"/>
    <w:tmpl w:val="523E931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F47671"/>
    <w:multiLevelType w:val="hybridMultilevel"/>
    <w:tmpl w:val="C19ACB6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D67F2C"/>
    <w:multiLevelType w:val="hybridMultilevel"/>
    <w:tmpl w:val="10B65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56491E"/>
    <w:multiLevelType w:val="hybridMultilevel"/>
    <w:tmpl w:val="86D65DB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C63040B"/>
    <w:multiLevelType w:val="hybridMultilevel"/>
    <w:tmpl w:val="84EA7B9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110E78"/>
    <w:multiLevelType w:val="hybridMultilevel"/>
    <w:tmpl w:val="78BC56F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0747B12"/>
    <w:multiLevelType w:val="hybridMultilevel"/>
    <w:tmpl w:val="1A4419AE"/>
    <w:lvl w:ilvl="0" w:tplc="99888216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E580223"/>
    <w:multiLevelType w:val="hybridMultilevel"/>
    <w:tmpl w:val="4F68B85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0430DB6"/>
    <w:multiLevelType w:val="hybridMultilevel"/>
    <w:tmpl w:val="432C55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8C482B"/>
    <w:multiLevelType w:val="hybridMultilevel"/>
    <w:tmpl w:val="C19ACB6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3377B8"/>
    <w:multiLevelType w:val="hybridMultilevel"/>
    <w:tmpl w:val="9DF66556"/>
    <w:lvl w:ilvl="0" w:tplc="F58C8AC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lang w:val="es-ES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AAD7F67"/>
    <w:multiLevelType w:val="hybridMultilevel"/>
    <w:tmpl w:val="C61CB6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0C0461"/>
    <w:multiLevelType w:val="hybridMultilevel"/>
    <w:tmpl w:val="77FA2A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9F0394"/>
    <w:multiLevelType w:val="hybridMultilevel"/>
    <w:tmpl w:val="C6EE302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5"/>
  </w:num>
  <w:num w:numId="7">
    <w:abstractNumId w:val="17"/>
  </w:num>
  <w:num w:numId="8">
    <w:abstractNumId w:val="15"/>
  </w:num>
  <w:num w:numId="9">
    <w:abstractNumId w:val="8"/>
  </w:num>
  <w:num w:numId="10">
    <w:abstractNumId w:val="6"/>
  </w:num>
  <w:num w:numId="11">
    <w:abstractNumId w:val="12"/>
  </w:num>
  <w:num w:numId="12">
    <w:abstractNumId w:val="11"/>
  </w:num>
  <w:num w:numId="13">
    <w:abstractNumId w:val="0"/>
  </w:num>
  <w:num w:numId="14">
    <w:abstractNumId w:val="16"/>
  </w:num>
  <w:num w:numId="15">
    <w:abstractNumId w:val="5"/>
  </w:num>
  <w:num w:numId="16">
    <w:abstractNumId w:val="14"/>
  </w:num>
  <w:num w:numId="17">
    <w:abstractNumId w:val="24"/>
  </w:num>
  <w:num w:numId="18">
    <w:abstractNumId w:val="21"/>
  </w:num>
  <w:num w:numId="19">
    <w:abstractNumId w:val="10"/>
  </w:num>
  <w:num w:numId="20">
    <w:abstractNumId w:val="4"/>
  </w:num>
  <w:num w:numId="21">
    <w:abstractNumId w:val="18"/>
  </w:num>
  <w:num w:numId="22">
    <w:abstractNumId w:val="3"/>
  </w:num>
  <w:num w:numId="23">
    <w:abstractNumId w:val="20"/>
  </w:num>
  <w:num w:numId="24">
    <w:abstractNumId w:val="22"/>
  </w:num>
  <w:num w:numId="25">
    <w:abstractNumId w:val="28"/>
  </w:num>
  <w:num w:numId="26">
    <w:abstractNumId w:val="26"/>
  </w:num>
  <w:num w:numId="27">
    <w:abstractNumId w:val="19"/>
  </w:num>
  <w:num w:numId="28">
    <w:abstractNumId w:val="2"/>
  </w:num>
  <w:num w:numId="29">
    <w:abstractNumId w:val="23"/>
  </w:num>
  <w:num w:numId="30">
    <w:abstractNumId w:val="27"/>
  </w:num>
  <w:num w:numId="31">
    <w:abstractNumId w:val="29"/>
  </w:num>
  <w:num w:numId="32">
    <w:abstractNumId w:val="13"/>
  </w:num>
  <w:num w:numId="33">
    <w:abstractNumId w:val="9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rango Flores Rocio Liliana">
    <w15:presenceInfo w15:providerId="AD" w15:userId="S-1-5-21-421896161-1811766343-2266232038-118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30"/>
    <w:rsid w:val="00006D61"/>
    <w:rsid w:val="00013194"/>
    <w:rsid w:val="00031997"/>
    <w:rsid w:val="000636F1"/>
    <w:rsid w:val="00080D5A"/>
    <w:rsid w:val="000949D9"/>
    <w:rsid w:val="000B014E"/>
    <w:rsid w:val="000B0AD3"/>
    <w:rsid w:val="000E331F"/>
    <w:rsid w:val="000E4F78"/>
    <w:rsid w:val="000F19BC"/>
    <w:rsid w:val="000F7823"/>
    <w:rsid w:val="00111D60"/>
    <w:rsid w:val="00112998"/>
    <w:rsid w:val="001206A9"/>
    <w:rsid w:val="00124733"/>
    <w:rsid w:val="001300CA"/>
    <w:rsid w:val="00132696"/>
    <w:rsid w:val="001340C3"/>
    <w:rsid w:val="00170351"/>
    <w:rsid w:val="001767A6"/>
    <w:rsid w:val="001776FE"/>
    <w:rsid w:val="00191DBB"/>
    <w:rsid w:val="0019229E"/>
    <w:rsid w:val="00193278"/>
    <w:rsid w:val="001A09EE"/>
    <w:rsid w:val="001B70C0"/>
    <w:rsid w:val="001B763A"/>
    <w:rsid w:val="001C7244"/>
    <w:rsid w:val="001E0C63"/>
    <w:rsid w:val="001E7C38"/>
    <w:rsid w:val="00204808"/>
    <w:rsid w:val="00204862"/>
    <w:rsid w:val="0021017A"/>
    <w:rsid w:val="00210F54"/>
    <w:rsid w:val="002119A3"/>
    <w:rsid w:val="00212E0C"/>
    <w:rsid w:val="00237088"/>
    <w:rsid w:val="002432CD"/>
    <w:rsid w:val="0024400C"/>
    <w:rsid w:val="0025074E"/>
    <w:rsid w:val="00250EBF"/>
    <w:rsid w:val="00254B37"/>
    <w:rsid w:val="00256542"/>
    <w:rsid w:val="00262A7A"/>
    <w:rsid w:val="002721C6"/>
    <w:rsid w:val="00272E2A"/>
    <w:rsid w:val="00274BA3"/>
    <w:rsid w:val="002838CC"/>
    <w:rsid w:val="00285E37"/>
    <w:rsid w:val="00286E27"/>
    <w:rsid w:val="00290BB7"/>
    <w:rsid w:val="002A4BEF"/>
    <w:rsid w:val="002B190D"/>
    <w:rsid w:val="002C068A"/>
    <w:rsid w:val="002D2005"/>
    <w:rsid w:val="002E6800"/>
    <w:rsid w:val="002E74AC"/>
    <w:rsid w:val="002F2898"/>
    <w:rsid w:val="002F35D7"/>
    <w:rsid w:val="00302CA0"/>
    <w:rsid w:val="00323DAE"/>
    <w:rsid w:val="00341591"/>
    <w:rsid w:val="00345323"/>
    <w:rsid w:val="003472CA"/>
    <w:rsid w:val="0037091C"/>
    <w:rsid w:val="003830FA"/>
    <w:rsid w:val="0039045B"/>
    <w:rsid w:val="003A7A0B"/>
    <w:rsid w:val="003B2CBB"/>
    <w:rsid w:val="003C5A9A"/>
    <w:rsid w:val="003C7175"/>
    <w:rsid w:val="003D4114"/>
    <w:rsid w:val="003D60C5"/>
    <w:rsid w:val="00404E2E"/>
    <w:rsid w:val="004054EE"/>
    <w:rsid w:val="00410A00"/>
    <w:rsid w:val="0043158B"/>
    <w:rsid w:val="004435B9"/>
    <w:rsid w:val="00452D6A"/>
    <w:rsid w:val="00453A43"/>
    <w:rsid w:val="004550CF"/>
    <w:rsid w:val="004559DA"/>
    <w:rsid w:val="0045764D"/>
    <w:rsid w:val="00471170"/>
    <w:rsid w:val="00475E3E"/>
    <w:rsid w:val="00487897"/>
    <w:rsid w:val="0049133D"/>
    <w:rsid w:val="00493F32"/>
    <w:rsid w:val="004A49BB"/>
    <w:rsid w:val="004C729C"/>
    <w:rsid w:val="004F36E3"/>
    <w:rsid w:val="004F5AAC"/>
    <w:rsid w:val="00535031"/>
    <w:rsid w:val="0054075B"/>
    <w:rsid w:val="00557842"/>
    <w:rsid w:val="00566F4A"/>
    <w:rsid w:val="005720B7"/>
    <w:rsid w:val="0058541D"/>
    <w:rsid w:val="005945AE"/>
    <w:rsid w:val="005A6777"/>
    <w:rsid w:val="005B671E"/>
    <w:rsid w:val="005C00D3"/>
    <w:rsid w:val="005C0775"/>
    <w:rsid w:val="005C10C4"/>
    <w:rsid w:val="005D579D"/>
    <w:rsid w:val="005E4F62"/>
    <w:rsid w:val="005F50B5"/>
    <w:rsid w:val="00606930"/>
    <w:rsid w:val="00612514"/>
    <w:rsid w:val="006335EC"/>
    <w:rsid w:val="006416B4"/>
    <w:rsid w:val="00663FA2"/>
    <w:rsid w:val="00675503"/>
    <w:rsid w:val="0068598A"/>
    <w:rsid w:val="006867D0"/>
    <w:rsid w:val="00690B36"/>
    <w:rsid w:val="006A5852"/>
    <w:rsid w:val="006A625B"/>
    <w:rsid w:val="006C059C"/>
    <w:rsid w:val="006F7A82"/>
    <w:rsid w:val="007005CF"/>
    <w:rsid w:val="007102E4"/>
    <w:rsid w:val="00711143"/>
    <w:rsid w:val="00713436"/>
    <w:rsid w:val="00713A68"/>
    <w:rsid w:val="007157D0"/>
    <w:rsid w:val="0072695B"/>
    <w:rsid w:val="0073551F"/>
    <w:rsid w:val="0075028B"/>
    <w:rsid w:val="007539A7"/>
    <w:rsid w:val="00757A65"/>
    <w:rsid w:val="00760CF4"/>
    <w:rsid w:val="007817CB"/>
    <w:rsid w:val="007A78BB"/>
    <w:rsid w:val="007B3BBB"/>
    <w:rsid w:val="007D0ED5"/>
    <w:rsid w:val="007D334D"/>
    <w:rsid w:val="007E33EE"/>
    <w:rsid w:val="007F72A8"/>
    <w:rsid w:val="008066AA"/>
    <w:rsid w:val="00811CB6"/>
    <w:rsid w:val="008236A6"/>
    <w:rsid w:val="008429D0"/>
    <w:rsid w:val="00867E82"/>
    <w:rsid w:val="0087242A"/>
    <w:rsid w:val="00882A2A"/>
    <w:rsid w:val="00884448"/>
    <w:rsid w:val="00890768"/>
    <w:rsid w:val="00897FB5"/>
    <w:rsid w:val="008B6542"/>
    <w:rsid w:val="008C37AC"/>
    <w:rsid w:val="008C6095"/>
    <w:rsid w:val="008C6E41"/>
    <w:rsid w:val="008E060C"/>
    <w:rsid w:val="00914BBB"/>
    <w:rsid w:val="0092259A"/>
    <w:rsid w:val="00925462"/>
    <w:rsid w:val="0093420D"/>
    <w:rsid w:val="009349B9"/>
    <w:rsid w:val="009411D3"/>
    <w:rsid w:val="00947AA0"/>
    <w:rsid w:val="00950E47"/>
    <w:rsid w:val="0098096B"/>
    <w:rsid w:val="009971A8"/>
    <w:rsid w:val="009A49EE"/>
    <w:rsid w:val="009C1EAD"/>
    <w:rsid w:val="009C516F"/>
    <w:rsid w:val="009D00AD"/>
    <w:rsid w:val="009D2DC1"/>
    <w:rsid w:val="009D4C9D"/>
    <w:rsid w:val="009D74B0"/>
    <w:rsid w:val="009F7AE0"/>
    <w:rsid w:val="00A10778"/>
    <w:rsid w:val="00A21108"/>
    <w:rsid w:val="00A2560A"/>
    <w:rsid w:val="00A47E43"/>
    <w:rsid w:val="00A61D53"/>
    <w:rsid w:val="00A629E3"/>
    <w:rsid w:val="00A74898"/>
    <w:rsid w:val="00A87EBC"/>
    <w:rsid w:val="00A967CA"/>
    <w:rsid w:val="00AA076D"/>
    <w:rsid w:val="00AA0A10"/>
    <w:rsid w:val="00AA15DC"/>
    <w:rsid w:val="00AA2F5C"/>
    <w:rsid w:val="00AB0D77"/>
    <w:rsid w:val="00AB414B"/>
    <w:rsid w:val="00AC5116"/>
    <w:rsid w:val="00AD18F5"/>
    <w:rsid w:val="00AD3AA1"/>
    <w:rsid w:val="00AE42DE"/>
    <w:rsid w:val="00AE534E"/>
    <w:rsid w:val="00AE7E75"/>
    <w:rsid w:val="00B13CA8"/>
    <w:rsid w:val="00B318DD"/>
    <w:rsid w:val="00B66949"/>
    <w:rsid w:val="00B74226"/>
    <w:rsid w:val="00B951C1"/>
    <w:rsid w:val="00B9663D"/>
    <w:rsid w:val="00BA2131"/>
    <w:rsid w:val="00BB18B9"/>
    <w:rsid w:val="00BB224E"/>
    <w:rsid w:val="00BB452D"/>
    <w:rsid w:val="00BC0E0B"/>
    <w:rsid w:val="00BC7B79"/>
    <w:rsid w:val="00BD7656"/>
    <w:rsid w:val="00BD7A0F"/>
    <w:rsid w:val="00BE23EE"/>
    <w:rsid w:val="00BE4067"/>
    <w:rsid w:val="00BF691B"/>
    <w:rsid w:val="00C0175C"/>
    <w:rsid w:val="00C02F4C"/>
    <w:rsid w:val="00C2160E"/>
    <w:rsid w:val="00C2198C"/>
    <w:rsid w:val="00C24920"/>
    <w:rsid w:val="00C44B9B"/>
    <w:rsid w:val="00C54C1C"/>
    <w:rsid w:val="00C63BF6"/>
    <w:rsid w:val="00C66F0B"/>
    <w:rsid w:val="00C717E0"/>
    <w:rsid w:val="00C71F7A"/>
    <w:rsid w:val="00C9311A"/>
    <w:rsid w:val="00C942F1"/>
    <w:rsid w:val="00C9478A"/>
    <w:rsid w:val="00CB0B87"/>
    <w:rsid w:val="00D23320"/>
    <w:rsid w:val="00D25D50"/>
    <w:rsid w:val="00D2635D"/>
    <w:rsid w:val="00D34886"/>
    <w:rsid w:val="00D361C1"/>
    <w:rsid w:val="00D40847"/>
    <w:rsid w:val="00D40D36"/>
    <w:rsid w:val="00D446BD"/>
    <w:rsid w:val="00D45330"/>
    <w:rsid w:val="00D4699B"/>
    <w:rsid w:val="00D70066"/>
    <w:rsid w:val="00D97790"/>
    <w:rsid w:val="00DB328D"/>
    <w:rsid w:val="00DD1A58"/>
    <w:rsid w:val="00DD6A72"/>
    <w:rsid w:val="00DE69E4"/>
    <w:rsid w:val="00DF47C1"/>
    <w:rsid w:val="00DF5235"/>
    <w:rsid w:val="00E147F9"/>
    <w:rsid w:val="00E16AAC"/>
    <w:rsid w:val="00E21557"/>
    <w:rsid w:val="00E439A5"/>
    <w:rsid w:val="00E43B99"/>
    <w:rsid w:val="00E67A92"/>
    <w:rsid w:val="00E72D64"/>
    <w:rsid w:val="00E850E9"/>
    <w:rsid w:val="00E94148"/>
    <w:rsid w:val="00E94BF1"/>
    <w:rsid w:val="00E96BB1"/>
    <w:rsid w:val="00EA3566"/>
    <w:rsid w:val="00EB1DB4"/>
    <w:rsid w:val="00EB5A56"/>
    <w:rsid w:val="00ED2347"/>
    <w:rsid w:val="00ED317A"/>
    <w:rsid w:val="00ED4989"/>
    <w:rsid w:val="00EE35BF"/>
    <w:rsid w:val="00EF20C3"/>
    <w:rsid w:val="00EF28F1"/>
    <w:rsid w:val="00EF7ECD"/>
    <w:rsid w:val="00F004DC"/>
    <w:rsid w:val="00F0396A"/>
    <w:rsid w:val="00F11462"/>
    <w:rsid w:val="00F13F9A"/>
    <w:rsid w:val="00F4215E"/>
    <w:rsid w:val="00F46694"/>
    <w:rsid w:val="00F5402A"/>
    <w:rsid w:val="00F702E9"/>
    <w:rsid w:val="00F80B58"/>
    <w:rsid w:val="00F903B4"/>
    <w:rsid w:val="00F9049D"/>
    <w:rsid w:val="00FA1E5E"/>
    <w:rsid w:val="00FB36E8"/>
    <w:rsid w:val="00FB5E45"/>
    <w:rsid w:val="00FD626D"/>
    <w:rsid w:val="00FE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BEF"/>
    <w:pPr>
      <w:spacing w:after="0"/>
    </w:pPr>
    <w:rPr>
      <w:rFonts w:ascii="Arial" w:eastAsia="Times New Roman" w:hAnsi="Arial" w:cs="Times New Roman"/>
      <w:sz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971A8"/>
    <w:pPr>
      <w:numPr>
        <w:numId w:val="2"/>
      </w:numPr>
      <w:spacing w:line="240" w:lineRule="auto"/>
      <w:jc w:val="both"/>
      <w:outlineLvl w:val="0"/>
    </w:pPr>
    <w:rPr>
      <w:rFonts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9971A8"/>
    <w:pPr>
      <w:numPr>
        <w:ilvl w:val="1"/>
        <w:numId w:val="2"/>
      </w:numPr>
      <w:spacing w:line="240" w:lineRule="auto"/>
      <w:ind w:left="576"/>
      <w:jc w:val="both"/>
      <w:outlineLvl w:val="1"/>
    </w:pPr>
    <w:rPr>
      <w:rFonts w:cs="Arial"/>
      <w:b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71A8"/>
    <w:pPr>
      <w:keepNext/>
      <w:spacing w:before="240" w:after="60" w:line="240" w:lineRule="auto"/>
      <w:ind w:left="36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9971A8"/>
    <w:pPr>
      <w:numPr>
        <w:ilvl w:val="3"/>
        <w:numId w:val="2"/>
      </w:numPr>
      <w:spacing w:line="240" w:lineRule="auto"/>
      <w:jc w:val="both"/>
      <w:outlineLvl w:val="3"/>
    </w:pPr>
    <w:rPr>
      <w:rFonts w:cs="Arial"/>
      <w:szCs w:val="24"/>
    </w:rPr>
  </w:style>
  <w:style w:type="paragraph" w:styleId="Ttulo5">
    <w:name w:val="heading 5"/>
    <w:basedOn w:val="Normal"/>
    <w:next w:val="Normal"/>
    <w:link w:val="Ttulo5Car"/>
    <w:qFormat/>
    <w:rsid w:val="009971A8"/>
    <w:pPr>
      <w:numPr>
        <w:ilvl w:val="4"/>
        <w:numId w:val="2"/>
      </w:numPr>
      <w:spacing w:line="240" w:lineRule="auto"/>
      <w:jc w:val="both"/>
      <w:outlineLvl w:val="4"/>
    </w:pPr>
    <w:rPr>
      <w:rFonts w:cs="Arial"/>
      <w:szCs w:val="24"/>
    </w:rPr>
  </w:style>
  <w:style w:type="paragraph" w:styleId="Ttulo6">
    <w:name w:val="heading 6"/>
    <w:basedOn w:val="Normal"/>
    <w:next w:val="Normal"/>
    <w:link w:val="Ttulo6Car"/>
    <w:qFormat/>
    <w:rsid w:val="009971A8"/>
    <w:pPr>
      <w:numPr>
        <w:ilvl w:val="5"/>
        <w:numId w:val="2"/>
      </w:numPr>
      <w:spacing w:line="240" w:lineRule="auto"/>
      <w:jc w:val="both"/>
      <w:outlineLvl w:val="5"/>
    </w:pPr>
    <w:rPr>
      <w:rFonts w:cs="Arial"/>
      <w:szCs w:val="24"/>
    </w:rPr>
  </w:style>
  <w:style w:type="paragraph" w:styleId="Ttulo7">
    <w:name w:val="heading 7"/>
    <w:basedOn w:val="Normal"/>
    <w:next w:val="Normal"/>
    <w:link w:val="Ttulo7Car"/>
    <w:qFormat/>
    <w:rsid w:val="009971A8"/>
    <w:pPr>
      <w:numPr>
        <w:ilvl w:val="6"/>
        <w:numId w:val="2"/>
      </w:numPr>
      <w:spacing w:line="240" w:lineRule="auto"/>
      <w:jc w:val="both"/>
      <w:outlineLvl w:val="6"/>
    </w:pPr>
    <w:rPr>
      <w:rFonts w:cs="Arial"/>
      <w:szCs w:val="24"/>
    </w:rPr>
  </w:style>
  <w:style w:type="paragraph" w:styleId="Ttulo8">
    <w:name w:val="heading 8"/>
    <w:basedOn w:val="Normal"/>
    <w:next w:val="Normal"/>
    <w:link w:val="Ttulo8Car"/>
    <w:qFormat/>
    <w:rsid w:val="009971A8"/>
    <w:pPr>
      <w:numPr>
        <w:ilvl w:val="7"/>
        <w:numId w:val="2"/>
      </w:numPr>
      <w:spacing w:line="240" w:lineRule="auto"/>
      <w:jc w:val="both"/>
      <w:outlineLvl w:val="7"/>
    </w:pPr>
    <w:rPr>
      <w:rFonts w:cs="Arial"/>
      <w:szCs w:val="24"/>
    </w:rPr>
  </w:style>
  <w:style w:type="paragraph" w:styleId="Ttulo9">
    <w:name w:val="heading 9"/>
    <w:basedOn w:val="Normal"/>
    <w:next w:val="Normal"/>
    <w:link w:val="Ttulo9Car"/>
    <w:qFormat/>
    <w:rsid w:val="009971A8"/>
    <w:pPr>
      <w:numPr>
        <w:ilvl w:val="8"/>
        <w:numId w:val="2"/>
      </w:numPr>
      <w:spacing w:line="240" w:lineRule="auto"/>
      <w:jc w:val="both"/>
      <w:outlineLvl w:val="8"/>
    </w:pPr>
    <w:rPr>
      <w:rFonts w:cs="Arial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6949"/>
    <w:pPr>
      <w:ind w:left="720"/>
      <w:contextualSpacing/>
    </w:pPr>
    <w:rPr>
      <w:rFonts w:asciiTheme="minorHAnsi" w:eastAsiaTheme="minorHAnsi" w:hAnsi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rsid w:val="009971A8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971A8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971A8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9971A8"/>
    <w:rPr>
      <w:rFonts w:ascii="Arial" w:eastAsia="Times New Roman" w:hAnsi="Arial" w:cs="Arial"/>
      <w:szCs w:val="24"/>
      <w:lang w:val="es-ES" w:eastAsia="es-ES"/>
    </w:rPr>
  </w:style>
  <w:style w:type="paragraph" w:styleId="Ttulo">
    <w:name w:val="Title"/>
    <w:basedOn w:val="Normal"/>
    <w:link w:val="TtuloCar"/>
    <w:uiPriority w:val="10"/>
    <w:qFormat/>
    <w:rsid w:val="009971A8"/>
    <w:pPr>
      <w:tabs>
        <w:tab w:val="left" w:pos="0"/>
      </w:tabs>
      <w:spacing w:line="240" w:lineRule="auto"/>
      <w:ind w:left="360"/>
      <w:jc w:val="center"/>
    </w:pPr>
    <w:rPr>
      <w:rFonts w:cs="Arial"/>
      <w:b/>
      <w:sz w:val="32"/>
      <w:szCs w:val="24"/>
    </w:rPr>
  </w:style>
  <w:style w:type="character" w:customStyle="1" w:styleId="TtuloCar">
    <w:name w:val="Título Car"/>
    <w:basedOn w:val="Fuentedeprrafopredeter"/>
    <w:link w:val="Ttulo"/>
    <w:uiPriority w:val="10"/>
    <w:rsid w:val="009971A8"/>
    <w:rPr>
      <w:rFonts w:ascii="Arial" w:eastAsia="Times New Roman" w:hAnsi="Arial" w:cs="Arial"/>
      <w:b/>
      <w:sz w:val="32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9971A8"/>
    <w:pPr>
      <w:spacing w:line="240" w:lineRule="auto"/>
      <w:ind w:left="360"/>
      <w:jc w:val="both"/>
    </w:pPr>
    <w:rPr>
      <w:rFonts w:ascii="Tahoma" w:hAnsi="Tahoma" w:cs="Tahoma"/>
      <w:szCs w:val="24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9971A8"/>
    <w:rPr>
      <w:rFonts w:ascii="Tahoma" w:eastAsia="Times New Roman" w:hAnsi="Tahoma" w:cs="Tahoma"/>
      <w:szCs w:val="24"/>
      <w:lang w:val="es-CO"/>
    </w:rPr>
  </w:style>
  <w:style w:type="paragraph" w:styleId="Lista2">
    <w:name w:val="List 2"/>
    <w:basedOn w:val="Normal"/>
    <w:rsid w:val="009971A8"/>
    <w:pPr>
      <w:spacing w:line="240" w:lineRule="auto"/>
      <w:ind w:left="566" w:hanging="283"/>
      <w:jc w:val="both"/>
    </w:pPr>
    <w:rPr>
      <w:rFonts w:cs="Arial"/>
      <w:szCs w:val="24"/>
    </w:rPr>
  </w:style>
  <w:style w:type="paragraph" w:styleId="Sangradetextonormal">
    <w:name w:val="Body Text Indent"/>
    <w:basedOn w:val="Normal"/>
    <w:link w:val="SangradetextonormalCar"/>
    <w:rsid w:val="009971A8"/>
    <w:pPr>
      <w:spacing w:line="240" w:lineRule="auto"/>
      <w:ind w:left="360"/>
      <w:jc w:val="both"/>
    </w:pPr>
    <w:rPr>
      <w:rFonts w:cs="Arial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9971A8"/>
    <w:rPr>
      <w:rFonts w:ascii="Arial" w:eastAsia="Times New Roman" w:hAnsi="Arial" w:cs="Arial"/>
      <w:szCs w:val="24"/>
      <w:lang w:val="es-ES" w:eastAsia="es-ES"/>
    </w:rPr>
  </w:style>
  <w:style w:type="paragraph" w:customStyle="1" w:styleId="Tit1">
    <w:name w:val="Tit1"/>
    <w:basedOn w:val="Lista2"/>
    <w:rsid w:val="009971A8"/>
    <w:pPr>
      <w:numPr>
        <w:numId w:val="1"/>
      </w:numPr>
    </w:pPr>
    <w:rPr>
      <w:b/>
      <w:bCs/>
    </w:rPr>
  </w:style>
  <w:style w:type="paragraph" w:customStyle="1" w:styleId="Tit2">
    <w:name w:val="Tit2"/>
    <w:basedOn w:val="Lista2"/>
    <w:rsid w:val="009971A8"/>
    <w:pPr>
      <w:numPr>
        <w:ilvl w:val="1"/>
        <w:numId w:val="1"/>
      </w:numPr>
    </w:pPr>
    <w:rPr>
      <w:b/>
    </w:rPr>
  </w:style>
  <w:style w:type="paragraph" w:customStyle="1" w:styleId="Tit3">
    <w:name w:val="Tit3"/>
    <w:basedOn w:val="Lista2"/>
    <w:rsid w:val="009971A8"/>
    <w:pPr>
      <w:numPr>
        <w:ilvl w:val="2"/>
        <w:numId w:val="1"/>
      </w:numPr>
    </w:pPr>
    <w:rPr>
      <w:b/>
      <w:i/>
    </w:rPr>
  </w:style>
  <w:style w:type="paragraph" w:styleId="TtulodeTDC">
    <w:name w:val="TOC Heading"/>
    <w:basedOn w:val="Ttulo1"/>
    <w:next w:val="Normal"/>
    <w:uiPriority w:val="39"/>
    <w:unhideWhenUsed/>
    <w:qFormat/>
    <w:rsid w:val="009971A8"/>
    <w:pPr>
      <w:keepNext/>
      <w:keepLines/>
      <w:numPr>
        <w:numId w:val="0"/>
      </w:numPr>
      <w:spacing w:before="480" w:line="276" w:lineRule="auto"/>
      <w:outlineLvl w:val="9"/>
    </w:pPr>
    <w:rPr>
      <w:b w:val="0"/>
      <w:bCs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71A8"/>
    <w:pPr>
      <w:tabs>
        <w:tab w:val="left" w:pos="284"/>
        <w:tab w:val="right" w:leader="dot" w:pos="8789"/>
      </w:tabs>
      <w:spacing w:after="100" w:line="240" w:lineRule="auto"/>
      <w:jc w:val="both"/>
    </w:pPr>
    <w:rPr>
      <w:rFonts w:cs="Arial"/>
      <w:noProof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24920"/>
    <w:pPr>
      <w:tabs>
        <w:tab w:val="left" w:pos="709"/>
        <w:tab w:val="left" w:pos="851"/>
        <w:tab w:val="right" w:leader="dot" w:pos="8789"/>
      </w:tabs>
      <w:spacing w:after="100" w:line="240" w:lineRule="auto"/>
      <w:ind w:left="284" w:right="941"/>
      <w:jc w:val="both"/>
    </w:pPr>
    <w:rPr>
      <w:rFonts w:cs="Arial"/>
      <w:szCs w:val="24"/>
    </w:rPr>
  </w:style>
  <w:style w:type="character" w:styleId="Hipervnculo">
    <w:name w:val="Hyperlink"/>
    <w:basedOn w:val="Fuentedeprrafopredeter"/>
    <w:uiPriority w:val="99"/>
    <w:unhideWhenUsed/>
    <w:rsid w:val="009971A8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971A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9971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71A8"/>
    <w:pPr>
      <w:spacing w:line="240" w:lineRule="auto"/>
      <w:ind w:left="360"/>
      <w:jc w:val="both"/>
    </w:pPr>
    <w:rPr>
      <w:rFonts w:cs="Arial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71A8"/>
    <w:rPr>
      <w:rFonts w:ascii="Arial" w:eastAsia="Times New Roman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71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71A8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character" w:customStyle="1" w:styleId="ui-messages-error-detail">
    <w:name w:val="ui-messages-error-detail"/>
    <w:basedOn w:val="Fuentedeprrafopredeter"/>
    <w:rsid w:val="009971A8"/>
  </w:style>
  <w:style w:type="paragraph" w:styleId="TDC3">
    <w:name w:val="toc 3"/>
    <w:basedOn w:val="Normal"/>
    <w:next w:val="Normal"/>
    <w:autoRedefine/>
    <w:uiPriority w:val="39"/>
    <w:unhideWhenUsed/>
    <w:rsid w:val="00AD3AA1"/>
    <w:pPr>
      <w:spacing w:after="100"/>
      <w:ind w:left="440"/>
    </w:pPr>
  </w:style>
  <w:style w:type="paragraph" w:customStyle="1" w:styleId="Default">
    <w:name w:val="Default"/>
    <w:rsid w:val="008E0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BEF"/>
    <w:pPr>
      <w:spacing w:after="0"/>
    </w:pPr>
    <w:rPr>
      <w:rFonts w:ascii="Arial" w:eastAsia="Times New Roman" w:hAnsi="Arial" w:cs="Times New Roman"/>
      <w:sz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971A8"/>
    <w:pPr>
      <w:numPr>
        <w:numId w:val="2"/>
      </w:numPr>
      <w:spacing w:line="240" w:lineRule="auto"/>
      <w:jc w:val="both"/>
      <w:outlineLvl w:val="0"/>
    </w:pPr>
    <w:rPr>
      <w:rFonts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9971A8"/>
    <w:pPr>
      <w:numPr>
        <w:ilvl w:val="1"/>
        <w:numId w:val="2"/>
      </w:numPr>
      <w:spacing w:line="240" w:lineRule="auto"/>
      <w:ind w:left="576"/>
      <w:jc w:val="both"/>
      <w:outlineLvl w:val="1"/>
    </w:pPr>
    <w:rPr>
      <w:rFonts w:cs="Arial"/>
      <w:b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71A8"/>
    <w:pPr>
      <w:keepNext/>
      <w:spacing w:before="240" w:after="60" w:line="240" w:lineRule="auto"/>
      <w:ind w:left="36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9971A8"/>
    <w:pPr>
      <w:numPr>
        <w:ilvl w:val="3"/>
        <w:numId w:val="2"/>
      </w:numPr>
      <w:spacing w:line="240" w:lineRule="auto"/>
      <w:jc w:val="both"/>
      <w:outlineLvl w:val="3"/>
    </w:pPr>
    <w:rPr>
      <w:rFonts w:cs="Arial"/>
      <w:szCs w:val="24"/>
    </w:rPr>
  </w:style>
  <w:style w:type="paragraph" w:styleId="Ttulo5">
    <w:name w:val="heading 5"/>
    <w:basedOn w:val="Normal"/>
    <w:next w:val="Normal"/>
    <w:link w:val="Ttulo5Car"/>
    <w:qFormat/>
    <w:rsid w:val="009971A8"/>
    <w:pPr>
      <w:numPr>
        <w:ilvl w:val="4"/>
        <w:numId w:val="2"/>
      </w:numPr>
      <w:spacing w:line="240" w:lineRule="auto"/>
      <w:jc w:val="both"/>
      <w:outlineLvl w:val="4"/>
    </w:pPr>
    <w:rPr>
      <w:rFonts w:cs="Arial"/>
      <w:szCs w:val="24"/>
    </w:rPr>
  </w:style>
  <w:style w:type="paragraph" w:styleId="Ttulo6">
    <w:name w:val="heading 6"/>
    <w:basedOn w:val="Normal"/>
    <w:next w:val="Normal"/>
    <w:link w:val="Ttulo6Car"/>
    <w:qFormat/>
    <w:rsid w:val="009971A8"/>
    <w:pPr>
      <w:numPr>
        <w:ilvl w:val="5"/>
        <w:numId w:val="2"/>
      </w:numPr>
      <w:spacing w:line="240" w:lineRule="auto"/>
      <w:jc w:val="both"/>
      <w:outlineLvl w:val="5"/>
    </w:pPr>
    <w:rPr>
      <w:rFonts w:cs="Arial"/>
      <w:szCs w:val="24"/>
    </w:rPr>
  </w:style>
  <w:style w:type="paragraph" w:styleId="Ttulo7">
    <w:name w:val="heading 7"/>
    <w:basedOn w:val="Normal"/>
    <w:next w:val="Normal"/>
    <w:link w:val="Ttulo7Car"/>
    <w:qFormat/>
    <w:rsid w:val="009971A8"/>
    <w:pPr>
      <w:numPr>
        <w:ilvl w:val="6"/>
        <w:numId w:val="2"/>
      </w:numPr>
      <w:spacing w:line="240" w:lineRule="auto"/>
      <w:jc w:val="both"/>
      <w:outlineLvl w:val="6"/>
    </w:pPr>
    <w:rPr>
      <w:rFonts w:cs="Arial"/>
      <w:szCs w:val="24"/>
    </w:rPr>
  </w:style>
  <w:style w:type="paragraph" w:styleId="Ttulo8">
    <w:name w:val="heading 8"/>
    <w:basedOn w:val="Normal"/>
    <w:next w:val="Normal"/>
    <w:link w:val="Ttulo8Car"/>
    <w:qFormat/>
    <w:rsid w:val="009971A8"/>
    <w:pPr>
      <w:numPr>
        <w:ilvl w:val="7"/>
        <w:numId w:val="2"/>
      </w:numPr>
      <w:spacing w:line="240" w:lineRule="auto"/>
      <w:jc w:val="both"/>
      <w:outlineLvl w:val="7"/>
    </w:pPr>
    <w:rPr>
      <w:rFonts w:cs="Arial"/>
      <w:szCs w:val="24"/>
    </w:rPr>
  </w:style>
  <w:style w:type="paragraph" w:styleId="Ttulo9">
    <w:name w:val="heading 9"/>
    <w:basedOn w:val="Normal"/>
    <w:next w:val="Normal"/>
    <w:link w:val="Ttulo9Car"/>
    <w:qFormat/>
    <w:rsid w:val="009971A8"/>
    <w:pPr>
      <w:numPr>
        <w:ilvl w:val="8"/>
        <w:numId w:val="2"/>
      </w:numPr>
      <w:spacing w:line="240" w:lineRule="auto"/>
      <w:jc w:val="both"/>
      <w:outlineLvl w:val="8"/>
    </w:pPr>
    <w:rPr>
      <w:rFonts w:cs="Arial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6949"/>
    <w:pPr>
      <w:ind w:left="720"/>
      <w:contextualSpacing/>
    </w:pPr>
    <w:rPr>
      <w:rFonts w:asciiTheme="minorHAnsi" w:eastAsiaTheme="minorHAnsi" w:hAnsi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rsid w:val="009971A8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971A8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971A8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9971A8"/>
    <w:rPr>
      <w:rFonts w:ascii="Arial" w:eastAsia="Times New Roman" w:hAnsi="Arial" w:cs="Arial"/>
      <w:szCs w:val="24"/>
      <w:lang w:val="es-ES" w:eastAsia="es-ES"/>
    </w:rPr>
  </w:style>
  <w:style w:type="paragraph" w:styleId="Ttulo">
    <w:name w:val="Title"/>
    <w:basedOn w:val="Normal"/>
    <w:link w:val="TtuloCar"/>
    <w:uiPriority w:val="10"/>
    <w:qFormat/>
    <w:rsid w:val="009971A8"/>
    <w:pPr>
      <w:tabs>
        <w:tab w:val="left" w:pos="0"/>
      </w:tabs>
      <w:spacing w:line="240" w:lineRule="auto"/>
      <w:ind w:left="360"/>
      <w:jc w:val="center"/>
    </w:pPr>
    <w:rPr>
      <w:rFonts w:cs="Arial"/>
      <w:b/>
      <w:sz w:val="32"/>
      <w:szCs w:val="24"/>
    </w:rPr>
  </w:style>
  <w:style w:type="character" w:customStyle="1" w:styleId="TtuloCar">
    <w:name w:val="Título Car"/>
    <w:basedOn w:val="Fuentedeprrafopredeter"/>
    <w:link w:val="Ttulo"/>
    <w:uiPriority w:val="10"/>
    <w:rsid w:val="009971A8"/>
    <w:rPr>
      <w:rFonts w:ascii="Arial" w:eastAsia="Times New Roman" w:hAnsi="Arial" w:cs="Arial"/>
      <w:b/>
      <w:sz w:val="32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9971A8"/>
    <w:pPr>
      <w:spacing w:line="240" w:lineRule="auto"/>
      <w:ind w:left="360"/>
      <w:jc w:val="both"/>
    </w:pPr>
    <w:rPr>
      <w:rFonts w:ascii="Tahoma" w:hAnsi="Tahoma" w:cs="Tahoma"/>
      <w:szCs w:val="24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9971A8"/>
    <w:rPr>
      <w:rFonts w:ascii="Tahoma" w:eastAsia="Times New Roman" w:hAnsi="Tahoma" w:cs="Tahoma"/>
      <w:szCs w:val="24"/>
      <w:lang w:val="es-CO"/>
    </w:rPr>
  </w:style>
  <w:style w:type="paragraph" w:styleId="Lista2">
    <w:name w:val="List 2"/>
    <w:basedOn w:val="Normal"/>
    <w:rsid w:val="009971A8"/>
    <w:pPr>
      <w:spacing w:line="240" w:lineRule="auto"/>
      <w:ind w:left="566" w:hanging="283"/>
      <w:jc w:val="both"/>
    </w:pPr>
    <w:rPr>
      <w:rFonts w:cs="Arial"/>
      <w:szCs w:val="24"/>
    </w:rPr>
  </w:style>
  <w:style w:type="paragraph" w:styleId="Sangradetextonormal">
    <w:name w:val="Body Text Indent"/>
    <w:basedOn w:val="Normal"/>
    <w:link w:val="SangradetextonormalCar"/>
    <w:rsid w:val="009971A8"/>
    <w:pPr>
      <w:spacing w:line="240" w:lineRule="auto"/>
      <w:ind w:left="360"/>
      <w:jc w:val="both"/>
    </w:pPr>
    <w:rPr>
      <w:rFonts w:cs="Arial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9971A8"/>
    <w:rPr>
      <w:rFonts w:ascii="Arial" w:eastAsia="Times New Roman" w:hAnsi="Arial" w:cs="Arial"/>
      <w:szCs w:val="24"/>
      <w:lang w:val="es-ES" w:eastAsia="es-ES"/>
    </w:rPr>
  </w:style>
  <w:style w:type="paragraph" w:customStyle="1" w:styleId="Tit1">
    <w:name w:val="Tit1"/>
    <w:basedOn w:val="Lista2"/>
    <w:rsid w:val="009971A8"/>
    <w:pPr>
      <w:numPr>
        <w:numId w:val="1"/>
      </w:numPr>
    </w:pPr>
    <w:rPr>
      <w:b/>
      <w:bCs/>
    </w:rPr>
  </w:style>
  <w:style w:type="paragraph" w:customStyle="1" w:styleId="Tit2">
    <w:name w:val="Tit2"/>
    <w:basedOn w:val="Lista2"/>
    <w:rsid w:val="009971A8"/>
    <w:pPr>
      <w:numPr>
        <w:ilvl w:val="1"/>
        <w:numId w:val="1"/>
      </w:numPr>
    </w:pPr>
    <w:rPr>
      <w:b/>
    </w:rPr>
  </w:style>
  <w:style w:type="paragraph" w:customStyle="1" w:styleId="Tit3">
    <w:name w:val="Tit3"/>
    <w:basedOn w:val="Lista2"/>
    <w:rsid w:val="009971A8"/>
    <w:pPr>
      <w:numPr>
        <w:ilvl w:val="2"/>
        <w:numId w:val="1"/>
      </w:numPr>
    </w:pPr>
    <w:rPr>
      <w:b/>
      <w:i/>
    </w:rPr>
  </w:style>
  <w:style w:type="paragraph" w:styleId="TtulodeTDC">
    <w:name w:val="TOC Heading"/>
    <w:basedOn w:val="Ttulo1"/>
    <w:next w:val="Normal"/>
    <w:uiPriority w:val="39"/>
    <w:unhideWhenUsed/>
    <w:qFormat/>
    <w:rsid w:val="009971A8"/>
    <w:pPr>
      <w:keepNext/>
      <w:keepLines/>
      <w:numPr>
        <w:numId w:val="0"/>
      </w:numPr>
      <w:spacing w:before="480" w:line="276" w:lineRule="auto"/>
      <w:outlineLvl w:val="9"/>
    </w:pPr>
    <w:rPr>
      <w:b w:val="0"/>
      <w:bCs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71A8"/>
    <w:pPr>
      <w:tabs>
        <w:tab w:val="left" w:pos="284"/>
        <w:tab w:val="right" w:leader="dot" w:pos="8789"/>
      </w:tabs>
      <w:spacing w:after="100" w:line="240" w:lineRule="auto"/>
      <w:jc w:val="both"/>
    </w:pPr>
    <w:rPr>
      <w:rFonts w:cs="Arial"/>
      <w:noProof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24920"/>
    <w:pPr>
      <w:tabs>
        <w:tab w:val="left" w:pos="709"/>
        <w:tab w:val="left" w:pos="851"/>
        <w:tab w:val="right" w:leader="dot" w:pos="8789"/>
      </w:tabs>
      <w:spacing w:after="100" w:line="240" w:lineRule="auto"/>
      <w:ind w:left="284" w:right="941"/>
      <w:jc w:val="both"/>
    </w:pPr>
    <w:rPr>
      <w:rFonts w:cs="Arial"/>
      <w:szCs w:val="24"/>
    </w:rPr>
  </w:style>
  <w:style w:type="character" w:styleId="Hipervnculo">
    <w:name w:val="Hyperlink"/>
    <w:basedOn w:val="Fuentedeprrafopredeter"/>
    <w:uiPriority w:val="99"/>
    <w:unhideWhenUsed/>
    <w:rsid w:val="009971A8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971A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9971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71A8"/>
    <w:pPr>
      <w:spacing w:line="240" w:lineRule="auto"/>
      <w:ind w:left="360"/>
      <w:jc w:val="both"/>
    </w:pPr>
    <w:rPr>
      <w:rFonts w:cs="Arial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71A8"/>
    <w:rPr>
      <w:rFonts w:ascii="Arial" w:eastAsia="Times New Roman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71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71A8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character" w:customStyle="1" w:styleId="ui-messages-error-detail">
    <w:name w:val="ui-messages-error-detail"/>
    <w:basedOn w:val="Fuentedeprrafopredeter"/>
    <w:rsid w:val="009971A8"/>
  </w:style>
  <w:style w:type="paragraph" w:styleId="TDC3">
    <w:name w:val="toc 3"/>
    <w:basedOn w:val="Normal"/>
    <w:next w:val="Normal"/>
    <w:autoRedefine/>
    <w:uiPriority w:val="39"/>
    <w:unhideWhenUsed/>
    <w:rsid w:val="00AD3AA1"/>
    <w:pPr>
      <w:spacing w:after="100"/>
      <w:ind w:left="440"/>
    </w:pPr>
  </w:style>
  <w:style w:type="paragraph" w:customStyle="1" w:styleId="Default">
    <w:name w:val="Default"/>
    <w:rsid w:val="008E0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2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guerron\AppData\Roaming\Microsoft\Plantillas\BCE%20Nueva%20Epo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7476797-4ADB-4E1D-9721-49D802D9A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BCE Nueva Epoca</Template>
  <TotalTime>1804</TotalTime>
  <Pages>7</Pages>
  <Words>1176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Central del Ecuador</Company>
  <LinksUpToDate>false</LinksUpToDate>
  <CharactersWithSpaces>7634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Informe de Prefactibilidad</dc:subject>
  <dc:creator>wvaldiviezo</dc:creator>
  <cp:lastModifiedBy>Valdiviezo Tacuri Wilmer Enrique</cp:lastModifiedBy>
  <cp:revision>6</cp:revision>
  <cp:lastPrinted>2018-10-10T21:54:00Z</cp:lastPrinted>
  <dcterms:created xsi:type="dcterms:W3CDTF">2018-10-09T15:01:00Z</dcterms:created>
  <dcterms:modified xsi:type="dcterms:W3CDTF">2018-10-10T22:11:00Z</dcterms:modified>
</cp:coreProperties>
</file>