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A01" w:rsidRPr="003768B0" w:rsidRDefault="002E359D" w:rsidP="002E359D">
      <w:pPr>
        <w:jc w:val="center"/>
        <w:rPr>
          <w:rFonts w:asciiTheme="minorHAnsi" w:hAnsiTheme="minorHAnsi"/>
          <w:sz w:val="48"/>
        </w:rPr>
      </w:pPr>
      <w:r w:rsidRPr="003768B0">
        <w:t>=</w:t>
      </w:r>
      <w:proofErr w:type="spellStart"/>
      <w:r w:rsidR="004B6A01" w:rsidRPr="003768B0">
        <w:rPr>
          <w:rFonts w:asciiTheme="minorHAnsi" w:hAnsiTheme="minorHAnsi"/>
          <w:sz w:val="48"/>
        </w:rPr>
        <w:t>Implementatieplan</w:t>
      </w:r>
      <w:proofErr w:type="spellEnd"/>
      <w:r w:rsidR="004B6A01" w:rsidRPr="003768B0">
        <w:rPr>
          <w:rFonts w:asciiTheme="minorHAnsi" w:hAnsiTheme="minorHAnsi"/>
          <w:sz w:val="48"/>
        </w:rPr>
        <w:t xml:space="preserve"> </w:t>
      </w:r>
      <w:proofErr w:type="spellStart"/>
      <w:r w:rsidR="004B6A01" w:rsidRPr="003768B0">
        <w:rPr>
          <w:rFonts w:asciiTheme="minorHAnsi" w:hAnsiTheme="minorHAnsi"/>
          <w:sz w:val="48"/>
        </w:rPr>
        <w:t>Practica</w:t>
      </w:r>
      <w:proofErr w:type="spellEnd"/>
      <w:r w:rsidR="004B6A01" w:rsidRPr="003768B0">
        <w:rPr>
          <w:rFonts w:asciiTheme="minorHAnsi" w:hAnsiTheme="minorHAnsi"/>
          <w:sz w:val="48"/>
        </w:rPr>
        <w:t xml:space="preserve"> Vision</w:t>
      </w:r>
    </w:p>
    <w:p w:rsidR="00424738" w:rsidRPr="003768B0" w:rsidRDefault="00BD6258" w:rsidP="004B6A01">
      <w:pPr>
        <w:jc w:val="center"/>
        <w:rPr>
          <w:rFonts w:asciiTheme="minorHAnsi" w:hAnsiTheme="minorHAnsi"/>
          <w:sz w:val="28"/>
        </w:rPr>
      </w:pPr>
      <w:r w:rsidRPr="00BD6258">
        <w:rPr>
          <w:rFonts w:asciiTheme="minorHAnsi" w:hAnsiTheme="minorHAnsi"/>
          <w:noProof/>
          <w:sz w:val="28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3937095</wp:posOffset>
                </wp:positionH>
                <wp:positionV relativeFrom="paragraph">
                  <wp:posOffset>5827826</wp:posOffset>
                </wp:positionV>
                <wp:extent cx="2360930" cy="140462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EC0" w:rsidRPr="00453EC0" w:rsidRDefault="00453EC0">
                            <w:pPr>
                              <w:rPr>
                                <w:rFonts w:asciiTheme="minorHAnsi" w:hAnsiTheme="minorHAnsi"/>
                                <w:sz w:val="24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nl-NL"/>
                              </w:rPr>
                              <w:t>8 maart 2018</w:t>
                            </w:r>
                          </w:p>
                          <w:p w:rsidR="00BD6258" w:rsidRPr="00BD6258" w:rsidRDefault="00BD6258">
                            <w:pPr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  <w:r w:rsidRPr="00BD6258">
                              <w:rPr>
                                <w:rFonts w:asciiTheme="minorHAnsi" w:hAnsiTheme="minorHAnsi"/>
                                <w:sz w:val="24"/>
                              </w:rPr>
                              <w:t>Door:</w:t>
                            </w:r>
                          </w:p>
                          <w:p w:rsidR="00BD6258" w:rsidRPr="00BD6258" w:rsidRDefault="00BD6258" w:rsidP="00BD6258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4"/>
                                <w:lang w:val="nl-NL"/>
                              </w:rPr>
                            </w:pPr>
                            <w:r w:rsidRPr="00BD6258">
                              <w:rPr>
                                <w:rFonts w:asciiTheme="minorHAnsi" w:hAnsiTheme="minorHAnsi"/>
                                <w:sz w:val="24"/>
                                <w:lang w:val="nl-NL"/>
                              </w:rPr>
                              <w:t>Kiet van Osnabrugge</w:t>
                            </w:r>
                          </w:p>
                          <w:p w:rsidR="00BD6258" w:rsidRDefault="00BD6258" w:rsidP="00BD6258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4"/>
                                <w:lang w:val="nl-NL"/>
                              </w:rPr>
                            </w:pPr>
                            <w:r w:rsidRPr="00BD6258">
                              <w:rPr>
                                <w:rFonts w:asciiTheme="minorHAnsi" w:hAnsiTheme="minorHAnsi"/>
                                <w:sz w:val="24"/>
                                <w:lang w:val="nl-NL"/>
                              </w:rPr>
                              <w:t>Wiebe van Breukelen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0pt;margin-top:458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" stroked="f">
                <v:textbox style="mso-fit-shape-to-text:t">
                  <w:txbxContent>
                    <w:p w:rsidR="00453EC0" w:rsidRPr="00453EC0" w:rsidRDefault="00453EC0">
                      <w:pPr>
                        <w:rPr>
                          <w:rFonts w:asciiTheme="minorHAnsi" w:hAnsiTheme="minorHAnsi"/>
                          <w:sz w:val="24"/>
                          <w:lang w:val="nl-NL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nl-NL"/>
                        </w:rPr>
                        <w:t>8 maart 2018</w:t>
                      </w:r>
                    </w:p>
                    <w:p w:rsidR="00BD6258" w:rsidRPr="00BD6258" w:rsidRDefault="00BD6258">
                      <w:pPr>
                        <w:rPr>
                          <w:rFonts w:asciiTheme="minorHAnsi" w:hAnsiTheme="minorHAnsi"/>
                          <w:sz w:val="24"/>
                        </w:rPr>
                      </w:pPr>
                      <w:r w:rsidRPr="00BD6258">
                        <w:rPr>
                          <w:rFonts w:asciiTheme="minorHAnsi" w:hAnsiTheme="minorHAnsi"/>
                          <w:sz w:val="24"/>
                        </w:rPr>
                        <w:t>Door:</w:t>
                      </w:r>
                    </w:p>
                    <w:p w:rsidR="00BD6258" w:rsidRPr="00BD6258" w:rsidRDefault="00BD6258" w:rsidP="00BD6258">
                      <w:pPr>
                        <w:pStyle w:val="Lijstaline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4"/>
                          <w:lang w:val="nl-NL"/>
                        </w:rPr>
                      </w:pPr>
                      <w:r w:rsidRPr="00BD6258">
                        <w:rPr>
                          <w:rFonts w:asciiTheme="minorHAnsi" w:hAnsiTheme="minorHAnsi"/>
                          <w:sz w:val="24"/>
                          <w:lang w:val="nl-NL"/>
                        </w:rPr>
                        <w:t xml:space="preserve">Kiet van </w:t>
                      </w:r>
                      <w:proofErr w:type="spellStart"/>
                      <w:r w:rsidRPr="00BD6258">
                        <w:rPr>
                          <w:rFonts w:asciiTheme="minorHAnsi" w:hAnsiTheme="minorHAnsi"/>
                          <w:sz w:val="24"/>
                          <w:lang w:val="nl-NL"/>
                        </w:rPr>
                        <w:t>Osnabrugge</w:t>
                      </w:r>
                      <w:proofErr w:type="spellEnd"/>
                    </w:p>
                    <w:p w:rsidR="00BD6258" w:rsidRDefault="00BD6258" w:rsidP="00BD6258">
                      <w:pPr>
                        <w:pStyle w:val="Lijstaline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4"/>
                          <w:lang w:val="nl-NL"/>
                        </w:rPr>
                      </w:pPr>
                      <w:r w:rsidRPr="00BD6258">
                        <w:rPr>
                          <w:rFonts w:asciiTheme="minorHAnsi" w:hAnsiTheme="minorHAnsi"/>
                          <w:sz w:val="24"/>
                          <w:lang w:val="nl-NL"/>
                        </w:rPr>
                        <w:t>Wiebe van Breukelen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6A01" w:rsidRPr="003768B0">
        <w:rPr>
          <w:rFonts w:asciiTheme="minorHAnsi" w:hAnsiTheme="minorHAnsi"/>
          <w:sz w:val="28"/>
        </w:rPr>
        <w:t>Edge Detection</w:t>
      </w:r>
    </w:p>
    <w:p w:rsidR="00424738" w:rsidRPr="003768B0" w:rsidRDefault="00424738" w:rsidP="004B6A01">
      <w:pPr>
        <w:jc w:val="center"/>
        <w:rPr>
          <w:rFonts w:asciiTheme="minorHAnsi" w:hAnsiTheme="minorHAnsi"/>
          <w:sz w:val="28"/>
        </w:rPr>
      </w:pPr>
    </w:p>
    <w:p w:rsidR="00424738" w:rsidRPr="003768B0" w:rsidRDefault="00424738" w:rsidP="004B6A01">
      <w:pPr>
        <w:jc w:val="center"/>
        <w:rPr>
          <w:rFonts w:asciiTheme="minorHAnsi" w:hAnsiTheme="minorHAnsi"/>
          <w:sz w:val="28"/>
        </w:rPr>
      </w:pPr>
    </w:p>
    <w:p w:rsidR="00424738" w:rsidRPr="003768B0" w:rsidRDefault="00424738" w:rsidP="004B6A01">
      <w:pPr>
        <w:jc w:val="center"/>
        <w:rPr>
          <w:rFonts w:asciiTheme="minorHAnsi" w:hAnsiTheme="minorHAnsi"/>
          <w:sz w:val="28"/>
        </w:rPr>
      </w:pPr>
    </w:p>
    <w:p w:rsidR="004B6A01" w:rsidRPr="00BD6258" w:rsidRDefault="00424738" w:rsidP="004B6A01">
      <w:pPr>
        <w:jc w:val="center"/>
        <w:rPr>
          <w:rFonts w:asciiTheme="minorHAnsi" w:hAnsiTheme="minorHAnsi"/>
          <w:sz w:val="28"/>
          <w:lang w:val="nl-NL"/>
        </w:rPr>
      </w:pPr>
      <w:r>
        <w:rPr>
          <w:rFonts w:asciiTheme="minorHAnsi" w:hAnsiTheme="minorHAnsi"/>
          <w:noProof/>
          <w:sz w:val="28"/>
          <w:lang w:val="nl-NL"/>
        </w:rPr>
        <w:drawing>
          <wp:inline distT="0" distB="0" distL="0" distR="0">
            <wp:extent cx="5943600" cy="239839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551677710"/>
        <w:docPartObj>
          <w:docPartGallery w:val="Table of Contents"/>
          <w:docPartUnique/>
        </w:docPartObj>
      </w:sdtPr>
      <w:sdtEndPr/>
      <w:sdtContent>
        <w:p w:rsidR="004B6A01" w:rsidRPr="00260B9C" w:rsidRDefault="004B6A01">
          <w:pPr>
            <w:pStyle w:val="Kopvaninhoudsopgave"/>
            <w:rPr>
              <w:rFonts w:asciiTheme="minorHAnsi" w:hAnsiTheme="minorHAnsi"/>
              <w:sz w:val="24"/>
              <w:szCs w:val="24"/>
              <w:lang w:val="nl-NL"/>
            </w:rPr>
          </w:pPr>
          <w:r w:rsidRPr="00260B9C">
            <w:rPr>
              <w:rFonts w:asciiTheme="minorHAnsi" w:hAnsiTheme="minorHAnsi"/>
              <w:sz w:val="24"/>
              <w:szCs w:val="24"/>
              <w:lang w:val="nl-NL"/>
            </w:rPr>
            <w:t>Inhoud</w:t>
          </w:r>
        </w:p>
        <w:p w:rsidR="009A266C" w:rsidRPr="00260B9C" w:rsidRDefault="004B6A01">
          <w:pPr>
            <w:pStyle w:val="Inhopg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260B9C">
            <w:rPr>
              <w:rFonts w:asciiTheme="minorHAnsi" w:hAnsiTheme="minorHAnsi"/>
              <w:sz w:val="24"/>
              <w:szCs w:val="24"/>
              <w:lang w:val="nl-NL"/>
            </w:rPr>
            <w:fldChar w:fldCharType="begin"/>
          </w:r>
          <w:r w:rsidRPr="00260B9C">
            <w:rPr>
              <w:rFonts w:asciiTheme="minorHAnsi" w:hAnsiTheme="minorHAnsi"/>
              <w:sz w:val="24"/>
              <w:szCs w:val="24"/>
              <w:lang w:val="nl-NL"/>
            </w:rPr>
            <w:instrText xml:space="preserve"> TOC \o "1-3" \h \z \u </w:instrText>
          </w:r>
          <w:r w:rsidRPr="00260B9C">
            <w:rPr>
              <w:rFonts w:asciiTheme="minorHAnsi" w:hAnsiTheme="minorHAnsi"/>
              <w:sz w:val="24"/>
              <w:szCs w:val="24"/>
              <w:lang w:val="nl-NL"/>
            </w:rPr>
            <w:fldChar w:fldCharType="separate"/>
          </w:r>
          <w:hyperlink w:anchor="_Toc508275619" w:history="1"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1.1.</w:t>
            </w:r>
            <w:r w:rsidR="009A266C" w:rsidRPr="00260B9C">
              <w:rPr>
                <w:rFonts w:asciiTheme="minorHAnsi" w:eastAsiaTheme="minorEastAsia" w:hAnsiTheme="minorHAnsi"/>
                <w:noProof/>
                <w:sz w:val="24"/>
                <w:szCs w:val="24"/>
                <w:lang w:val="nl-NL" w:eastAsia="nl-NL"/>
              </w:rPr>
              <w:tab/>
            </w:r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Doel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_Toc508275619 \h </w:instrTex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>3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266C" w:rsidRPr="00260B9C" w:rsidRDefault="00F414B9">
          <w:pPr>
            <w:pStyle w:val="Inhopg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508275620" w:history="1"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1.2.</w:t>
            </w:r>
            <w:r w:rsidR="009A266C" w:rsidRPr="00260B9C">
              <w:rPr>
                <w:rFonts w:asciiTheme="minorHAnsi" w:eastAsiaTheme="minorEastAsia" w:hAnsiTheme="minorHAnsi"/>
                <w:noProof/>
                <w:sz w:val="24"/>
                <w:szCs w:val="24"/>
                <w:lang w:val="nl-NL" w:eastAsia="nl-NL"/>
              </w:rPr>
              <w:tab/>
            </w:r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Methoden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_Toc508275620 \h </w:instrTex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>3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266C" w:rsidRPr="00260B9C" w:rsidRDefault="00F414B9">
          <w:pPr>
            <w:pStyle w:val="Inhopg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508275621" w:history="1"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1.3.</w:t>
            </w:r>
            <w:r w:rsidR="009A266C" w:rsidRPr="00260B9C">
              <w:rPr>
                <w:rFonts w:asciiTheme="minorHAnsi" w:eastAsiaTheme="minorEastAsia" w:hAnsiTheme="minorHAnsi"/>
                <w:noProof/>
                <w:sz w:val="24"/>
                <w:szCs w:val="24"/>
                <w:lang w:val="nl-NL" w:eastAsia="nl-NL"/>
              </w:rPr>
              <w:tab/>
            </w:r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Keuze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_Toc508275621 \h </w:instrTex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>4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266C" w:rsidRPr="00260B9C" w:rsidRDefault="00F414B9">
          <w:pPr>
            <w:pStyle w:val="Inhopg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508275622" w:history="1"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1.4.</w:t>
            </w:r>
            <w:r w:rsidR="009A266C" w:rsidRPr="00260B9C">
              <w:rPr>
                <w:rFonts w:asciiTheme="minorHAnsi" w:eastAsiaTheme="minorEastAsia" w:hAnsiTheme="minorHAnsi"/>
                <w:noProof/>
                <w:sz w:val="24"/>
                <w:szCs w:val="24"/>
                <w:lang w:val="nl-NL" w:eastAsia="nl-NL"/>
              </w:rPr>
              <w:tab/>
            </w:r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Implementatie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_Toc508275622 \h </w:instrTex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>5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266C" w:rsidRPr="00260B9C" w:rsidRDefault="00F414B9">
          <w:pPr>
            <w:pStyle w:val="Inhopg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508275623" w:history="1"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1.5.</w:t>
            </w:r>
            <w:r w:rsidR="009A266C" w:rsidRPr="00260B9C">
              <w:rPr>
                <w:rFonts w:asciiTheme="minorHAnsi" w:eastAsiaTheme="minorEastAsia" w:hAnsiTheme="minorHAnsi"/>
                <w:noProof/>
                <w:sz w:val="24"/>
                <w:szCs w:val="24"/>
                <w:lang w:val="nl-NL" w:eastAsia="nl-NL"/>
              </w:rPr>
              <w:tab/>
            </w:r>
            <w:r w:rsidR="009A266C" w:rsidRPr="00260B9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  <w:lang w:val="nl-NL"/>
              </w:rPr>
              <w:t>Evaluatie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ab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begin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instrText xml:space="preserve"> PAGEREF _Toc508275623 \h </w:instrTex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separate"/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t>5</w:t>
            </w:r>
            <w:r w:rsidR="009A266C" w:rsidRPr="00260B9C">
              <w:rPr>
                <w:rFonts w:asciiTheme="minorHAnsi" w:hAnsi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A01" w:rsidRPr="00BD6258" w:rsidRDefault="004B6A01">
          <w:pPr>
            <w:rPr>
              <w:rFonts w:asciiTheme="minorHAnsi" w:hAnsiTheme="minorHAnsi"/>
              <w:sz w:val="22"/>
              <w:lang w:val="nl-NL"/>
            </w:rPr>
          </w:pPr>
          <w:r w:rsidRPr="00260B9C">
            <w:rPr>
              <w:rFonts w:asciiTheme="minorHAnsi" w:hAnsiTheme="minorHAnsi"/>
              <w:b/>
              <w:bCs/>
              <w:sz w:val="24"/>
              <w:szCs w:val="24"/>
              <w:lang w:val="nl-NL"/>
            </w:rPr>
            <w:fldChar w:fldCharType="end"/>
          </w:r>
        </w:p>
      </w:sdtContent>
    </w:sdt>
    <w:p w:rsidR="004B6A01" w:rsidRPr="00BD6258" w:rsidRDefault="004B6A01">
      <w:pPr>
        <w:rPr>
          <w:lang w:val="nl-NL"/>
        </w:rPr>
      </w:pPr>
    </w:p>
    <w:p w:rsidR="004B6A01" w:rsidRPr="00BD6258" w:rsidRDefault="004B6A01" w:rsidP="00C22537">
      <w:pPr>
        <w:pStyle w:val="Kop1"/>
        <w:numPr>
          <w:ilvl w:val="0"/>
          <w:numId w:val="0"/>
        </w:numPr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p w:rsidR="00DE73A8" w:rsidRPr="00BD6258" w:rsidRDefault="00DE73A8" w:rsidP="00DE73A8">
      <w:pPr>
        <w:pStyle w:val="Kop2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bookmarkStart w:id="0" w:name="_Toc508275282"/>
      <w:bookmarkStart w:id="1" w:name="_Toc508275619"/>
      <w:r w:rsidRPr="00BD6258">
        <w:rPr>
          <w:rFonts w:asciiTheme="minorHAnsi" w:hAnsiTheme="minorHAnsi" w:cstheme="minorHAnsi"/>
          <w:color w:val="auto"/>
          <w:sz w:val="24"/>
          <w:szCs w:val="24"/>
          <w:lang w:val="nl-NL"/>
        </w:rPr>
        <w:t>Doel</w:t>
      </w:r>
      <w:bookmarkEnd w:id="0"/>
      <w:bookmarkEnd w:id="1"/>
    </w:p>
    <w:p w:rsidR="00377D31" w:rsidRDefault="00C75128" w:rsidP="00DE73A8">
      <w:pPr>
        <w:rPr>
          <w:rFonts w:asciiTheme="minorHAnsi" w:hAnsiTheme="minorHAnsi" w:cstheme="minorHAnsi"/>
          <w:sz w:val="24"/>
          <w:szCs w:val="24"/>
          <w:lang w:val="nl-NL"/>
        </w:rPr>
      </w:pP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Het doel van onze implementatie is om meer bruikbare informatie uit de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te halen om </w:t>
      </w:r>
      <w:r w:rsidR="0069195B">
        <w:rPr>
          <w:rFonts w:asciiTheme="minorHAnsi" w:hAnsiTheme="minorHAnsi" w:cstheme="minorHAnsi"/>
          <w:sz w:val="24"/>
          <w:szCs w:val="24"/>
          <w:lang w:val="nl-NL"/>
        </w:rPr>
        <w:t xml:space="preserve">het </w:t>
      </w:r>
      <w:proofErr w:type="spellStart"/>
      <w:r w:rsidR="00C25153">
        <w:rPr>
          <w:rFonts w:asciiTheme="minorHAnsi" w:hAnsiTheme="minorHAnsi" w:cstheme="minorHAnsi"/>
          <w:sz w:val="24"/>
          <w:szCs w:val="24"/>
          <w:lang w:val="nl-NL"/>
        </w:rPr>
        <w:t>mogenlijk</w:t>
      </w:r>
      <w:proofErr w:type="spellEnd"/>
      <w:r w:rsidR="00C25153">
        <w:rPr>
          <w:rFonts w:asciiTheme="minorHAnsi" w:hAnsiTheme="minorHAnsi" w:cstheme="minorHAnsi"/>
          <w:sz w:val="24"/>
          <w:szCs w:val="24"/>
          <w:lang w:val="nl-NL"/>
        </w:rPr>
        <w:t xml:space="preserve"> te maken een extra verwerking toe te passen op de </w:t>
      </w:r>
      <w:proofErr w:type="spellStart"/>
      <w:r w:rsidR="00C25153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C25153">
        <w:rPr>
          <w:rFonts w:asciiTheme="minorHAnsi" w:hAnsiTheme="minorHAnsi" w:cstheme="minorHAnsi"/>
          <w:sz w:val="24"/>
          <w:szCs w:val="24"/>
          <w:lang w:val="nl-NL"/>
        </w:rPr>
        <w:t xml:space="preserve"> afbeelding</w:t>
      </w: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Denk hierbij aan het berekenen van hoeken en lijndiktes met behulp van de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gradienten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Met deze informatie is het bijvoorbeeld mogelijk om </w:t>
      </w:r>
      <w:r w:rsidR="00962517" w:rsidRPr="00BD6258">
        <w:rPr>
          <w:rFonts w:asciiTheme="minorHAnsi" w:hAnsiTheme="minorHAnsi" w:cstheme="minorHAnsi"/>
          <w:sz w:val="24"/>
          <w:szCs w:val="24"/>
          <w:lang w:val="nl-NL"/>
        </w:rPr>
        <w:t>onbelangrijke</w:t>
      </w: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te kunnen negeren</w:t>
      </w:r>
      <w:r w:rsidR="00284F05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en onbekende </w:t>
      </w:r>
      <w:proofErr w:type="spellStart"/>
      <w:r w:rsidR="00284F05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284F05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in te vullen</w:t>
      </w:r>
      <w:r w:rsidRPr="00BD6258">
        <w:rPr>
          <w:rFonts w:asciiTheme="minorHAnsi" w:hAnsiTheme="minorHAnsi" w:cstheme="minorHAnsi"/>
          <w:sz w:val="24"/>
          <w:szCs w:val="24"/>
          <w:lang w:val="nl-NL"/>
        </w:rPr>
        <w:t>.</w:t>
      </w:r>
      <w:r w:rsidRPr="00BD6258">
        <w:rPr>
          <w:rFonts w:asciiTheme="minorHAnsi" w:hAnsiTheme="minorHAnsi" w:cstheme="minorHAnsi"/>
          <w:i/>
          <w:sz w:val="24"/>
          <w:szCs w:val="24"/>
          <w:lang w:val="nl-NL"/>
        </w:rPr>
        <w:t xml:space="preserve"> 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(</w:t>
      </w:r>
      <w:r w:rsidRPr="00BD6258">
        <w:rPr>
          <w:rFonts w:asciiTheme="minorHAnsi" w:hAnsiTheme="minorHAnsi" w:cstheme="minorHAnsi"/>
          <w:sz w:val="24"/>
          <w:szCs w:val="24"/>
          <w:lang w:val="nl-NL"/>
        </w:rPr>
        <w:t>Dit valt buiten de scope van deze opdracht.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)</w:t>
      </w:r>
    </w:p>
    <w:p w:rsidR="00630A6D" w:rsidRPr="00BD6258" w:rsidRDefault="00630A6D" w:rsidP="00DE73A8">
      <w:pPr>
        <w:rPr>
          <w:rFonts w:asciiTheme="minorHAnsi" w:hAnsiTheme="minorHAnsi" w:cstheme="minorHAnsi"/>
          <w:sz w:val="24"/>
          <w:szCs w:val="24"/>
          <w:lang w:val="nl-NL"/>
        </w:rPr>
      </w:pPr>
    </w:p>
    <w:p w:rsidR="00DE73A8" w:rsidRPr="00BD6258" w:rsidRDefault="000F6EAD" w:rsidP="00DE73A8">
      <w:pPr>
        <w:pStyle w:val="Kop2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bookmarkStart w:id="2" w:name="_Toc508275283"/>
      <w:bookmarkStart w:id="3" w:name="_Toc508275620"/>
      <w:r w:rsidRPr="00BD6258">
        <w:rPr>
          <w:rFonts w:asciiTheme="minorHAnsi" w:hAnsiTheme="minorHAnsi" w:cstheme="minorHAnsi"/>
          <w:color w:val="auto"/>
          <w:sz w:val="24"/>
          <w:szCs w:val="24"/>
          <w:lang w:val="nl-NL"/>
        </w:rPr>
        <w:t>Methoden</w:t>
      </w:r>
      <w:bookmarkEnd w:id="2"/>
      <w:bookmarkEnd w:id="3"/>
    </w:p>
    <w:p w:rsidR="00AA7468" w:rsidRPr="009A266C" w:rsidRDefault="00AA7468" w:rsidP="009A266C">
      <w:pPr>
        <w:rPr>
          <w:rFonts w:asciiTheme="minorHAnsi" w:hAnsiTheme="minorHAnsi" w:cstheme="minorHAnsi"/>
          <w:sz w:val="24"/>
          <w:szCs w:val="24"/>
        </w:rPr>
      </w:pPr>
      <w:r w:rsidRPr="009A266C">
        <w:rPr>
          <w:rFonts w:asciiTheme="minorHAnsi" w:hAnsiTheme="minorHAnsi" w:cstheme="minorHAnsi"/>
          <w:b/>
          <w:sz w:val="24"/>
          <w:szCs w:val="24"/>
        </w:rPr>
        <w:t>Laplacian edge detection</w:t>
      </w:r>
      <w:r w:rsidR="004E36BC" w:rsidRPr="009A266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50D5" w:rsidRPr="009A266C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5B50D5" w:rsidRPr="009A266C">
        <w:rPr>
          <w:rFonts w:asciiTheme="minorHAnsi" w:hAnsiTheme="minorHAnsi" w:cstheme="minorHAnsi"/>
          <w:sz w:val="24"/>
          <w:szCs w:val="24"/>
        </w:rPr>
        <w:t>standaard</w:t>
      </w:r>
      <w:proofErr w:type="spellEnd"/>
      <w:r w:rsidR="005B50D5" w:rsidRPr="009A26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50D5" w:rsidRPr="009A266C">
        <w:rPr>
          <w:rFonts w:asciiTheme="minorHAnsi" w:hAnsiTheme="minorHAnsi" w:cstheme="minorHAnsi"/>
          <w:sz w:val="24"/>
          <w:szCs w:val="24"/>
        </w:rPr>
        <w:t>implementatie</w:t>
      </w:r>
      <w:proofErr w:type="spellEnd"/>
      <w:r w:rsidR="005B50D5" w:rsidRPr="009A266C">
        <w:rPr>
          <w:rFonts w:asciiTheme="minorHAnsi" w:hAnsiTheme="minorHAnsi" w:cstheme="minorHAnsi"/>
          <w:sz w:val="24"/>
          <w:szCs w:val="24"/>
        </w:rPr>
        <w:t>):</w:t>
      </w:r>
    </w:p>
    <w:p w:rsidR="00856421" w:rsidRPr="00BD6258" w:rsidRDefault="00856421" w:rsidP="00DE73A8">
      <w:pPr>
        <w:rPr>
          <w:rFonts w:asciiTheme="minorHAnsi" w:hAnsiTheme="minorHAnsi" w:cstheme="minorHAnsi"/>
          <w:sz w:val="24"/>
          <w:szCs w:val="24"/>
          <w:lang w:val="nl-NL"/>
        </w:rPr>
      </w:pP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Levert alle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op</w:t>
      </w:r>
      <w:r w:rsidR="001860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maa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r i</w:t>
      </w:r>
      <w:r w:rsidR="001860FE" w:rsidRPr="00BD6258">
        <w:rPr>
          <w:rFonts w:asciiTheme="minorHAnsi" w:hAnsiTheme="minorHAnsi" w:cstheme="minorHAnsi"/>
          <w:sz w:val="24"/>
          <w:szCs w:val="24"/>
          <w:lang w:val="nl-NL"/>
        </w:rPr>
        <w:t>s erg gevoelig voor ruis</w:t>
      </w:r>
      <w:r w:rsidR="006479A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(dit is iets te verbeteren met behulp van </w:t>
      </w:r>
      <w:proofErr w:type="spellStart"/>
      <w:r w:rsidR="006479A2" w:rsidRPr="00BD6258">
        <w:rPr>
          <w:rFonts w:asciiTheme="minorHAnsi" w:hAnsiTheme="minorHAnsi" w:cstheme="minorHAnsi"/>
          <w:sz w:val="24"/>
          <w:szCs w:val="24"/>
          <w:lang w:val="nl-NL"/>
        </w:rPr>
        <w:t>Gaussian</w:t>
      </w:r>
      <w:proofErr w:type="spellEnd"/>
      <w:r w:rsidR="006479A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ruis)</w:t>
      </w:r>
      <w:r w:rsidR="001860FE" w:rsidRPr="00BD6258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Met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Laplacian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detection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is het niet mogelijk om een richting van een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te 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bepalen</w:t>
      </w:r>
      <w:r w:rsidR="001D07C9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(</w:t>
      </w:r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met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Prewi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tt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Sobel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is dit wel mogelijk</w:t>
      </w:r>
      <w:r w:rsidR="001D07C9" w:rsidRPr="00BD6258"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:rsidR="0022157A" w:rsidRPr="009A266C" w:rsidRDefault="00250110" w:rsidP="009A266C">
      <w:pPr>
        <w:rPr>
          <w:rFonts w:asciiTheme="minorHAnsi" w:hAnsiTheme="minorHAnsi" w:cstheme="minorHAnsi"/>
          <w:b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br/>
      </w:r>
      <w:proofErr w:type="spellStart"/>
      <w:r w:rsidR="000F4E50" w:rsidRPr="009A266C">
        <w:rPr>
          <w:rFonts w:asciiTheme="minorHAnsi" w:hAnsiTheme="minorHAnsi" w:cstheme="minorHAnsi"/>
          <w:b/>
          <w:sz w:val="24"/>
          <w:szCs w:val="24"/>
          <w:lang w:val="nl-NL"/>
        </w:rPr>
        <w:t>Prewitt</w:t>
      </w:r>
      <w:proofErr w:type="spellEnd"/>
      <w:r w:rsidR="000F4E50" w:rsidRPr="009A266C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proofErr w:type="spellStart"/>
      <w:r w:rsidR="000F4E50" w:rsidRPr="009A266C">
        <w:rPr>
          <w:rFonts w:asciiTheme="minorHAnsi" w:hAnsiTheme="minorHAnsi" w:cstheme="minorHAnsi"/>
          <w:b/>
          <w:sz w:val="24"/>
          <w:szCs w:val="24"/>
          <w:lang w:val="nl-NL"/>
        </w:rPr>
        <w:t>edge</w:t>
      </w:r>
      <w:proofErr w:type="spellEnd"/>
      <w:r w:rsidR="000F4E50" w:rsidRPr="009A266C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proofErr w:type="spellStart"/>
      <w:r w:rsidR="000F4E50" w:rsidRPr="009A266C">
        <w:rPr>
          <w:rFonts w:asciiTheme="minorHAnsi" w:hAnsiTheme="minorHAnsi" w:cstheme="minorHAnsi"/>
          <w:b/>
          <w:sz w:val="24"/>
          <w:szCs w:val="24"/>
          <w:lang w:val="nl-NL"/>
        </w:rPr>
        <w:t>detection</w:t>
      </w:r>
      <w:proofErr w:type="spellEnd"/>
    </w:p>
    <w:p w:rsidR="0022157A" w:rsidRPr="00BD6258" w:rsidRDefault="000F4E50" w:rsidP="00DE73A8">
      <w:pPr>
        <w:rPr>
          <w:rFonts w:asciiTheme="minorHAnsi" w:hAnsiTheme="minorHAnsi" w:cstheme="minorHAnsi"/>
          <w:sz w:val="24"/>
          <w:szCs w:val="24"/>
          <w:lang w:val="nl-NL"/>
        </w:rPr>
      </w:pP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detection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voor de x en y </w:t>
      </w:r>
      <w:proofErr w:type="spellStart"/>
      <w:r w:rsidR="00AD3C37" w:rsidRPr="00BD6258">
        <w:rPr>
          <w:rFonts w:asciiTheme="minorHAnsi" w:hAnsiTheme="minorHAnsi" w:cstheme="minorHAnsi"/>
          <w:sz w:val="24"/>
          <w:szCs w:val="24"/>
          <w:lang w:val="nl-NL"/>
        </w:rPr>
        <w:t>gradient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met la</w:t>
      </w:r>
      <w:r w:rsidR="0000771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ger </w:t>
      </w:r>
      <w:proofErr w:type="spellStart"/>
      <w:r w:rsidR="00AD3C37" w:rsidRPr="00BD6258">
        <w:rPr>
          <w:rFonts w:asciiTheme="minorHAnsi" w:hAnsiTheme="minorHAnsi" w:cstheme="minorHAnsi"/>
          <w:sz w:val="24"/>
          <w:szCs w:val="24"/>
          <w:lang w:val="nl-NL"/>
        </w:rPr>
        <w:t>threshold</w:t>
      </w:r>
      <w:proofErr w:type="spellEnd"/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(relatief lagere waardes in vergelijking met het middelpunt van de </w:t>
      </w:r>
      <w:proofErr w:type="spellStart"/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kernel</w:t>
      </w:r>
      <w:proofErr w:type="spellEnd"/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507BFA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614547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proofErr w:type="spellStart"/>
      <w:r w:rsidR="00DD0EB8" w:rsidRPr="00BD6258">
        <w:rPr>
          <w:rFonts w:asciiTheme="minorHAnsi" w:hAnsiTheme="minorHAnsi" w:cstheme="minorHAnsi"/>
          <w:sz w:val="24"/>
          <w:szCs w:val="24"/>
          <w:lang w:val="nl-NL"/>
        </w:rPr>
        <w:t>gradienten</w:t>
      </w:r>
      <w:proofErr w:type="spellEnd"/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die bepaald worden met behulp van de verticale en horizontale </w:t>
      </w:r>
      <w:proofErr w:type="spellStart"/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kernel</w:t>
      </w:r>
      <w:proofErr w:type="spellEnd"/>
      <w:r w:rsidR="00614547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worden gebruikt om de hoek van de </w:t>
      </w:r>
      <w:proofErr w:type="spellStart"/>
      <w:r w:rsidR="00614547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614547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te bereken.</w:t>
      </w:r>
      <w:r w:rsidR="009A266C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0771B" w:rsidRPr="00BD6258">
        <w:rPr>
          <w:rFonts w:asciiTheme="minorHAnsi" w:hAnsiTheme="minorHAnsi" w:cstheme="minorHAnsi"/>
          <w:sz w:val="24"/>
          <w:szCs w:val="24"/>
          <w:lang w:val="nl-NL"/>
        </w:rPr>
        <w:t>Levert</w:t>
      </w:r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(mogelijk te veel onnodige </w:t>
      </w:r>
      <w:proofErr w:type="spellStart"/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) </w:t>
      </w:r>
      <w:proofErr w:type="spellStart"/>
      <w:r w:rsidR="0000771B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00771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op</w:t>
      </w:r>
      <w:r w:rsidR="00B84801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met een richting.</w:t>
      </w:r>
    </w:p>
    <w:p w:rsidR="0026586C" w:rsidRPr="009A266C" w:rsidRDefault="00250110" w:rsidP="009A266C">
      <w:pPr>
        <w:rPr>
          <w:rFonts w:asciiTheme="minorHAnsi" w:hAnsiTheme="minorHAnsi" w:cstheme="minorHAnsi"/>
          <w:b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sz w:val="24"/>
          <w:szCs w:val="24"/>
          <w:lang w:val="nl-NL"/>
        </w:rPr>
        <w:br/>
      </w:r>
      <w:proofErr w:type="spellStart"/>
      <w:r w:rsidR="00AA6560" w:rsidRPr="009A266C">
        <w:rPr>
          <w:rFonts w:asciiTheme="minorHAnsi" w:hAnsiTheme="minorHAnsi" w:cstheme="minorHAnsi"/>
          <w:b/>
          <w:sz w:val="24"/>
          <w:szCs w:val="24"/>
          <w:lang w:val="nl-NL"/>
        </w:rPr>
        <w:t>Sobel</w:t>
      </w:r>
      <w:proofErr w:type="spellEnd"/>
      <w:r w:rsidR="00AA6560" w:rsidRPr="009A266C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proofErr w:type="spellStart"/>
      <w:r w:rsidR="00AA6560" w:rsidRPr="009A266C">
        <w:rPr>
          <w:rFonts w:asciiTheme="minorHAnsi" w:hAnsiTheme="minorHAnsi" w:cstheme="minorHAnsi"/>
          <w:b/>
          <w:sz w:val="24"/>
          <w:szCs w:val="24"/>
          <w:lang w:val="nl-NL"/>
        </w:rPr>
        <w:t>edge</w:t>
      </w:r>
      <w:proofErr w:type="spellEnd"/>
      <w:r w:rsidR="00AA6560" w:rsidRPr="009A266C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proofErr w:type="spellStart"/>
      <w:r w:rsidR="00AA6560" w:rsidRPr="009A266C">
        <w:rPr>
          <w:rFonts w:asciiTheme="minorHAnsi" w:hAnsiTheme="minorHAnsi" w:cstheme="minorHAnsi"/>
          <w:b/>
          <w:sz w:val="24"/>
          <w:szCs w:val="24"/>
          <w:lang w:val="nl-NL"/>
        </w:rPr>
        <w:t>detection</w:t>
      </w:r>
      <w:proofErr w:type="spellEnd"/>
    </w:p>
    <w:p w:rsidR="005B50D5" w:rsidRDefault="0026586C" w:rsidP="00DE73A8">
      <w:pPr>
        <w:rPr>
          <w:rFonts w:asciiTheme="minorHAnsi" w:hAnsiTheme="minorHAnsi" w:cstheme="minorHAnsi"/>
          <w:sz w:val="24"/>
          <w:szCs w:val="24"/>
          <w:lang w:val="nl-NL"/>
        </w:rPr>
      </w:pP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Pr="00BD6258">
        <w:rPr>
          <w:rFonts w:asciiTheme="minorHAnsi" w:hAnsiTheme="minorHAnsi" w:cstheme="minorHAnsi"/>
          <w:sz w:val="24"/>
          <w:szCs w:val="24"/>
          <w:lang w:val="nl-NL"/>
        </w:rPr>
        <w:t>detection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voor de x en y </w:t>
      </w:r>
      <w:proofErr w:type="spellStart"/>
      <w:r w:rsidR="00396F2B" w:rsidRPr="00BD6258">
        <w:rPr>
          <w:rFonts w:asciiTheme="minorHAnsi" w:hAnsiTheme="minorHAnsi" w:cstheme="minorHAnsi"/>
          <w:sz w:val="24"/>
          <w:szCs w:val="24"/>
          <w:lang w:val="nl-NL"/>
        </w:rPr>
        <w:t>gradient</w:t>
      </w:r>
      <w:proofErr w:type="spellEnd"/>
      <w:r w:rsidR="00507BFA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met h</w:t>
      </w:r>
      <w:r w:rsidR="0000771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oger </w:t>
      </w:r>
      <w:proofErr w:type="spellStart"/>
      <w:r w:rsidR="00DD0EB8" w:rsidRPr="00BD6258">
        <w:rPr>
          <w:rFonts w:asciiTheme="minorHAnsi" w:hAnsiTheme="minorHAnsi" w:cstheme="minorHAnsi"/>
          <w:sz w:val="24"/>
          <w:szCs w:val="24"/>
          <w:lang w:val="nl-NL"/>
        </w:rPr>
        <w:t>threshold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(in tegenstelling tot </w:t>
      </w:r>
      <w:proofErr w:type="spellStart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Prewi</w:t>
      </w:r>
      <w:r w:rsidR="00B368B4" w:rsidRPr="00BD6258">
        <w:rPr>
          <w:rFonts w:asciiTheme="minorHAnsi" w:hAnsiTheme="minorHAnsi" w:cstheme="minorHAnsi"/>
          <w:sz w:val="24"/>
          <w:szCs w:val="24"/>
          <w:lang w:val="nl-NL"/>
        </w:rPr>
        <w:t>tt</w:t>
      </w:r>
      <w:proofErr w:type="spellEnd"/>
      <w:r w:rsidR="003B6C80" w:rsidRPr="00BD6258"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28010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Deze </w:t>
      </w:r>
      <w:proofErr w:type="spellStart"/>
      <w:r w:rsidR="001F7073" w:rsidRPr="00BD6258">
        <w:rPr>
          <w:rFonts w:asciiTheme="minorHAnsi" w:hAnsiTheme="minorHAnsi" w:cstheme="minorHAnsi"/>
          <w:sz w:val="24"/>
          <w:szCs w:val="24"/>
          <w:lang w:val="nl-NL"/>
        </w:rPr>
        <w:t>gradienten</w:t>
      </w:r>
      <w:proofErr w:type="spellEnd"/>
      <w:r w:rsidR="0028010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worden gebruik</w:t>
      </w:r>
      <w:r w:rsidR="0000771B" w:rsidRPr="00BD6258">
        <w:rPr>
          <w:rFonts w:asciiTheme="minorHAnsi" w:hAnsiTheme="minorHAnsi" w:cstheme="minorHAnsi"/>
          <w:sz w:val="24"/>
          <w:szCs w:val="24"/>
          <w:lang w:val="nl-NL"/>
        </w:rPr>
        <w:t>t</w:t>
      </w:r>
      <w:r w:rsidR="0028010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om de hoek van de </w:t>
      </w:r>
      <w:proofErr w:type="spellStart"/>
      <w:r w:rsidR="00280102"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="0028010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te bereken.</w:t>
      </w:r>
      <w:r w:rsidR="009A266C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856421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Levert </w:t>
      </w:r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(minder onnodige </w:t>
      </w:r>
      <w:proofErr w:type="spellStart"/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dan </w:t>
      </w:r>
      <w:proofErr w:type="spellStart"/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>prewitt</w:t>
      </w:r>
      <w:proofErr w:type="spellEnd"/>
      <w:r w:rsidR="00CC35BB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) </w:t>
      </w:r>
      <w:proofErr w:type="spellStart"/>
      <w:r w:rsidR="00856421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856421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op </w:t>
      </w:r>
      <w:r w:rsidR="00B84801" w:rsidRPr="00BD6258">
        <w:rPr>
          <w:rFonts w:asciiTheme="minorHAnsi" w:hAnsiTheme="minorHAnsi" w:cstheme="minorHAnsi"/>
          <w:sz w:val="24"/>
          <w:szCs w:val="24"/>
          <w:lang w:val="nl-NL"/>
        </w:rPr>
        <w:t>met een richting.</w:t>
      </w:r>
    </w:p>
    <w:p w:rsidR="009A22DB" w:rsidRPr="00BD6258" w:rsidRDefault="009A22DB" w:rsidP="00DE73A8">
      <w:pPr>
        <w:rPr>
          <w:rFonts w:asciiTheme="minorHAnsi" w:hAnsiTheme="minorHAnsi" w:cstheme="minorHAnsi"/>
          <w:sz w:val="24"/>
          <w:szCs w:val="24"/>
          <w:lang w:val="nl-NL"/>
        </w:rPr>
      </w:pPr>
    </w:p>
    <w:p w:rsidR="00DE73A8" w:rsidRPr="00BD6258" w:rsidRDefault="000F6EAD" w:rsidP="00DE73A8">
      <w:pPr>
        <w:pStyle w:val="Kop2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bookmarkStart w:id="4" w:name="_Toc508275284"/>
      <w:bookmarkStart w:id="5" w:name="_Toc508275621"/>
      <w:r w:rsidRPr="00BD6258">
        <w:rPr>
          <w:rFonts w:asciiTheme="minorHAnsi" w:hAnsiTheme="minorHAnsi" w:cstheme="minorHAnsi"/>
          <w:color w:val="auto"/>
          <w:sz w:val="24"/>
          <w:szCs w:val="24"/>
          <w:lang w:val="nl-NL"/>
        </w:rPr>
        <w:t>Keuze</w:t>
      </w:r>
      <w:bookmarkEnd w:id="4"/>
      <w:bookmarkEnd w:id="5"/>
    </w:p>
    <w:p w:rsidR="00C22537" w:rsidRDefault="00506854" w:rsidP="00DE73A8">
      <w:pPr>
        <w:rPr>
          <w:rFonts w:asciiTheme="minorHAnsi" w:hAnsiTheme="minorHAnsi" w:cstheme="minorHAnsi"/>
          <w:sz w:val="24"/>
          <w:szCs w:val="24"/>
          <w:lang w:val="nl-NL"/>
        </w:rPr>
      </w:pP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Wij kiezen voor </w:t>
      </w:r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proofErr w:type="spellStart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>Prewitt</w:t>
      </w:r>
      <w:proofErr w:type="spellEnd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en de </w:t>
      </w:r>
      <w:proofErr w:type="spellStart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>Sobel</w:t>
      </w:r>
      <w:proofErr w:type="spellEnd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>detection</w:t>
      </w:r>
      <w:proofErr w:type="spellEnd"/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methode</w:t>
      </w:r>
      <w:r w:rsidR="00981EE3" w:rsidRPr="00BD6258">
        <w:rPr>
          <w:rFonts w:asciiTheme="minorHAnsi" w:hAnsiTheme="minorHAnsi" w:cstheme="minorHAnsi"/>
          <w:sz w:val="24"/>
          <w:szCs w:val="24"/>
          <w:lang w:val="nl-NL"/>
        </w:rPr>
        <w:t>s,</w:t>
      </w:r>
      <w:r w:rsidR="008933FE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omdat dez</w:t>
      </w:r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>e b</w:t>
      </w:r>
      <w:r w:rsidR="00EB61F2" w:rsidRPr="00BD6258">
        <w:rPr>
          <w:rFonts w:asciiTheme="minorHAnsi" w:hAnsiTheme="minorHAnsi" w:cstheme="minorHAnsi"/>
          <w:sz w:val="24"/>
          <w:szCs w:val="24"/>
          <w:lang w:val="nl-NL"/>
        </w:rPr>
        <w:t>eiden</w:t>
      </w:r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met de hulp van dezelfde verwerkingsstap verbetert kunnen worden</w:t>
      </w:r>
      <w:r w:rsidR="008C1716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(</w:t>
      </w:r>
      <w:proofErr w:type="spellStart"/>
      <w:r w:rsidR="008C1716" w:rsidRPr="00BD6258">
        <w:rPr>
          <w:rFonts w:asciiTheme="minorHAnsi" w:hAnsiTheme="minorHAnsi" w:cstheme="minorHAnsi"/>
          <w:sz w:val="24"/>
          <w:szCs w:val="24"/>
          <w:lang w:val="nl-NL"/>
        </w:rPr>
        <w:t>Canny</w:t>
      </w:r>
      <w:proofErr w:type="spellEnd"/>
      <w:r w:rsidR="008C1716" w:rsidRPr="00BD6258">
        <w:rPr>
          <w:rFonts w:asciiTheme="minorHAnsi" w:hAnsiTheme="minorHAnsi" w:cstheme="minorHAnsi"/>
          <w:sz w:val="24"/>
          <w:szCs w:val="24"/>
          <w:lang w:val="nl-NL"/>
        </w:rPr>
        <w:t>)</w:t>
      </w:r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Het verschil tussen </w:t>
      </w:r>
      <w:proofErr w:type="spellStart"/>
      <w:r w:rsidR="008C1716" w:rsidRPr="00BD6258">
        <w:rPr>
          <w:rFonts w:asciiTheme="minorHAnsi" w:hAnsiTheme="minorHAnsi" w:cstheme="minorHAnsi"/>
          <w:sz w:val="24"/>
          <w:szCs w:val="24"/>
          <w:lang w:val="nl-NL"/>
        </w:rPr>
        <w:t>P</w:t>
      </w:r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>rewitt</w:t>
      </w:r>
      <w:proofErr w:type="spellEnd"/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proofErr w:type="spellStart"/>
      <w:r w:rsidR="008C1716" w:rsidRPr="00BD6258">
        <w:rPr>
          <w:rFonts w:asciiTheme="minorHAnsi" w:hAnsiTheme="minorHAnsi" w:cstheme="minorHAnsi"/>
          <w:sz w:val="24"/>
          <w:szCs w:val="24"/>
          <w:lang w:val="nl-NL"/>
        </w:rPr>
        <w:t>S</w:t>
      </w:r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>obel</w:t>
      </w:r>
      <w:proofErr w:type="spellEnd"/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is de </w:t>
      </w:r>
      <w:proofErr w:type="spellStart"/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>threshold</w:t>
      </w:r>
      <w:proofErr w:type="spellEnd"/>
      <w:r w:rsidR="00A673E8" w:rsidRPr="00BD6258">
        <w:rPr>
          <w:rFonts w:asciiTheme="minorHAnsi" w:hAnsiTheme="minorHAnsi" w:cstheme="minorHAnsi"/>
          <w:sz w:val="24"/>
          <w:szCs w:val="24"/>
          <w:lang w:val="nl-NL"/>
        </w:rPr>
        <w:t>,</w:t>
      </w:r>
      <w:r w:rsidR="00A61246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="005E269D" w:rsidRPr="00BD6258">
        <w:rPr>
          <w:rFonts w:asciiTheme="minorHAnsi" w:hAnsiTheme="minorHAnsi" w:cstheme="minorHAnsi"/>
          <w:sz w:val="24"/>
          <w:szCs w:val="24"/>
          <w:lang w:val="nl-NL"/>
        </w:rPr>
        <w:t>P</w:t>
      </w:r>
      <w:r w:rsidR="00B86065" w:rsidRPr="00BD6258">
        <w:rPr>
          <w:rFonts w:asciiTheme="minorHAnsi" w:hAnsiTheme="minorHAnsi" w:cstheme="minorHAnsi"/>
          <w:sz w:val="24"/>
          <w:szCs w:val="24"/>
          <w:lang w:val="nl-NL"/>
        </w:rPr>
        <w:t>rewitt</w:t>
      </w:r>
      <w:proofErr w:type="spellEnd"/>
      <w:r w:rsidR="00B86065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haalt veel sneller een </w:t>
      </w:r>
      <w:proofErr w:type="spellStart"/>
      <w:r w:rsidR="00B86065" w:rsidRPr="00BD6258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="00B86065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uit </w:t>
      </w:r>
      <w:r w:rsidR="00A673E8" w:rsidRPr="00BD6258">
        <w:rPr>
          <w:rFonts w:asciiTheme="minorHAnsi" w:hAnsiTheme="minorHAnsi" w:cstheme="minorHAnsi"/>
          <w:sz w:val="24"/>
          <w:szCs w:val="24"/>
          <w:lang w:val="nl-NL"/>
        </w:rPr>
        <w:t>het plaatje</w:t>
      </w:r>
      <w:r w:rsidR="005E269D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dan </w:t>
      </w:r>
      <w:proofErr w:type="spellStart"/>
      <w:r w:rsidR="005E269D" w:rsidRPr="00BD6258">
        <w:rPr>
          <w:rFonts w:asciiTheme="minorHAnsi" w:hAnsiTheme="minorHAnsi" w:cstheme="minorHAnsi"/>
          <w:sz w:val="24"/>
          <w:szCs w:val="24"/>
          <w:lang w:val="nl-NL"/>
        </w:rPr>
        <w:t>Sobel</w:t>
      </w:r>
      <w:proofErr w:type="spellEnd"/>
      <w:r w:rsidR="00A673E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Dit </w:t>
      </w:r>
      <w:r w:rsidR="00EB61F2" w:rsidRPr="00BD6258">
        <w:rPr>
          <w:rFonts w:asciiTheme="minorHAnsi" w:hAnsiTheme="minorHAnsi" w:cstheme="minorHAnsi"/>
          <w:sz w:val="24"/>
          <w:szCs w:val="24"/>
          <w:lang w:val="nl-NL"/>
        </w:rPr>
        <w:t>res</w:t>
      </w:r>
      <w:r w:rsidR="00A673E8" w:rsidRPr="00BD6258">
        <w:rPr>
          <w:rFonts w:asciiTheme="minorHAnsi" w:hAnsiTheme="minorHAnsi" w:cstheme="minorHAnsi"/>
          <w:sz w:val="24"/>
          <w:szCs w:val="24"/>
          <w:lang w:val="nl-NL"/>
        </w:rPr>
        <w:t>ulteer</w:t>
      </w:r>
      <w:r w:rsidR="00EB61F2" w:rsidRPr="00BD6258">
        <w:rPr>
          <w:rFonts w:asciiTheme="minorHAnsi" w:hAnsiTheme="minorHAnsi" w:cstheme="minorHAnsi"/>
          <w:sz w:val="24"/>
          <w:szCs w:val="24"/>
          <w:lang w:val="nl-NL"/>
        </w:rPr>
        <w:t>t</w:t>
      </w:r>
      <w:r w:rsidR="00981EE3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waarschijnlijk</w:t>
      </w:r>
      <w:r w:rsidR="00A673E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in dat de eerste </w:t>
      </w:r>
      <w:r w:rsidR="00F57B27" w:rsidRPr="00BD6258">
        <w:rPr>
          <w:rFonts w:asciiTheme="minorHAnsi" w:hAnsiTheme="minorHAnsi" w:cstheme="minorHAnsi"/>
          <w:sz w:val="24"/>
          <w:szCs w:val="24"/>
          <w:lang w:val="nl-NL"/>
        </w:rPr>
        <w:t>stap langzamer voltooid zal</w:t>
      </w:r>
      <w:r w:rsidR="00EB61F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F57B27" w:rsidRPr="00BD6258">
        <w:rPr>
          <w:rFonts w:asciiTheme="minorHAnsi" w:hAnsiTheme="minorHAnsi" w:cstheme="minorHAnsi"/>
          <w:sz w:val="24"/>
          <w:szCs w:val="24"/>
          <w:lang w:val="nl-NL"/>
        </w:rPr>
        <w:t>worden</w:t>
      </w:r>
      <w:r w:rsidR="00EB61F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F57B27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omdat er meer </w:t>
      </w:r>
      <w:proofErr w:type="spellStart"/>
      <w:r w:rsidR="00F57B27" w:rsidRPr="00BD6258">
        <w:rPr>
          <w:rFonts w:asciiTheme="minorHAnsi" w:hAnsiTheme="minorHAnsi" w:cstheme="minorHAnsi"/>
          <w:sz w:val="24"/>
          <w:szCs w:val="24"/>
          <w:lang w:val="nl-NL"/>
        </w:rPr>
        <w:t>edges</w:t>
      </w:r>
      <w:proofErr w:type="spellEnd"/>
      <w:r w:rsidR="00F57B27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zijn</w:t>
      </w:r>
      <w:r w:rsidR="00EB61F2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981EE3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We weten niet welke van de twee methoden een beter beeld op levert. Dit hangt </w:t>
      </w:r>
      <w:r w:rsidR="00981EE3" w:rsidRPr="00BD6258">
        <w:rPr>
          <w:rFonts w:asciiTheme="minorHAnsi" w:hAnsiTheme="minorHAnsi" w:cstheme="minorHAnsi"/>
          <w:sz w:val="24"/>
          <w:szCs w:val="24"/>
          <w:lang w:val="nl-NL"/>
        </w:rPr>
        <w:lastRenderedPageBreak/>
        <w:t>mogelijk af het geteste plaatje. In bepaald lichtsituaties zou de ene methode relatief beter functioneren dan de andere.</w:t>
      </w:r>
    </w:p>
    <w:p w:rsidR="00690A45" w:rsidRPr="00690A45" w:rsidRDefault="00690A45" w:rsidP="00DE73A8">
      <w:pPr>
        <w:rPr>
          <w:rFonts w:asciiTheme="minorHAnsi" w:hAnsiTheme="minorHAnsi" w:cstheme="minorHAnsi"/>
          <w:sz w:val="24"/>
          <w:szCs w:val="24"/>
          <w:lang w:val="nl-NL"/>
        </w:rPr>
      </w:pPr>
    </w:p>
    <w:p w:rsidR="00DE73A8" w:rsidRPr="00BD6258" w:rsidRDefault="000F6EAD" w:rsidP="00DE73A8">
      <w:pPr>
        <w:pStyle w:val="Kop2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bookmarkStart w:id="6" w:name="_Toc508275285"/>
      <w:bookmarkStart w:id="7" w:name="_Toc508275622"/>
      <w:r w:rsidRPr="00BD6258">
        <w:rPr>
          <w:rFonts w:asciiTheme="minorHAnsi" w:hAnsiTheme="minorHAnsi" w:cstheme="minorHAnsi"/>
          <w:color w:val="auto"/>
          <w:sz w:val="24"/>
          <w:szCs w:val="24"/>
          <w:lang w:val="nl-NL"/>
        </w:rPr>
        <w:t>Implementatie</w:t>
      </w:r>
      <w:bookmarkEnd w:id="6"/>
      <w:bookmarkEnd w:id="7"/>
    </w:p>
    <w:p w:rsidR="00981EE3" w:rsidRDefault="00981EE3" w:rsidP="00DE73A8">
      <w:pPr>
        <w:rPr>
          <w:rFonts w:asciiTheme="minorHAnsi" w:hAnsiTheme="minorHAnsi" w:cstheme="minorHAnsi"/>
          <w:sz w:val="24"/>
          <w:szCs w:val="24"/>
          <w:lang w:val="nl-NL"/>
        </w:rPr>
      </w:pP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Onze implementatie komt in de </w:t>
      </w:r>
      <w:proofErr w:type="spellStart"/>
      <w:r w:rsidRPr="00BD6258">
        <w:rPr>
          <w:rFonts w:ascii="Consolas" w:hAnsi="Consolas"/>
          <w:color w:val="6F42C1"/>
          <w:sz w:val="18"/>
          <w:szCs w:val="18"/>
          <w:shd w:val="clear" w:color="auto" w:fill="FFFFFF"/>
          <w:lang w:val="nl-NL"/>
        </w:rPr>
        <w:t>StudentPreProcessing</w:t>
      </w:r>
      <w:proofErr w:type="spellEnd"/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te staan. Wij gaat de methode </w:t>
      </w:r>
      <w:proofErr w:type="spellStart"/>
      <w:r w:rsidRPr="00BD6258">
        <w:rPr>
          <w:rFonts w:ascii="Consolas" w:hAnsi="Consolas"/>
          <w:color w:val="6F42C1"/>
          <w:sz w:val="18"/>
          <w:szCs w:val="18"/>
          <w:shd w:val="clear" w:color="auto" w:fill="FFFFFF"/>
          <w:lang w:val="nl-NL"/>
        </w:rPr>
        <w:t>stepEdgeDetection</w:t>
      </w:r>
      <w:proofErr w:type="spellEnd"/>
      <w:r w:rsidR="002D331C" w:rsidRPr="00BD6258">
        <w:rPr>
          <w:rFonts w:ascii="Consolas" w:hAnsi="Consolas"/>
          <w:color w:val="6F42C1"/>
          <w:sz w:val="18"/>
          <w:szCs w:val="18"/>
          <w:shd w:val="clear" w:color="auto" w:fill="FFFFFF"/>
          <w:lang w:val="nl-NL"/>
        </w:rPr>
        <w:t xml:space="preserve"> </w:t>
      </w:r>
      <w:r w:rsidR="002D331C" w:rsidRPr="00BD6258">
        <w:rPr>
          <w:rFonts w:asciiTheme="minorHAnsi" w:hAnsiTheme="minorHAnsi" w:cstheme="minorHAnsi"/>
          <w:sz w:val="24"/>
          <w:szCs w:val="24"/>
          <w:lang w:val="nl-NL"/>
        </w:rPr>
        <w:t>realiseren</w:t>
      </w:r>
      <w:r w:rsidR="002D331C" w:rsidRPr="00BD6258">
        <w:rPr>
          <w:rFonts w:asciiTheme="minorHAnsi" w:hAnsiTheme="minorHAnsi" w:cstheme="minorHAnsi"/>
          <w:color w:val="6F42C1"/>
          <w:sz w:val="22"/>
          <w:szCs w:val="18"/>
          <w:shd w:val="clear" w:color="auto" w:fill="FFFFFF"/>
          <w:lang w:val="nl-NL"/>
        </w:rPr>
        <w:t xml:space="preserve">. </w:t>
      </w:r>
      <w:r w:rsidR="002D331C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Zoals in de sectie keuze vernoemd zouden wij eventueel </w:t>
      </w:r>
      <w:proofErr w:type="spellStart"/>
      <w:r w:rsidR="002D331C" w:rsidRPr="00BD6258">
        <w:rPr>
          <w:rFonts w:asciiTheme="minorHAnsi" w:hAnsiTheme="minorHAnsi" w:cstheme="minorHAnsi"/>
          <w:sz w:val="24"/>
          <w:szCs w:val="24"/>
          <w:lang w:val="nl-NL"/>
        </w:rPr>
        <w:t>Canny</w:t>
      </w:r>
      <w:proofErr w:type="spellEnd"/>
      <w:r w:rsidR="002D331C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willen implementeren, maar een mogelijk risico is dat de data die door </w:t>
      </w:r>
      <w:proofErr w:type="spellStart"/>
      <w:r w:rsidR="002D331C" w:rsidRPr="00BD6258">
        <w:rPr>
          <w:rFonts w:asciiTheme="minorHAnsi" w:hAnsiTheme="minorHAnsi" w:cstheme="minorHAnsi"/>
          <w:sz w:val="24"/>
          <w:szCs w:val="24"/>
          <w:lang w:val="nl-NL"/>
        </w:rPr>
        <w:t>Canny</w:t>
      </w:r>
      <w:proofErr w:type="spellEnd"/>
      <w:r w:rsidR="002D331C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geleverd wordt niet goed geïntegreerd kan worden in de bestaande implementatie. </w:t>
      </w:r>
    </w:p>
    <w:p w:rsidR="0050230C" w:rsidRPr="00BD6258" w:rsidRDefault="0050230C" w:rsidP="00DE73A8">
      <w:pPr>
        <w:rPr>
          <w:rFonts w:asciiTheme="minorHAnsi" w:hAnsiTheme="minorHAnsi" w:cstheme="minorHAnsi"/>
          <w:i/>
          <w:sz w:val="22"/>
          <w:szCs w:val="24"/>
          <w:lang w:val="nl-NL"/>
        </w:rPr>
      </w:pPr>
    </w:p>
    <w:p w:rsidR="00DE73A8" w:rsidRPr="00BD6258" w:rsidRDefault="00DE73A8" w:rsidP="00DE73A8">
      <w:pPr>
        <w:pStyle w:val="Kop2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bookmarkStart w:id="8" w:name="_Toc508275286"/>
      <w:bookmarkStart w:id="9" w:name="_Toc508275623"/>
      <w:r w:rsidRPr="00BD6258">
        <w:rPr>
          <w:rFonts w:asciiTheme="minorHAnsi" w:hAnsiTheme="minorHAnsi" w:cstheme="minorHAnsi"/>
          <w:color w:val="auto"/>
          <w:sz w:val="24"/>
          <w:szCs w:val="24"/>
          <w:lang w:val="nl-NL"/>
        </w:rPr>
        <w:t>Evaluatie</w:t>
      </w:r>
      <w:bookmarkEnd w:id="8"/>
      <w:bookmarkEnd w:id="9"/>
    </w:p>
    <w:p w:rsidR="004E36BC" w:rsidRPr="00BD6258" w:rsidRDefault="004E36BC" w:rsidP="004E36BC">
      <w:pPr>
        <w:pStyle w:val="Lijstaline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BD6258">
        <w:rPr>
          <w:rFonts w:asciiTheme="minorHAnsi" w:hAnsiTheme="minorHAnsi" w:cstheme="minorHAnsi"/>
          <w:b/>
          <w:sz w:val="24"/>
          <w:szCs w:val="24"/>
          <w:lang w:val="nl-NL"/>
        </w:rPr>
        <w:t>Robuustheid</w:t>
      </w: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: </w:t>
      </w:r>
      <w:r w:rsidR="00A9548C" w:rsidRPr="00BD6258">
        <w:rPr>
          <w:rFonts w:asciiTheme="minorHAnsi" w:hAnsiTheme="minorHAnsi" w:cstheme="minorHAnsi"/>
          <w:sz w:val="24"/>
          <w:szCs w:val="24"/>
          <w:lang w:val="nl-NL"/>
        </w:rPr>
        <w:t>De resolutie van de afbeelding</w:t>
      </w:r>
      <w:r w:rsidR="005203B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negatief</w:t>
      </w:r>
      <w:r w:rsidR="00A9548C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veranderen en de uitkomst beoordelen aan de hand van het originele beeld.</w:t>
      </w:r>
      <w:r w:rsidR="005203B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We willen op deze manier vergelijken of </w:t>
      </w:r>
      <w:proofErr w:type="spellStart"/>
      <w:r w:rsidR="005203B8" w:rsidRPr="00BD6258">
        <w:rPr>
          <w:rFonts w:asciiTheme="minorHAnsi" w:hAnsiTheme="minorHAnsi" w:cstheme="minorHAnsi"/>
          <w:sz w:val="24"/>
          <w:szCs w:val="24"/>
          <w:lang w:val="nl-NL"/>
        </w:rPr>
        <w:t>Prewitt</w:t>
      </w:r>
      <w:proofErr w:type="spellEnd"/>
      <w:r w:rsidR="005203B8" w:rsidRPr="00BD6258">
        <w:rPr>
          <w:rFonts w:asciiTheme="minorHAnsi" w:hAnsiTheme="minorHAnsi" w:cstheme="minorHAnsi"/>
          <w:sz w:val="24"/>
          <w:szCs w:val="24"/>
          <w:lang w:val="nl-NL"/>
        </w:rPr>
        <w:t>/</w:t>
      </w:r>
      <w:proofErr w:type="spellStart"/>
      <w:r w:rsidR="005203B8" w:rsidRPr="00BD6258">
        <w:rPr>
          <w:rFonts w:asciiTheme="minorHAnsi" w:hAnsiTheme="minorHAnsi" w:cstheme="minorHAnsi"/>
          <w:sz w:val="24"/>
          <w:szCs w:val="24"/>
          <w:lang w:val="nl-NL"/>
        </w:rPr>
        <w:t>Sobel</w:t>
      </w:r>
      <w:proofErr w:type="spellEnd"/>
      <w:r w:rsidR="005203B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beter functioneren bij verschillende resoluties.</w:t>
      </w:r>
    </w:p>
    <w:p w:rsidR="004E3D28" w:rsidRPr="00BD6258" w:rsidRDefault="003001FD" w:rsidP="004E3D28">
      <w:pPr>
        <w:pStyle w:val="Lijstaline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nl-NL"/>
        </w:rPr>
      </w:pPr>
      <w:r w:rsidRPr="00BD6258">
        <w:rPr>
          <w:rFonts w:asciiTheme="minorHAnsi" w:hAnsiTheme="minorHAnsi" w:cstheme="minorHAnsi"/>
          <w:b/>
          <w:sz w:val="24"/>
          <w:szCs w:val="24"/>
          <w:lang w:val="nl-NL"/>
        </w:rPr>
        <w:t>Snelheid</w:t>
      </w:r>
      <w:r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: </w:t>
      </w:r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Onderzoeken of </w:t>
      </w:r>
      <w:proofErr w:type="spellStart"/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>Prewitt</w:t>
      </w:r>
      <w:proofErr w:type="spellEnd"/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of </w:t>
      </w:r>
      <w:proofErr w:type="spellStart"/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>Sobel</w:t>
      </w:r>
      <w:proofErr w:type="spellEnd"/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de hoogste verwerkingssnelheid heeft. Met behulp van </w:t>
      </w:r>
      <w:proofErr w:type="spellStart"/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>runtime</w:t>
      </w:r>
      <w:proofErr w:type="spellEnd"/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timers kan bepaald worden welke methode sneller is.</w:t>
      </w:r>
      <w:r w:rsidR="00804945">
        <w:rPr>
          <w:rFonts w:asciiTheme="minorHAnsi" w:hAnsiTheme="minorHAnsi" w:cstheme="minorHAnsi"/>
          <w:sz w:val="24"/>
          <w:szCs w:val="24"/>
          <w:lang w:val="nl-NL"/>
        </w:rPr>
        <w:t xml:space="preserve"> De snelheid van het </w:t>
      </w:r>
      <w:proofErr w:type="spellStart"/>
      <w:r w:rsidR="00804945">
        <w:rPr>
          <w:rFonts w:asciiTheme="minorHAnsi" w:hAnsiTheme="minorHAnsi" w:cstheme="minorHAnsi"/>
          <w:sz w:val="24"/>
          <w:szCs w:val="24"/>
          <w:lang w:val="nl-NL"/>
        </w:rPr>
        <w:t>edge</w:t>
      </w:r>
      <w:proofErr w:type="spellEnd"/>
      <w:r w:rsidR="0080494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proofErr w:type="spellStart"/>
      <w:r w:rsidR="00804945">
        <w:rPr>
          <w:rFonts w:asciiTheme="minorHAnsi" w:hAnsiTheme="minorHAnsi" w:cstheme="minorHAnsi"/>
          <w:sz w:val="24"/>
          <w:szCs w:val="24"/>
          <w:lang w:val="nl-NL"/>
        </w:rPr>
        <w:t>detecie</w:t>
      </w:r>
      <w:proofErr w:type="spellEnd"/>
      <w:r w:rsidR="00804945">
        <w:rPr>
          <w:rFonts w:asciiTheme="minorHAnsi" w:hAnsiTheme="minorHAnsi" w:cstheme="minorHAnsi"/>
          <w:sz w:val="24"/>
          <w:szCs w:val="24"/>
          <w:lang w:val="nl-NL"/>
        </w:rPr>
        <w:t xml:space="preserve"> proces </w:t>
      </w:r>
      <w:r w:rsidR="00E0506D">
        <w:rPr>
          <w:rFonts w:asciiTheme="minorHAnsi" w:hAnsiTheme="minorHAnsi" w:cstheme="minorHAnsi"/>
          <w:sz w:val="24"/>
          <w:szCs w:val="24"/>
          <w:lang w:val="nl-NL"/>
        </w:rPr>
        <w:t xml:space="preserve">en het </w:t>
      </w:r>
      <w:proofErr w:type="spellStart"/>
      <w:r w:rsidR="00E0506D">
        <w:rPr>
          <w:rFonts w:asciiTheme="minorHAnsi" w:hAnsiTheme="minorHAnsi" w:cstheme="minorHAnsi"/>
          <w:sz w:val="24"/>
          <w:szCs w:val="24"/>
          <w:lang w:val="nl-NL"/>
        </w:rPr>
        <w:t>thresholding</w:t>
      </w:r>
      <w:proofErr w:type="spellEnd"/>
      <w:r w:rsidR="00E0506D">
        <w:rPr>
          <w:rFonts w:asciiTheme="minorHAnsi" w:hAnsiTheme="minorHAnsi" w:cstheme="minorHAnsi"/>
          <w:sz w:val="24"/>
          <w:szCs w:val="24"/>
          <w:lang w:val="nl-NL"/>
        </w:rPr>
        <w:t xml:space="preserve"> proces zal genomen worden om snelheid verschillen beter te kunnen verklaren.</w:t>
      </w:r>
      <w:r w:rsidR="004E3D28" w:rsidRPr="00BD6258">
        <w:rPr>
          <w:rFonts w:asciiTheme="minorHAnsi" w:hAnsiTheme="minorHAnsi" w:cstheme="minorHAnsi"/>
          <w:sz w:val="24"/>
          <w:szCs w:val="24"/>
          <w:lang w:val="nl-NL"/>
        </w:rPr>
        <w:t xml:space="preserve"> Dit wordt ook getest bij verschillende resoluties.</w:t>
      </w:r>
    </w:p>
    <w:p w:rsidR="004E3D28" w:rsidRPr="00BD6258" w:rsidRDefault="004E3D28" w:rsidP="00EB61F2">
      <w:pPr>
        <w:rPr>
          <w:rFonts w:asciiTheme="minorHAnsi" w:hAnsiTheme="minorHAnsi" w:cstheme="minorHAnsi"/>
          <w:sz w:val="24"/>
          <w:szCs w:val="24"/>
          <w:lang w:val="nl-NL"/>
        </w:rPr>
      </w:pPr>
    </w:p>
    <w:p w:rsidR="00EB61F2" w:rsidRPr="00BD6258" w:rsidRDefault="00EB61F2" w:rsidP="004B6A01">
      <w:pPr>
        <w:rPr>
          <w:rFonts w:asciiTheme="minorHAnsi" w:hAnsiTheme="minorHAnsi" w:cstheme="minorHAnsi"/>
          <w:sz w:val="24"/>
          <w:szCs w:val="24"/>
          <w:lang w:val="nl-NL"/>
        </w:rPr>
      </w:pPr>
      <w:bookmarkStart w:id="10" w:name="_GoBack"/>
      <w:bookmarkEnd w:id="10"/>
    </w:p>
    <w:sectPr w:rsidR="00EB61F2" w:rsidRPr="00BD6258" w:rsidSect="007B224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4B9" w:rsidRDefault="00F414B9" w:rsidP="007B2243">
      <w:pPr>
        <w:spacing w:after="0" w:line="240" w:lineRule="auto"/>
      </w:pPr>
      <w:r>
        <w:separator/>
      </w:r>
    </w:p>
  </w:endnote>
  <w:endnote w:type="continuationSeparator" w:id="0">
    <w:p w:rsidR="00F414B9" w:rsidRDefault="00F414B9" w:rsidP="007B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464790"/>
      <w:docPartObj>
        <w:docPartGallery w:val="Page Numbers (Bottom of Page)"/>
        <w:docPartUnique/>
      </w:docPartObj>
    </w:sdtPr>
    <w:sdtEndPr/>
    <w:sdtContent>
      <w:p w:rsidR="007B2243" w:rsidRDefault="007B2243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7B2243" w:rsidRDefault="007B224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4B9" w:rsidRDefault="00F414B9" w:rsidP="007B2243">
      <w:pPr>
        <w:spacing w:after="0" w:line="240" w:lineRule="auto"/>
      </w:pPr>
      <w:r>
        <w:separator/>
      </w:r>
    </w:p>
  </w:footnote>
  <w:footnote w:type="continuationSeparator" w:id="0">
    <w:p w:rsidR="00F414B9" w:rsidRDefault="00F414B9" w:rsidP="007B2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5C8"/>
    <w:multiLevelType w:val="hybridMultilevel"/>
    <w:tmpl w:val="77569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07000"/>
    <w:multiLevelType w:val="hybridMultilevel"/>
    <w:tmpl w:val="09CEA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3A15FE"/>
    <w:multiLevelType w:val="hybridMultilevel"/>
    <w:tmpl w:val="EF564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6042"/>
    <w:multiLevelType w:val="hybridMultilevel"/>
    <w:tmpl w:val="9BE4F9AE"/>
    <w:lvl w:ilvl="0" w:tplc="D34C8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8"/>
    <w:rsid w:val="0000771B"/>
    <w:rsid w:val="00012B3E"/>
    <w:rsid w:val="00064401"/>
    <w:rsid w:val="000A57D3"/>
    <w:rsid w:val="000F4E50"/>
    <w:rsid w:val="000F6A67"/>
    <w:rsid w:val="000F6EAD"/>
    <w:rsid w:val="000F7D39"/>
    <w:rsid w:val="001860FE"/>
    <w:rsid w:val="001B116C"/>
    <w:rsid w:val="001D07C9"/>
    <w:rsid w:val="001F7073"/>
    <w:rsid w:val="00220F24"/>
    <w:rsid w:val="0022157A"/>
    <w:rsid w:val="00250110"/>
    <w:rsid w:val="00260B9C"/>
    <w:rsid w:val="0026586C"/>
    <w:rsid w:val="00280102"/>
    <w:rsid w:val="00284F05"/>
    <w:rsid w:val="002D331C"/>
    <w:rsid w:val="002E359D"/>
    <w:rsid w:val="003001FD"/>
    <w:rsid w:val="00315C04"/>
    <w:rsid w:val="00326534"/>
    <w:rsid w:val="003768B0"/>
    <w:rsid w:val="00377D31"/>
    <w:rsid w:val="00396F2B"/>
    <w:rsid w:val="003B180E"/>
    <w:rsid w:val="003B6C80"/>
    <w:rsid w:val="003D7D11"/>
    <w:rsid w:val="00414ECA"/>
    <w:rsid w:val="00424738"/>
    <w:rsid w:val="00453EC0"/>
    <w:rsid w:val="004B6A01"/>
    <w:rsid w:val="004E36BC"/>
    <w:rsid w:val="004E3D28"/>
    <w:rsid w:val="0050230C"/>
    <w:rsid w:val="00506854"/>
    <w:rsid w:val="00507BFA"/>
    <w:rsid w:val="005203B8"/>
    <w:rsid w:val="00572576"/>
    <w:rsid w:val="005B50D5"/>
    <w:rsid w:val="005E269D"/>
    <w:rsid w:val="00614547"/>
    <w:rsid w:val="00630A6D"/>
    <w:rsid w:val="006479A2"/>
    <w:rsid w:val="00690A45"/>
    <w:rsid w:val="0069195B"/>
    <w:rsid w:val="00695539"/>
    <w:rsid w:val="006C4FFD"/>
    <w:rsid w:val="006E0C05"/>
    <w:rsid w:val="0079433D"/>
    <w:rsid w:val="007B2243"/>
    <w:rsid w:val="007D1BDF"/>
    <w:rsid w:val="007D4C55"/>
    <w:rsid w:val="00804945"/>
    <w:rsid w:val="00856421"/>
    <w:rsid w:val="008933FE"/>
    <w:rsid w:val="008C1716"/>
    <w:rsid w:val="00962517"/>
    <w:rsid w:val="00981EE3"/>
    <w:rsid w:val="009A22DB"/>
    <w:rsid w:val="009A266C"/>
    <w:rsid w:val="00A335EA"/>
    <w:rsid w:val="00A61246"/>
    <w:rsid w:val="00A673E8"/>
    <w:rsid w:val="00A9548C"/>
    <w:rsid w:val="00AA6560"/>
    <w:rsid w:val="00AA7468"/>
    <w:rsid w:val="00AB52A8"/>
    <w:rsid w:val="00AD3C37"/>
    <w:rsid w:val="00B368B4"/>
    <w:rsid w:val="00B84801"/>
    <w:rsid w:val="00B86065"/>
    <w:rsid w:val="00BD6258"/>
    <w:rsid w:val="00C2206A"/>
    <w:rsid w:val="00C22537"/>
    <w:rsid w:val="00C25153"/>
    <w:rsid w:val="00C71F89"/>
    <w:rsid w:val="00C75128"/>
    <w:rsid w:val="00CA530E"/>
    <w:rsid w:val="00CC35BB"/>
    <w:rsid w:val="00D41681"/>
    <w:rsid w:val="00D95F2D"/>
    <w:rsid w:val="00DD0EB8"/>
    <w:rsid w:val="00DD4104"/>
    <w:rsid w:val="00DE146B"/>
    <w:rsid w:val="00DE73A8"/>
    <w:rsid w:val="00E0506D"/>
    <w:rsid w:val="00EB61F2"/>
    <w:rsid w:val="00EC79AA"/>
    <w:rsid w:val="00F414B9"/>
    <w:rsid w:val="00F43ECF"/>
    <w:rsid w:val="00F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83EC"/>
  <w15:docId w15:val="{A7E83324-084C-4A41-86FD-9B6B85AB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6479A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79A2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368B4"/>
    <w:rPr>
      <w:color w:val="800080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B6A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B6A01"/>
    <w:pPr>
      <w:spacing w:after="100"/>
      <w:ind w:left="200"/>
    </w:pPr>
  </w:style>
  <w:style w:type="paragraph" w:styleId="Koptekst">
    <w:name w:val="header"/>
    <w:basedOn w:val="Standaard"/>
    <w:link w:val="KoptekstChar"/>
    <w:uiPriority w:val="99"/>
    <w:unhideWhenUsed/>
    <w:rsid w:val="007B2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2243"/>
    <w:rPr>
      <w:rFonts w:ascii="Quicksand Book" w:hAnsi="Quicksand Book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B2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2243"/>
    <w:rPr>
      <w:rFonts w:ascii="Quicksand Book" w:hAnsi="Quicksand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33D60-2059-4CFF-8F75-3260A8AC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Kiet van Osnabrugge</cp:lastModifiedBy>
  <cp:revision>2</cp:revision>
  <dcterms:created xsi:type="dcterms:W3CDTF">2018-04-15T12:03:00Z</dcterms:created>
  <dcterms:modified xsi:type="dcterms:W3CDTF">2018-04-15T12:03:00Z</dcterms:modified>
</cp:coreProperties>
</file>