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8B" w:rsidRPr="002E188B" w:rsidRDefault="002E188B">
      <w:pPr>
        <w:rPr>
          <w:b/>
          <w:sz w:val="28"/>
        </w:rPr>
      </w:pPr>
      <w:r w:rsidRPr="002E188B">
        <w:rPr>
          <w:b/>
          <w:sz w:val="28"/>
        </w:rPr>
        <w:t>Day 6</w:t>
      </w:r>
    </w:p>
    <w:p w:rsidR="002E188B" w:rsidRDefault="002E188B">
      <w:pPr>
        <w:rPr>
          <w:bCs/>
        </w:rPr>
      </w:pPr>
      <w:proofErr w:type="spellStart"/>
      <w:r w:rsidRPr="002E188B">
        <w:rPr>
          <w:b/>
        </w:rPr>
        <w:t>Cheaha</w:t>
      </w:r>
      <w:proofErr w:type="spellEnd"/>
      <w:r w:rsidRPr="002E188B">
        <w:rPr>
          <w:b/>
        </w:rPr>
        <w:t xml:space="preserve"> Lake</w:t>
      </w:r>
      <w:r>
        <w:rPr>
          <w:b/>
        </w:rPr>
        <w:t>, AL</w:t>
      </w:r>
      <w:r w:rsidRPr="002E188B">
        <w:rPr>
          <w:b/>
        </w:rPr>
        <w:t xml:space="preserve"> to </w:t>
      </w:r>
      <w:proofErr w:type="spellStart"/>
      <w:r w:rsidRPr="002E188B">
        <w:rPr>
          <w:b/>
          <w:bCs/>
        </w:rPr>
        <w:t>To</w:t>
      </w:r>
      <w:proofErr w:type="spellEnd"/>
      <w:r>
        <w:rPr>
          <w:b/>
          <w:bCs/>
        </w:rPr>
        <w:t xml:space="preserve"> Woodall Mountain, MS</w:t>
      </w:r>
      <w:r>
        <w:rPr>
          <w:b/>
          <w:bCs/>
        </w:rPr>
        <w:t xml:space="preserve">: </w:t>
      </w:r>
      <w:r>
        <w:rPr>
          <w:bCs/>
        </w:rPr>
        <w:t>3.75 hours and 215 miles.</w:t>
      </w:r>
    </w:p>
    <w:p w:rsidR="00CB03C4" w:rsidRDefault="002E188B">
      <w:pPr>
        <w:rPr>
          <w:bCs/>
        </w:rPr>
      </w:pPr>
      <w:r>
        <w:rPr>
          <w:rStyle w:val="renderable-component-text"/>
        </w:rPr>
        <w:t xml:space="preserve">Head northwest on </w:t>
      </w:r>
      <w:proofErr w:type="spellStart"/>
      <w:r>
        <w:rPr>
          <w:rStyle w:val="renderable-component-text"/>
        </w:rPr>
        <w:t>Cheaha</w:t>
      </w:r>
      <w:proofErr w:type="spellEnd"/>
      <w:r>
        <w:rPr>
          <w:rStyle w:val="renderable-component-text"/>
        </w:rPr>
        <w:t xml:space="preserve"> Rd</w:t>
      </w:r>
      <w:r>
        <w:rPr>
          <w:rStyle w:val="renderable-component-text"/>
        </w:rPr>
        <w:t xml:space="preserve"> (aka 281, and aka 42, and aka 96) for 39 miles to g</w:t>
      </w:r>
      <w:r>
        <w:rPr>
          <w:bCs/>
        </w:rPr>
        <w:t>et on I-20 W to Birmingham</w:t>
      </w:r>
    </w:p>
    <w:p w:rsidR="00CB03C4" w:rsidRDefault="00CB03C4" w:rsidP="002E188B">
      <w:pPr>
        <w:rPr>
          <w:rStyle w:val="renderable-component-text"/>
        </w:rPr>
      </w:pPr>
      <w:r>
        <w:rPr>
          <w:bCs/>
        </w:rPr>
        <w:t xml:space="preserve">Here is how to do that:  </w:t>
      </w:r>
      <w:r w:rsidR="002E188B">
        <w:rPr>
          <w:rStyle w:val="renderable-component-text"/>
        </w:rPr>
        <w:t xml:space="preserve">Turn right onto </w:t>
      </w:r>
      <w:proofErr w:type="spellStart"/>
      <w:r w:rsidR="002E188B">
        <w:rPr>
          <w:rStyle w:val="renderable-component-text"/>
        </w:rPr>
        <w:t>McElderry</w:t>
      </w:r>
      <w:proofErr w:type="spellEnd"/>
      <w:r w:rsidR="002E188B">
        <w:rPr>
          <w:rStyle w:val="renderable-component-text"/>
        </w:rPr>
        <w:t xml:space="preserve"> Rd</w:t>
      </w:r>
      <w:r w:rsidR="002E188B">
        <w:rPr>
          <w:rStyle w:val="renderable-component-text"/>
        </w:rPr>
        <w:t xml:space="preserve"> (aka 47) </w:t>
      </w:r>
      <w:r>
        <w:rPr>
          <w:rStyle w:val="renderable-component-text"/>
        </w:rPr>
        <w:t xml:space="preserve">left on </w:t>
      </w:r>
      <w:r w:rsidR="002E188B">
        <w:rPr>
          <w:rStyle w:val="renderable-component-text"/>
        </w:rPr>
        <w:t xml:space="preserve">Campbell Rd, </w:t>
      </w:r>
      <w:r>
        <w:rPr>
          <w:rStyle w:val="renderable-component-text"/>
        </w:rPr>
        <w:t xml:space="preserve"> right </w:t>
      </w:r>
      <w:r w:rsidR="002E188B" w:rsidRPr="002E188B">
        <w:rPr>
          <w:rStyle w:val="renderable-component-text"/>
        </w:rPr>
        <w:t xml:space="preserve">Watts Rd and </w:t>
      </w:r>
      <w:r>
        <w:rPr>
          <w:rStyle w:val="renderable-component-text"/>
        </w:rPr>
        <w:t>right (north)</w:t>
      </w:r>
      <w:r w:rsidR="002E188B" w:rsidRPr="002E188B">
        <w:rPr>
          <w:rStyle w:val="renderable-component-text"/>
        </w:rPr>
        <w:t>Curry Station Rd</w:t>
      </w:r>
      <w:r w:rsidR="002E188B">
        <w:rPr>
          <w:rStyle w:val="renderable-component-text"/>
        </w:rPr>
        <w:t xml:space="preserve"> (aka 399)</w:t>
      </w:r>
      <w:r>
        <w:rPr>
          <w:rStyle w:val="renderable-component-text"/>
        </w:rPr>
        <w:t xml:space="preserve"> – 10 miles</w:t>
      </w:r>
    </w:p>
    <w:p w:rsidR="002E188B" w:rsidRDefault="002E188B" w:rsidP="002E188B">
      <w:pPr>
        <w:rPr>
          <w:b/>
          <w:bCs/>
        </w:rPr>
      </w:pPr>
      <w:r w:rsidRPr="002E188B">
        <w:rPr>
          <w:bCs/>
        </w:rPr>
        <w:t>Turn right onto Co Rd 5/Co Rd 93</w:t>
      </w:r>
      <w:r>
        <w:rPr>
          <w:bCs/>
        </w:rPr>
        <w:t xml:space="preserve"> </w:t>
      </w:r>
      <w:r w:rsidRPr="002E188B">
        <w:rPr>
          <w:bCs/>
        </w:rPr>
        <w:t>0.3 mi</w:t>
      </w:r>
      <w:r>
        <w:rPr>
          <w:bCs/>
        </w:rPr>
        <w:t>les and t</w:t>
      </w:r>
      <w:r w:rsidRPr="002E188B">
        <w:rPr>
          <w:bCs/>
        </w:rPr>
        <w:t xml:space="preserve">urn left to merge onto </w:t>
      </w:r>
      <w:r w:rsidRPr="002E188B">
        <w:rPr>
          <w:b/>
          <w:bCs/>
        </w:rPr>
        <w:t>I-20 W</w:t>
      </w:r>
      <w:r>
        <w:rPr>
          <w:b/>
          <w:bCs/>
        </w:rPr>
        <w:t xml:space="preserve"> to Birmingham, AL.</w:t>
      </w:r>
      <w:r w:rsidR="00CB03C4">
        <w:rPr>
          <w:b/>
          <w:bCs/>
        </w:rPr>
        <w:t xml:space="preserve"> – 49 miles</w:t>
      </w:r>
    </w:p>
    <w:p w:rsidR="00CB03C4" w:rsidRDefault="00CB03C4" w:rsidP="00CB03C4">
      <w:pPr>
        <w:rPr>
          <w:bCs/>
        </w:rPr>
      </w:pPr>
      <w:r w:rsidRPr="00CB03C4">
        <w:rPr>
          <w:bCs/>
        </w:rPr>
        <w:t>Take exit 124 C to merge onto I-65 N toward Huntsville</w:t>
      </w:r>
      <w:r>
        <w:rPr>
          <w:bCs/>
        </w:rPr>
        <w:t xml:space="preserve"> - </w:t>
      </w:r>
      <w:r w:rsidRPr="00CB03C4">
        <w:rPr>
          <w:bCs/>
        </w:rPr>
        <w:t>49.7 mi</w:t>
      </w:r>
    </w:p>
    <w:p w:rsidR="00CB03C4" w:rsidRDefault="00CB03C4" w:rsidP="00CB03C4">
      <w:pPr>
        <w:rPr>
          <w:bCs/>
        </w:rPr>
      </w:pPr>
      <w:r w:rsidRPr="00CB03C4">
        <w:rPr>
          <w:bCs/>
        </w:rPr>
        <w:t>Take exit 310 for AL-157 toward Cullman/Moulton</w:t>
      </w:r>
      <w:r>
        <w:rPr>
          <w:bCs/>
        </w:rPr>
        <w:t xml:space="preserve">, and </w:t>
      </w:r>
      <w:r w:rsidRPr="00CB03C4">
        <w:rPr>
          <w:bCs/>
        </w:rPr>
        <w:t>Continue straight onto US-72 W</w:t>
      </w:r>
      <w:r>
        <w:rPr>
          <w:bCs/>
        </w:rPr>
        <w:t xml:space="preserve"> </w:t>
      </w:r>
      <w:r w:rsidRPr="00CB03C4">
        <w:rPr>
          <w:bCs/>
        </w:rPr>
        <w:t>Entering Mississippi</w:t>
      </w:r>
      <w:r>
        <w:rPr>
          <w:bCs/>
        </w:rPr>
        <w:t xml:space="preserve"> (60 miles)</w:t>
      </w:r>
    </w:p>
    <w:p w:rsidR="00CB03C4" w:rsidRDefault="00CB03C4" w:rsidP="00CB03C4">
      <w:pPr>
        <w:rPr>
          <w:bCs/>
        </w:rPr>
      </w:pPr>
      <w:r>
        <w:rPr>
          <w:bCs/>
        </w:rPr>
        <w:t>Continue on 72 w to</w:t>
      </w:r>
      <w:r w:rsidR="008923EF">
        <w:rPr>
          <w:bCs/>
        </w:rPr>
        <w:t>ward Woodall (32</w:t>
      </w:r>
      <w:r>
        <w:rPr>
          <w:bCs/>
        </w:rPr>
        <w:t xml:space="preserve"> miles)</w:t>
      </w:r>
    </w:p>
    <w:p w:rsidR="008923EF" w:rsidRPr="008923EF" w:rsidRDefault="008923EF" w:rsidP="008923EF">
      <w:pPr>
        <w:rPr>
          <w:bCs/>
        </w:rPr>
      </w:pPr>
      <w:r w:rsidRPr="008923EF">
        <w:rPr>
          <w:bCs/>
        </w:rPr>
        <w:t>Take the MS-25 Bypass exit toward Iuka/Fulton</w:t>
      </w:r>
      <w:r>
        <w:rPr>
          <w:bCs/>
        </w:rPr>
        <w:t xml:space="preserve"> heading south </w:t>
      </w:r>
      <w:r w:rsidRPr="008923EF">
        <w:rPr>
          <w:bCs/>
        </w:rPr>
        <w:t>0.2 mi</w:t>
      </w:r>
    </w:p>
    <w:p w:rsidR="008923EF" w:rsidRPr="008923EF" w:rsidRDefault="008923EF" w:rsidP="008923EF">
      <w:pPr>
        <w:rPr>
          <w:bCs/>
        </w:rPr>
      </w:pPr>
      <w:r w:rsidRPr="008923EF">
        <w:rPr>
          <w:bCs/>
        </w:rPr>
        <w:t xml:space="preserve">Turn left onto MS-25 S/Veterans Memorial </w:t>
      </w:r>
      <w:proofErr w:type="spellStart"/>
      <w:r w:rsidRPr="008923EF">
        <w:rPr>
          <w:bCs/>
        </w:rPr>
        <w:t>Dr</w:t>
      </w:r>
      <w:proofErr w:type="spellEnd"/>
      <w:r w:rsidRPr="008923EF">
        <w:rPr>
          <w:bCs/>
        </w:rPr>
        <w:t xml:space="preserve"> (signs for Fulton)</w:t>
      </w:r>
      <w:r>
        <w:rPr>
          <w:bCs/>
        </w:rPr>
        <w:t xml:space="preserve"> </w:t>
      </w:r>
      <w:proofErr w:type="gramStart"/>
      <w:r w:rsidRPr="008923EF">
        <w:rPr>
          <w:bCs/>
        </w:rPr>
        <w:t>Continue</w:t>
      </w:r>
      <w:proofErr w:type="gramEnd"/>
      <w:r w:rsidRPr="008923EF">
        <w:rPr>
          <w:bCs/>
        </w:rPr>
        <w:t xml:space="preserve"> to follow MS-25 S1.5 mi</w:t>
      </w:r>
    </w:p>
    <w:p w:rsidR="008923EF" w:rsidRPr="008923EF" w:rsidRDefault="008923EF" w:rsidP="008923EF">
      <w:pPr>
        <w:rPr>
          <w:bCs/>
        </w:rPr>
      </w:pPr>
      <w:r w:rsidRPr="008923EF">
        <w:rPr>
          <w:bCs/>
        </w:rPr>
        <w:t>Turn right onto Fairground Rd</w:t>
      </w:r>
      <w:r>
        <w:rPr>
          <w:bCs/>
        </w:rPr>
        <w:t xml:space="preserve"> (aka 187?)</w:t>
      </w:r>
      <w:r w:rsidRPr="008923EF">
        <w:rPr>
          <w:bCs/>
        </w:rPr>
        <w:t>/Old Hwy 25</w:t>
      </w:r>
      <w:r>
        <w:rPr>
          <w:bCs/>
        </w:rPr>
        <w:t xml:space="preserve"> </w:t>
      </w:r>
      <w:proofErr w:type="gramStart"/>
      <w:r>
        <w:rPr>
          <w:bCs/>
        </w:rPr>
        <w:t xml:space="preserve">for  </w:t>
      </w:r>
      <w:r w:rsidRPr="008923EF">
        <w:rPr>
          <w:bCs/>
        </w:rPr>
        <w:t>0.6</w:t>
      </w:r>
      <w:proofErr w:type="gramEnd"/>
      <w:r w:rsidRPr="008923EF">
        <w:rPr>
          <w:bCs/>
        </w:rPr>
        <w:t xml:space="preserve"> mi</w:t>
      </w:r>
    </w:p>
    <w:p w:rsidR="008923EF" w:rsidRPr="008923EF" w:rsidRDefault="008923EF" w:rsidP="008923EF">
      <w:pPr>
        <w:rPr>
          <w:bCs/>
        </w:rPr>
      </w:pPr>
      <w:r w:rsidRPr="008923EF">
        <w:rPr>
          <w:bCs/>
        </w:rPr>
        <w:t>Turn left onto Co Rd 176</w:t>
      </w:r>
      <w:r>
        <w:rPr>
          <w:bCs/>
        </w:rPr>
        <w:t xml:space="preserve"> </w:t>
      </w:r>
      <w:r w:rsidRPr="008923EF">
        <w:rPr>
          <w:bCs/>
        </w:rPr>
        <w:t>0.7 mi</w:t>
      </w:r>
    </w:p>
    <w:p w:rsidR="008923EF" w:rsidRDefault="008923EF" w:rsidP="008923EF">
      <w:pPr>
        <w:rPr>
          <w:bCs/>
        </w:rPr>
      </w:pPr>
      <w:r w:rsidRPr="008923EF">
        <w:rPr>
          <w:bCs/>
        </w:rPr>
        <w:t>Turn right onto Woodall Mountain Rd</w:t>
      </w:r>
      <w:r>
        <w:rPr>
          <w:bCs/>
        </w:rPr>
        <w:t xml:space="preserve"> (aka 185) and go 1 mile.</w:t>
      </w:r>
    </w:p>
    <w:p w:rsidR="008923EF" w:rsidRDefault="008923EF" w:rsidP="008923EF">
      <w:pPr>
        <w:rPr>
          <w:bCs/>
        </w:rPr>
      </w:pPr>
    </w:p>
    <w:p w:rsidR="008923EF" w:rsidRPr="00DA4813" w:rsidRDefault="008923EF" w:rsidP="008923EF">
      <w:pPr>
        <w:rPr>
          <w:bCs/>
        </w:rPr>
      </w:pPr>
      <w:proofErr w:type="spellStart"/>
      <w:r>
        <w:rPr>
          <w:bCs/>
        </w:rPr>
        <w:t>SummitPost</w:t>
      </w:r>
      <w:proofErr w:type="spellEnd"/>
      <w:r>
        <w:rPr>
          <w:bCs/>
        </w:rPr>
        <w:t xml:space="preserve"> states: </w:t>
      </w:r>
      <w:r w:rsidRPr="00DA4813">
        <w:rPr>
          <w:b/>
        </w:rPr>
        <w:t>South Side</w:t>
      </w:r>
      <w:r w:rsidRPr="00DA4813">
        <w:rPr>
          <w:bCs/>
        </w:rPr>
        <w:br/>
        <w:t>- Exit US-72 and turn South (L) onto SR-25.</w:t>
      </w:r>
      <w:r w:rsidRPr="00DA4813">
        <w:rPr>
          <w:bCs/>
        </w:rPr>
        <w:br/>
        <w:t xml:space="preserve">- Drive 0.1 mi </w:t>
      </w:r>
      <w:proofErr w:type="gramStart"/>
      <w:r w:rsidRPr="00DA4813">
        <w:rPr>
          <w:bCs/>
        </w:rPr>
        <w:t>South</w:t>
      </w:r>
      <w:proofErr w:type="gramEnd"/>
      <w:r w:rsidRPr="00DA4813">
        <w:rPr>
          <w:bCs/>
        </w:rPr>
        <w:t xml:space="preserve"> and turn West (R) onto CR-187 (Fairground Rd).</w:t>
      </w:r>
      <w:r w:rsidRPr="00DA4813">
        <w:rPr>
          <w:bCs/>
        </w:rPr>
        <w:br/>
        <w:t xml:space="preserve">- Follow CR-187 as it curves 1.2 mi </w:t>
      </w:r>
      <w:proofErr w:type="gramStart"/>
      <w:r w:rsidRPr="00DA4813">
        <w:rPr>
          <w:bCs/>
        </w:rPr>
        <w:t>South</w:t>
      </w:r>
      <w:proofErr w:type="gramEnd"/>
      <w:r w:rsidRPr="00DA4813">
        <w:rPr>
          <w:bCs/>
        </w:rPr>
        <w:t xml:space="preserve"> and turn West (R) on CR-176.</w:t>
      </w:r>
      <w:r w:rsidRPr="00DA4813">
        <w:rPr>
          <w:bCs/>
        </w:rPr>
        <w:br/>
        <w:t>- Drive 0.7 mi on CR-176 and turn North (R) onto a good dirt road beside a residence.</w:t>
      </w:r>
      <w:r w:rsidRPr="00DA4813">
        <w:rPr>
          <w:bCs/>
        </w:rPr>
        <w:br/>
        <w:t>- Follow the steep road as it curves 1.0 mi up to the summit of Woodall Mountain</w:t>
      </w:r>
      <w:r w:rsidR="00AB43A3">
        <w:rPr>
          <w:bCs/>
        </w:rPr>
        <w:t xml:space="preserve"> (</w:t>
      </w:r>
      <w:r w:rsidR="00AB43A3" w:rsidRPr="00AB43A3">
        <w:rPr>
          <w:bCs/>
        </w:rPr>
        <w:t xml:space="preserve">807 </w:t>
      </w:r>
      <w:proofErr w:type="spellStart"/>
      <w:r w:rsidR="00AB43A3" w:rsidRPr="00AB43A3">
        <w:rPr>
          <w:bCs/>
        </w:rPr>
        <w:t>ft</w:t>
      </w:r>
      <w:proofErr w:type="spellEnd"/>
      <w:r w:rsidR="00AB43A3" w:rsidRPr="00AB43A3">
        <w:rPr>
          <w:bCs/>
        </w:rPr>
        <w:t xml:space="preserve"> </w:t>
      </w:r>
      <w:proofErr w:type="spellStart"/>
      <w:r w:rsidR="00AB43A3" w:rsidRPr="00AB43A3">
        <w:rPr>
          <w:bCs/>
        </w:rPr>
        <w:t>elev</w:t>
      </w:r>
      <w:proofErr w:type="spellEnd"/>
      <w:r w:rsidR="00AB43A3">
        <w:rPr>
          <w:bCs/>
        </w:rPr>
        <w:t>)</w:t>
      </w:r>
      <w:r w:rsidRPr="00DA4813">
        <w:rPr>
          <w:bCs/>
        </w:rPr>
        <w:t>.</w:t>
      </w:r>
    </w:p>
    <w:p w:rsidR="00DA4813" w:rsidRPr="00DA4813" w:rsidRDefault="00DA4813" w:rsidP="00DA4813">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Cs/>
          <w:sz w:val="22"/>
          <w:szCs w:val="22"/>
        </w:rPr>
        <w:t xml:space="preserve">The South Side route is an open public easement to the summit, which is occasionally gated. If the gate is closed, simply hike the 1.0 mi and ~200 </w:t>
      </w:r>
      <w:proofErr w:type="spellStart"/>
      <w:r w:rsidRPr="00DA4813">
        <w:rPr>
          <w:rFonts w:asciiTheme="minorHAnsi" w:eastAsiaTheme="minorHAnsi" w:hAnsiTheme="minorHAnsi" w:cstheme="minorBidi"/>
          <w:bCs/>
          <w:sz w:val="22"/>
          <w:szCs w:val="22"/>
        </w:rPr>
        <w:t>ft</w:t>
      </w:r>
      <w:proofErr w:type="spellEnd"/>
      <w:r w:rsidRPr="00DA4813">
        <w:rPr>
          <w:rFonts w:asciiTheme="minorHAnsi" w:eastAsiaTheme="minorHAnsi" w:hAnsiTheme="minorHAnsi" w:cstheme="minorBidi"/>
          <w:bCs/>
          <w:sz w:val="22"/>
          <w:szCs w:val="22"/>
        </w:rPr>
        <w:t xml:space="preserve"> up to the top.</w:t>
      </w:r>
    </w:p>
    <w:p w:rsidR="002B1369" w:rsidRDefault="00DA4813"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Cs/>
          <w:sz w:val="22"/>
          <w:szCs w:val="22"/>
        </w:rPr>
        <w:t>The North Ridge trail is surrounded by private land owned by the Tombigbee Hunting Club. Based on the placement of the "No Trespassing" signs, however, it appears that access is legal along the road/trail.</w:t>
      </w:r>
    </w:p>
    <w:p w:rsidR="002B1369" w:rsidRPr="002B1369" w:rsidRDefault="002B1369" w:rsidP="002B1369">
      <w:pPr>
        <w:pStyle w:val="NormalWeb"/>
        <w:shd w:val="clear" w:color="auto" w:fill="FFFFFF"/>
        <w:spacing w:after="300"/>
        <w:rPr>
          <w:rFonts w:asciiTheme="minorHAnsi" w:eastAsiaTheme="minorHAnsi" w:hAnsiTheme="minorHAnsi" w:cstheme="minorBidi"/>
          <w:bCs/>
          <w:sz w:val="22"/>
          <w:szCs w:val="22"/>
        </w:rPr>
      </w:pPr>
      <w:r w:rsidRPr="002B1369">
        <w:rPr>
          <w:rFonts w:asciiTheme="minorHAnsi" w:eastAsiaTheme="minorHAnsi" w:hAnsiTheme="minorHAnsi" w:cstheme="minorBidi"/>
          <w:bCs/>
          <w:sz w:val="22"/>
          <w:szCs w:val="22"/>
        </w:rPr>
        <w:t xml:space="preserve">The summit is marked with a National Geodetic Survey triangulation station disk and three radio towers. A sign cautions visitors to </w:t>
      </w:r>
      <w:r w:rsidRPr="002B1369">
        <w:rPr>
          <w:rFonts w:asciiTheme="minorHAnsi" w:eastAsiaTheme="minorHAnsi" w:hAnsiTheme="minorHAnsi" w:cstheme="minorBidi"/>
          <w:b/>
          <w:bCs/>
          <w:sz w:val="22"/>
          <w:szCs w:val="22"/>
        </w:rPr>
        <w:t>prepare for a steep, unpaved, and rocky inclined road</w:t>
      </w:r>
      <w:r w:rsidRPr="002B1369">
        <w:rPr>
          <w:rFonts w:asciiTheme="minorHAnsi" w:eastAsiaTheme="minorHAnsi" w:hAnsiTheme="minorHAnsi" w:cstheme="minorBidi"/>
          <w:bCs/>
          <w:sz w:val="22"/>
          <w:szCs w:val="22"/>
        </w:rPr>
        <w:t xml:space="preserve"> approximately a mile in length to the summit.</w:t>
      </w:r>
    </w:p>
    <w:p w:rsidR="002B1369" w:rsidRPr="002B1369" w:rsidRDefault="002B1369" w:rsidP="002B1369">
      <w:pPr>
        <w:pStyle w:val="NormalWeb"/>
        <w:shd w:val="clear" w:color="auto" w:fill="FFFFFF"/>
        <w:spacing w:after="300"/>
        <w:rPr>
          <w:rFonts w:asciiTheme="minorHAnsi" w:eastAsiaTheme="minorHAnsi" w:hAnsiTheme="minorHAnsi" w:cstheme="minorBidi"/>
          <w:bCs/>
          <w:sz w:val="22"/>
          <w:szCs w:val="22"/>
        </w:rPr>
      </w:pPr>
    </w:p>
    <w:p w:rsidR="002B1369" w:rsidRDefault="002B1369"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2B1369">
        <w:rPr>
          <w:rFonts w:asciiTheme="minorHAnsi" w:eastAsiaTheme="minorHAnsi" w:hAnsiTheme="minorHAnsi" w:cstheme="minorBidi"/>
          <w:bCs/>
          <w:sz w:val="22"/>
          <w:szCs w:val="22"/>
        </w:rPr>
        <w:lastRenderedPageBreak/>
        <w:t>Atop the hill there is a bench, a high point register, and a gravel circle allowing parking for several vehicles. A wooden observation tower was constructed in the 20th century atop the hill in the middle of the gravel circle. The tower deteriorated over time, with some steps rotting; it was torn down in 1998.</w:t>
      </w:r>
    </w:p>
    <w:p w:rsidR="006E51B1" w:rsidRDefault="006E51B1"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T</w:t>
      </w:r>
      <w:r w:rsidRPr="006E51B1">
        <w:rPr>
          <w:rFonts w:asciiTheme="minorHAnsi" w:eastAsiaTheme="minorHAnsi" w:hAnsiTheme="minorHAnsi" w:cstheme="minorBidi"/>
          <w:bCs/>
          <w:sz w:val="22"/>
          <w:szCs w:val="22"/>
        </w:rPr>
        <w:t>he road up is a rough ride, but once you get to the top, take a few pictures with the plaque and survey marker and then move on to something more exciting, because there's nothing to see there. Ten minutes is more than enough.</w:t>
      </w:r>
    </w:p>
    <w:p w:rsidR="00DA4813" w:rsidRDefault="00DA4813"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sidRPr="00DA4813">
        <w:rPr>
          <w:rFonts w:asciiTheme="minorHAnsi" w:eastAsiaTheme="minorHAnsi" w:hAnsiTheme="minorHAnsi" w:cstheme="minorBidi"/>
          <w:b/>
          <w:bCs/>
          <w:sz w:val="22"/>
          <w:szCs w:val="22"/>
        </w:rPr>
        <w:t>Camping</w:t>
      </w:r>
      <w:r>
        <w:rPr>
          <w:rFonts w:asciiTheme="minorHAnsi" w:eastAsiaTheme="minorHAnsi" w:hAnsiTheme="minorHAnsi" w:cstheme="minorBidi"/>
          <w:b/>
          <w:bCs/>
          <w:sz w:val="22"/>
          <w:szCs w:val="22"/>
        </w:rPr>
        <w:t xml:space="preserve">: </w:t>
      </w:r>
      <w:r w:rsidRPr="00DA4813">
        <w:rPr>
          <w:rFonts w:asciiTheme="minorHAnsi" w:eastAsiaTheme="minorHAnsi" w:hAnsiTheme="minorHAnsi" w:cstheme="minorBidi"/>
          <w:bCs/>
          <w:sz w:val="22"/>
          <w:szCs w:val="22"/>
        </w:rPr>
        <w:t>One could probably pitch a tent or car-camp on the summit itself, however, it is unknown if this is expressly permitted or forbidden.</w:t>
      </w:r>
      <w:r w:rsidR="00F6350D">
        <w:rPr>
          <w:rFonts w:asciiTheme="minorHAnsi" w:eastAsiaTheme="minorHAnsi" w:hAnsiTheme="minorHAnsi" w:cstheme="minorBidi"/>
          <w:bCs/>
          <w:sz w:val="22"/>
          <w:szCs w:val="22"/>
        </w:rPr>
        <w:t xml:space="preserve">  Or 54 miles, en route to Memphis for Elvis’s Graceland is the Holly Springs NF which Hwy 72 west passes through</w:t>
      </w:r>
    </w:p>
    <w:p w:rsidR="00F6350D" w:rsidRDefault="00F6350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Or get a motel in Memphis.</w:t>
      </w:r>
    </w:p>
    <w:p w:rsidR="00F6350D" w:rsidRDefault="00F6350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F6350D" w:rsidRPr="00DA4813" w:rsidRDefault="00F6350D" w:rsidP="002B1369">
      <w:pPr>
        <w:pStyle w:val="NormalWeb"/>
        <w:shd w:val="clear" w:color="auto" w:fill="FFFFFF"/>
        <w:spacing w:before="0" w:beforeAutospacing="0" w:after="300" w:afterAutospacing="0"/>
        <w:rPr>
          <w:rFonts w:asciiTheme="minorHAnsi" w:eastAsiaTheme="minorHAnsi" w:hAnsiTheme="minorHAnsi" w:cstheme="minorBidi"/>
          <w:bCs/>
          <w:sz w:val="22"/>
          <w:szCs w:val="22"/>
        </w:rPr>
      </w:pPr>
      <w:bookmarkStart w:id="0" w:name="_GoBack"/>
      <w:bookmarkEnd w:id="0"/>
    </w:p>
    <w:p w:rsidR="00DA4813" w:rsidRPr="00DA4813" w:rsidRDefault="00DA4813" w:rsidP="00DA4813">
      <w:pPr>
        <w:pStyle w:val="NormalWeb"/>
        <w:shd w:val="clear" w:color="auto" w:fill="FFFFFF"/>
        <w:spacing w:after="300"/>
        <w:rPr>
          <w:rFonts w:asciiTheme="minorHAnsi" w:eastAsiaTheme="minorHAnsi" w:hAnsiTheme="minorHAnsi" w:cstheme="minorBidi"/>
          <w:bCs/>
          <w:sz w:val="22"/>
          <w:szCs w:val="22"/>
        </w:rPr>
      </w:pPr>
    </w:p>
    <w:p w:rsidR="00DA4813" w:rsidRPr="00DA4813" w:rsidRDefault="00DA4813" w:rsidP="00DA4813">
      <w:pPr>
        <w:pStyle w:val="NormalWeb"/>
        <w:shd w:val="clear" w:color="auto" w:fill="FFFFFF"/>
        <w:spacing w:before="0" w:beforeAutospacing="0" w:after="300" w:afterAutospacing="0"/>
        <w:rPr>
          <w:rFonts w:asciiTheme="minorHAnsi" w:eastAsiaTheme="minorHAnsi" w:hAnsiTheme="minorHAnsi" w:cstheme="minorBidi"/>
          <w:bCs/>
          <w:sz w:val="22"/>
          <w:szCs w:val="22"/>
        </w:rPr>
      </w:pPr>
    </w:p>
    <w:p w:rsidR="00DA4813" w:rsidRDefault="00DA4813" w:rsidP="008923EF">
      <w:pPr>
        <w:rPr>
          <w:bCs/>
        </w:rPr>
      </w:pPr>
    </w:p>
    <w:p w:rsidR="00CB03C4" w:rsidRDefault="00CB03C4" w:rsidP="00CB03C4">
      <w:pPr>
        <w:rPr>
          <w:bCs/>
        </w:rPr>
      </w:pPr>
    </w:p>
    <w:p w:rsidR="00CB03C4" w:rsidRPr="00CB03C4" w:rsidRDefault="00CB03C4" w:rsidP="00CB03C4">
      <w:pPr>
        <w:rPr>
          <w:bCs/>
        </w:rPr>
      </w:pPr>
    </w:p>
    <w:p w:rsidR="00CB03C4" w:rsidRDefault="00CB03C4" w:rsidP="002E188B">
      <w:pPr>
        <w:rPr>
          <w:b/>
          <w:bCs/>
        </w:rPr>
      </w:pPr>
    </w:p>
    <w:p w:rsidR="002E188B" w:rsidRDefault="002E188B" w:rsidP="002E188B">
      <w:pPr>
        <w:rPr>
          <w:bCs/>
        </w:rPr>
      </w:pPr>
    </w:p>
    <w:p w:rsidR="002E188B" w:rsidRDefault="002E188B">
      <w:pPr>
        <w:rPr>
          <w:bCs/>
        </w:rPr>
      </w:pPr>
    </w:p>
    <w:p w:rsidR="002E188B" w:rsidRPr="002E188B" w:rsidRDefault="002E188B"/>
    <w:sectPr w:rsidR="002E188B" w:rsidRPr="002E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30"/>
    <w:rsid w:val="00161CDD"/>
    <w:rsid w:val="002B1369"/>
    <w:rsid w:val="002E188B"/>
    <w:rsid w:val="006E51B1"/>
    <w:rsid w:val="007748B3"/>
    <w:rsid w:val="008923EF"/>
    <w:rsid w:val="00AB43A3"/>
    <w:rsid w:val="00AD4C30"/>
    <w:rsid w:val="00CB03C4"/>
    <w:rsid w:val="00DA4813"/>
    <w:rsid w:val="00F6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B6B00-60B9-4781-9209-2D86483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able-component-text">
    <w:name w:val="renderable-component-text"/>
    <w:basedOn w:val="DefaultParagraphFont"/>
    <w:rsid w:val="002E188B"/>
  </w:style>
  <w:style w:type="character" w:styleId="Strong">
    <w:name w:val="Strong"/>
    <w:basedOn w:val="DefaultParagraphFont"/>
    <w:uiPriority w:val="22"/>
    <w:qFormat/>
    <w:rsid w:val="008923EF"/>
    <w:rPr>
      <w:b/>
      <w:bCs/>
    </w:rPr>
  </w:style>
  <w:style w:type="paragraph" w:styleId="NormalWeb">
    <w:name w:val="Normal (Web)"/>
    <w:basedOn w:val="Normal"/>
    <w:uiPriority w:val="99"/>
    <w:semiHidden/>
    <w:unhideWhenUsed/>
    <w:rsid w:val="00DA48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468954">
      <w:bodyDiv w:val="1"/>
      <w:marLeft w:val="0"/>
      <w:marRight w:val="0"/>
      <w:marTop w:val="0"/>
      <w:marBottom w:val="0"/>
      <w:divBdr>
        <w:top w:val="none" w:sz="0" w:space="0" w:color="auto"/>
        <w:left w:val="none" w:sz="0" w:space="0" w:color="auto"/>
        <w:bottom w:val="none" w:sz="0" w:space="0" w:color="auto"/>
        <w:right w:val="none" w:sz="0" w:space="0" w:color="auto"/>
      </w:divBdr>
      <w:divsChild>
        <w:div w:id="463543741">
          <w:marLeft w:val="0"/>
          <w:marRight w:val="0"/>
          <w:marTop w:val="0"/>
          <w:marBottom w:val="0"/>
          <w:divBdr>
            <w:top w:val="none" w:sz="0" w:space="0" w:color="auto"/>
            <w:left w:val="none" w:sz="0" w:space="0" w:color="auto"/>
            <w:bottom w:val="none" w:sz="0" w:space="0" w:color="auto"/>
            <w:right w:val="none" w:sz="0" w:space="0" w:color="auto"/>
          </w:divBdr>
          <w:divsChild>
            <w:div w:id="1511916076">
              <w:marLeft w:val="0"/>
              <w:marRight w:val="0"/>
              <w:marTop w:val="0"/>
              <w:marBottom w:val="0"/>
              <w:divBdr>
                <w:top w:val="none" w:sz="0" w:space="0" w:color="auto"/>
                <w:left w:val="none" w:sz="0" w:space="0" w:color="auto"/>
                <w:bottom w:val="none" w:sz="0" w:space="0" w:color="auto"/>
                <w:right w:val="none" w:sz="0" w:space="0" w:color="auto"/>
              </w:divBdr>
              <w:divsChild>
                <w:div w:id="1708020621">
                  <w:marLeft w:val="0"/>
                  <w:marRight w:val="0"/>
                  <w:marTop w:val="0"/>
                  <w:marBottom w:val="0"/>
                  <w:divBdr>
                    <w:top w:val="none" w:sz="0" w:space="0" w:color="auto"/>
                    <w:left w:val="none" w:sz="0" w:space="0" w:color="auto"/>
                    <w:bottom w:val="none" w:sz="0" w:space="0" w:color="auto"/>
                    <w:right w:val="none" w:sz="0" w:space="0" w:color="auto"/>
                  </w:divBdr>
                  <w:divsChild>
                    <w:div w:id="15726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735">
              <w:marLeft w:val="0"/>
              <w:marRight w:val="0"/>
              <w:marTop w:val="0"/>
              <w:marBottom w:val="0"/>
              <w:divBdr>
                <w:top w:val="none" w:sz="0" w:space="0" w:color="auto"/>
                <w:left w:val="none" w:sz="0" w:space="0" w:color="auto"/>
                <w:bottom w:val="none" w:sz="0" w:space="0" w:color="auto"/>
                <w:right w:val="none" w:sz="0" w:space="0" w:color="auto"/>
              </w:divBdr>
              <w:divsChild>
                <w:div w:id="1457718761">
                  <w:marLeft w:val="0"/>
                  <w:marRight w:val="0"/>
                  <w:marTop w:val="0"/>
                  <w:marBottom w:val="0"/>
                  <w:divBdr>
                    <w:top w:val="none" w:sz="0" w:space="0" w:color="auto"/>
                    <w:left w:val="none" w:sz="0" w:space="0" w:color="auto"/>
                    <w:bottom w:val="none" w:sz="0" w:space="0" w:color="auto"/>
                    <w:right w:val="none" w:sz="0" w:space="0" w:color="auto"/>
                  </w:divBdr>
                  <w:divsChild>
                    <w:div w:id="775171539">
                      <w:marLeft w:val="0"/>
                      <w:marRight w:val="0"/>
                      <w:marTop w:val="0"/>
                      <w:marBottom w:val="0"/>
                      <w:divBdr>
                        <w:top w:val="none" w:sz="0" w:space="0" w:color="auto"/>
                        <w:left w:val="none" w:sz="0" w:space="0" w:color="auto"/>
                        <w:bottom w:val="none" w:sz="0" w:space="0" w:color="auto"/>
                        <w:right w:val="none" w:sz="0" w:space="0" w:color="auto"/>
                      </w:divBdr>
                      <w:divsChild>
                        <w:div w:id="1295713101">
                          <w:marLeft w:val="0"/>
                          <w:marRight w:val="0"/>
                          <w:marTop w:val="0"/>
                          <w:marBottom w:val="0"/>
                          <w:divBdr>
                            <w:top w:val="none" w:sz="0" w:space="0" w:color="auto"/>
                            <w:left w:val="none" w:sz="0" w:space="0" w:color="auto"/>
                            <w:bottom w:val="none" w:sz="0" w:space="0" w:color="auto"/>
                            <w:right w:val="none" w:sz="0" w:space="0" w:color="auto"/>
                          </w:divBdr>
                          <w:divsChild>
                            <w:div w:id="2074692815">
                              <w:marLeft w:val="0"/>
                              <w:marRight w:val="0"/>
                              <w:marTop w:val="0"/>
                              <w:marBottom w:val="0"/>
                              <w:divBdr>
                                <w:top w:val="none" w:sz="0" w:space="0" w:color="auto"/>
                                <w:left w:val="none" w:sz="0" w:space="0" w:color="auto"/>
                                <w:bottom w:val="none" w:sz="0" w:space="0" w:color="auto"/>
                                <w:right w:val="none" w:sz="0" w:space="0" w:color="auto"/>
                              </w:divBdr>
                              <w:divsChild>
                                <w:div w:id="15276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5773">
                      <w:marLeft w:val="0"/>
                      <w:marRight w:val="0"/>
                      <w:marTop w:val="0"/>
                      <w:marBottom w:val="0"/>
                      <w:divBdr>
                        <w:top w:val="none" w:sz="0" w:space="0" w:color="auto"/>
                        <w:left w:val="none" w:sz="0" w:space="0" w:color="auto"/>
                        <w:bottom w:val="none" w:sz="0" w:space="0" w:color="auto"/>
                        <w:right w:val="none" w:sz="0" w:space="0" w:color="auto"/>
                      </w:divBdr>
                      <w:divsChild>
                        <w:div w:id="1632662537">
                          <w:marLeft w:val="0"/>
                          <w:marRight w:val="0"/>
                          <w:marTop w:val="0"/>
                          <w:marBottom w:val="0"/>
                          <w:divBdr>
                            <w:top w:val="none" w:sz="0" w:space="0" w:color="auto"/>
                            <w:left w:val="none" w:sz="0" w:space="0" w:color="auto"/>
                            <w:bottom w:val="none" w:sz="0" w:space="0" w:color="auto"/>
                            <w:right w:val="none" w:sz="0" w:space="0" w:color="auto"/>
                          </w:divBdr>
                          <w:divsChild>
                            <w:div w:id="1401101300">
                              <w:marLeft w:val="0"/>
                              <w:marRight w:val="0"/>
                              <w:marTop w:val="0"/>
                              <w:marBottom w:val="0"/>
                              <w:divBdr>
                                <w:top w:val="none" w:sz="0" w:space="0" w:color="auto"/>
                                <w:left w:val="none" w:sz="0" w:space="0" w:color="auto"/>
                                <w:bottom w:val="none" w:sz="0" w:space="0" w:color="auto"/>
                                <w:right w:val="none" w:sz="0" w:space="0" w:color="auto"/>
                              </w:divBdr>
                              <w:divsChild>
                                <w:div w:id="397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1541">
                      <w:marLeft w:val="0"/>
                      <w:marRight w:val="0"/>
                      <w:marTop w:val="0"/>
                      <w:marBottom w:val="0"/>
                      <w:divBdr>
                        <w:top w:val="none" w:sz="0" w:space="0" w:color="auto"/>
                        <w:left w:val="none" w:sz="0" w:space="0" w:color="auto"/>
                        <w:bottom w:val="none" w:sz="0" w:space="0" w:color="auto"/>
                        <w:right w:val="none" w:sz="0" w:space="0" w:color="auto"/>
                      </w:divBdr>
                      <w:divsChild>
                        <w:div w:id="1879779212">
                          <w:marLeft w:val="0"/>
                          <w:marRight w:val="0"/>
                          <w:marTop w:val="0"/>
                          <w:marBottom w:val="0"/>
                          <w:divBdr>
                            <w:top w:val="none" w:sz="0" w:space="0" w:color="auto"/>
                            <w:left w:val="none" w:sz="0" w:space="0" w:color="auto"/>
                            <w:bottom w:val="none" w:sz="0" w:space="0" w:color="auto"/>
                            <w:right w:val="none" w:sz="0" w:space="0" w:color="auto"/>
                          </w:divBdr>
                          <w:divsChild>
                            <w:div w:id="506940067">
                              <w:marLeft w:val="0"/>
                              <w:marRight w:val="0"/>
                              <w:marTop w:val="0"/>
                              <w:marBottom w:val="0"/>
                              <w:divBdr>
                                <w:top w:val="none" w:sz="0" w:space="0" w:color="auto"/>
                                <w:left w:val="none" w:sz="0" w:space="0" w:color="auto"/>
                                <w:bottom w:val="none" w:sz="0" w:space="0" w:color="auto"/>
                                <w:right w:val="none" w:sz="0" w:space="0" w:color="auto"/>
                              </w:divBdr>
                              <w:divsChild>
                                <w:div w:id="14235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4155">
                      <w:marLeft w:val="0"/>
                      <w:marRight w:val="0"/>
                      <w:marTop w:val="0"/>
                      <w:marBottom w:val="0"/>
                      <w:divBdr>
                        <w:top w:val="none" w:sz="0" w:space="0" w:color="auto"/>
                        <w:left w:val="none" w:sz="0" w:space="0" w:color="auto"/>
                        <w:bottom w:val="none" w:sz="0" w:space="0" w:color="auto"/>
                        <w:right w:val="none" w:sz="0" w:space="0" w:color="auto"/>
                      </w:divBdr>
                      <w:divsChild>
                        <w:div w:id="59255667">
                          <w:marLeft w:val="0"/>
                          <w:marRight w:val="0"/>
                          <w:marTop w:val="0"/>
                          <w:marBottom w:val="0"/>
                          <w:divBdr>
                            <w:top w:val="none" w:sz="0" w:space="0" w:color="auto"/>
                            <w:left w:val="none" w:sz="0" w:space="0" w:color="auto"/>
                            <w:bottom w:val="none" w:sz="0" w:space="0" w:color="auto"/>
                            <w:right w:val="none" w:sz="0" w:space="0" w:color="auto"/>
                          </w:divBdr>
                          <w:divsChild>
                            <w:div w:id="1108043359">
                              <w:marLeft w:val="0"/>
                              <w:marRight w:val="0"/>
                              <w:marTop w:val="0"/>
                              <w:marBottom w:val="0"/>
                              <w:divBdr>
                                <w:top w:val="none" w:sz="0" w:space="0" w:color="auto"/>
                                <w:left w:val="none" w:sz="0" w:space="0" w:color="auto"/>
                                <w:bottom w:val="none" w:sz="0" w:space="0" w:color="auto"/>
                                <w:right w:val="none" w:sz="0" w:space="0" w:color="auto"/>
                              </w:divBdr>
                              <w:divsChild>
                                <w:div w:id="8143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2464">
                      <w:marLeft w:val="0"/>
                      <w:marRight w:val="0"/>
                      <w:marTop w:val="0"/>
                      <w:marBottom w:val="0"/>
                      <w:divBdr>
                        <w:top w:val="none" w:sz="0" w:space="0" w:color="auto"/>
                        <w:left w:val="none" w:sz="0" w:space="0" w:color="auto"/>
                        <w:bottom w:val="none" w:sz="0" w:space="0" w:color="auto"/>
                        <w:right w:val="none" w:sz="0" w:space="0" w:color="auto"/>
                      </w:divBdr>
                      <w:divsChild>
                        <w:div w:id="1942834818">
                          <w:marLeft w:val="0"/>
                          <w:marRight w:val="0"/>
                          <w:marTop w:val="0"/>
                          <w:marBottom w:val="0"/>
                          <w:divBdr>
                            <w:top w:val="none" w:sz="0" w:space="0" w:color="auto"/>
                            <w:left w:val="none" w:sz="0" w:space="0" w:color="auto"/>
                            <w:bottom w:val="none" w:sz="0" w:space="0" w:color="auto"/>
                            <w:right w:val="none" w:sz="0" w:space="0" w:color="auto"/>
                          </w:divBdr>
                          <w:divsChild>
                            <w:div w:id="1930892145">
                              <w:marLeft w:val="0"/>
                              <w:marRight w:val="0"/>
                              <w:marTop w:val="0"/>
                              <w:marBottom w:val="0"/>
                              <w:divBdr>
                                <w:top w:val="none" w:sz="0" w:space="0" w:color="auto"/>
                                <w:left w:val="none" w:sz="0" w:space="0" w:color="auto"/>
                                <w:bottom w:val="none" w:sz="0" w:space="0" w:color="auto"/>
                                <w:right w:val="none" w:sz="0" w:space="0" w:color="auto"/>
                              </w:divBdr>
                              <w:divsChild>
                                <w:div w:id="8592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0985">
                      <w:marLeft w:val="0"/>
                      <w:marRight w:val="0"/>
                      <w:marTop w:val="0"/>
                      <w:marBottom w:val="0"/>
                      <w:divBdr>
                        <w:top w:val="none" w:sz="0" w:space="0" w:color="auto"/>
                        <w:left w:val="none" w:sz="0" w:space="0" w:color="auto"/>
                        <w:bottom w:val="none" w:sz="0" w:space="0" w:color="auto"/>
                        <w:right w:val="none" w:sz="0" w:space="0" w:color="auto"/>
                      </w:divBdr>
                      <w:divsChild>
                        <w:div w:id="1983193613">
                          <w:marLeft w:val="0"/>
                          <w:marRight w:val="0"/>
                          <w:marTop w:val="0"/>
                          <w:marBottom w:val="0"/>
                          <w:divBdr>
                            <w:top w:val="none" w:sz="0" w:space="0" w:color="auto"/>
                            <w:left w:val="none" w:sz="0" w:space="0" w:color="auto"/>
                            <w:bottom w:val="none" w:sz="0" w:space="0" w:color="auto"/>
                            <w:right w:val="none" w:sz="0" w:space="0" w:color="auto"/>
                          </w:divBdr>
                          <w:divsChild>
                            <w:div w:id="425617081">
                              <w:marLeft w:val="0"/>
                              <w:marRight w:val="0"/>
                              <w:marTop w:val="0"/>
                              <w:marBottom w:val="0"/>
                              <w:divBdr>
                                <w:top w:val="none" w:sz="0" w:space="0" w:color="auto"/>
                                <w:left w:val="none" w:sz="0" w:space="0" w:color="auto"/>
                                <w:bottom w:val="none" w:sz="0" w:space="0" w:color="auto"/>
                                <w:right w:val="none" w:sz="0" w:space="0" w:color="auto"/>
                              </w:divBdr>
                              <w:divsChild>
                                <w:div w:id="12591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2020-08-22T00:42:00Z</dcterms:created>
  <dcterms:modified xsi:type="dcterms:W3CDTF">2020-08-22T01:21:00Z</dcterms:modified>
</cp:coreProperties>
</file>