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530473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530473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530473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530473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530473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530473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530473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530473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530473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530473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530473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530473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530473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530473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530473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530473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530473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530473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8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element-ui中的中国省市区级联选择器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用户的增删改查加上内部地址的增删改查。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用户的点赞收藏+服务人员的增删改查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服务人员的点赞收藏更新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订单的增删改查+其余的更新订单+订单的状态更新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1E0AE769" w:rsidR="00AB696D" w:rsidRPr="002230D4" w:rsidRDefault="00AB696D" w:rsidP="005A1020">
      <w:pPr>
        <w:rPr>
          <w:rFonts w:hint="eastAsia"/>
        </w:rPr>
      </w:pPr>
      <w:r>
        <w:tab/>
      </w:r>
      <w:r>
        <w:rPr>
          <w:rFonts w:hint="eastAsia"/>
        </w:rPr>
        <w:t>评价的增删改查+更新评价、星级+小数点</w:t>
      </w:r>
    </w:p>
    <w:sectPr w:rsidR="00AB696D" w:rsidRPr="002230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974A6" w14:textId="77777777" w:rsidR="00530473" w:rsidRDefault="00530473" w:rsidP="009B1DEC">
      <w:r>
        <w:separator/>
      </w:r>
    </w:p>
  </w:endnote>
  <w:endnote w:type="continuationSeparator" w:id="0">
    <w:p w14:paraId="5B74F4A1" w14:textId="77777777" w:rsidR="00530473" w:rsidRDefault="00530473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D931C" w14:textId="77777777" w:rsidR="00530473" w:rsidRDefault="00530473" w:rsidP="009B1DEC">
      <w:r>
        <w:separator/>
      </w:r>
    </w:p>
  </w:footnote>
  <w:footnote w:type="continuationSeparator" w:id="0">
    <w:p w14:paraId="1B5C9EE8" w14:textId="77777777" w:rsidR="00530473" w:rsidRDefault="00530473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hyperlink" Target="https://blog.csdn.net/qq_36272282/article/details/10406068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6139</TotalTime>
  <Pages>17</Pages>
  <Words>3312</Words>
  <Characters>18885</Characters>
  <Application>Microsoft Office Word</Application>
  <DocSecurity>0</DocSecurity>
  <Lines>157</Lines>
  <Paragraphs>44</Paragraphs>
  <ScaleCrop>false</ScaleCrop>
  <Company/>
  <LinksUpToDate>false</LinksUpToDate>
  <CharactersWithSpaces>22153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110</cp:revision>
  <dcterms:created xsi:type="dcterms:W3CDTF">2020-09-25T07:10:00Z</dcterms:created>
  <dcterms:modified xsi:type="dcterms:W3CDTF">2021-02-10T09:03:00Z</dcterms:modified>
</cp:coreProperties>
</file>