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7DB0A7D3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6A338B">
              <w:rPr>
                <w:rFonts w:hint="eastAsia"/>
              </w:rPr>
              <w:t>八</w:t>
            </w:r>
            <w:bookmarkStart w:id="0" w:name="_GoBack"/>
            <w:bookmarkEnd w:id="0"/>
            <w:r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0EA16019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9E068F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96920">
              <w:rPr>
                <w:rFonts w:hint="eastAsia"/>
              </w:rPr>
              <w:t>18</w:t>
            </w:r>
            <w:r w:rsidR="00DC62D9">
              <w:rPr>
                <w:rFonts w:hint="eastAsia"/>
              </w:rPr>
              <w:t>日</w:t>
            </w:r>
            <w:r>
              <w:rPr>
                <w:rFonts w:hint="eastAsia"/>
              </w:rPr>
              <w:t>下午</w:t>
            </w:r>
            <w:r w:rsidR="005A55A5">
              <w:t>4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3FD37D03" w14:textId="39C11F7F" w:rsidR="00F52119" w:rsidRPr="00F52119" w:rsidRDefault="007C5EB8" w:rsidP="00C836D1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进行了游戏</w:t>
            </w:r>
            <w:r w:rsidR="00A96920">
              <w:rPr>
                <w:rFonts w:hint="eastAsia"/>
              </w:rPr>
              <w:t>人物</w:t>
            </w:r>
            <w:r w:rsidR="009E068F">
              <w:rPr>
                <w:rFonts w:hint="eastAsia"/>
              </w:rPr>
              <w:t>的</w:t>
            </w:r>
            <w:r w:rsidR="00A96920">
              <w:rPr>
                <w:rFonts w:hint="eastAsia"/>
              </w:rPr>
              <w:t>形象</w:t>
            </w:r>
            <w:r w:rsidR="009E068F">
              <w:rPr>
                <w:rFonts w:hint="eastAsia"/>
              </w:rPr>
              <w:t>讨论</w:t>
            </w:r>
            <w:r w:rsidR="00F52119" w:rsidRPr="00F52119">
              <w:rPr>
                <w:rFonts w:hint="eastAsia"/>
              </w:rPr>
              <w:t>。</w:t>
            </w:r>
          </w:p>
          <w:p w14:paraId="2CE2F48D" w14:textId="3414FDD8" w:rsidR="00F52119" w:rsidRP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 w:rsidR="009E068F">
              <w:rPr>
                <w:rFonts w:hint="eastAsia"/>
              </w:rPr>
              <w:t>游戏</w:t>
            </w:r>
            <w:r w:rsidR="00A96920">
              <w:rPr>
                <w:rFonts w:hint="eastAsia"/>
              </w:rPr>
              <w:t>跑酷的第一个游戏背景</w:t>
            </w:r>
            <w:r>
              <w:rPr>
                <w:rFonts w:hint="eastAsia"/>
              </w:rPr>
              <w:t>的绘制</w:t>
            </w:r>
            <w:r w:rsidRPr="00F52119">
              <w:rPr>
                <w:rFonts w:hint="eastAsia"/>
              </w:rPr>
              <w:t>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5D9783" w14:textId="2AF42956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A96920">
              <w:rPr>
                <w:rFonts w:hint="eastAsia"/>
              </w:rPr>
              <w:t>项目进度的改进和更换</w:t>
            </w:r>
          </w:p>
          <w:p w14:paraId="590F82E5" w14:textId="2852A40A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</w:t>
            </w:r>
            <w:r w:rsidR="00A96920">
              <w:rPr>
                <w:rFonts w:hint="eastAsia"/>
              </w:rPr>
              <w:t>功能模块</w:t>
            </w:r>
            <w:r w:rsidR="009E068F">
              <w:rPr>
                <w:rFonts w:hint="eastAsia"/>
              </w:rPr>
              <w:t>的</w:t>
            </w:r>
            <w:r>
              <w:rPr>
                <w:rFonts w:hint="eastAsia"/>
              </w:rPr>
              <w:t>分析。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09E196CD" w:rsidR="00F52119" w:rsidRDefault="00F52119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进行相对环节的代码分析。</w:t>
            </w:r>
          </w:p>
          <w:p w14:paraId="60E43BB0" w14:textId="1C60520E" w:rsidR="00353924" w:rsidRDefault="00F5211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9E068F">
              <w:rPr>
                <w:rFonts w:hint="eastAsia"/>
              </w:rPr>
              <w:t>ppt</w:t>
            </w:r>
            <w:r w:rsidR="009E068F">
              <w:rPr>
                <w:rFonts w:hint="eastAsia"/>
              </w:rPr>
              <w:t>的编写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004B" w14:textId="77777777" w:rsidR="00F50F80" w:rsidRDefault="00F50F80" w:rsidP="00005D66">
      <w:r>
        <w:separator/>
      </w:r>
    </w:p>
  </w:endnote>
  <w:endnote w:type="continuationSeparator" w:id="0">
    <w:p w14:paraId="7D11F1FE" w14:textId="77777777" w:rsidR="00F50F80" w:rsidRDefault="00F50F80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38D8" w14:textId="77777777" w:rsidR="00F50F80" w:rsidRDefault="00F50F80" w:rsidP="00005D66">
      <w:r>
        <w:separator/>
      </w:r>
    </w:p>
  </w:footnote>
  <w:footnote w:type="continuationSeparator" w:id="0">
    <w:p w14:paraId="7A171141" w14:textId="77777777" w:rsidR="00F50F80" w:rsidRDefault="00F50F80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6485"/>
    <w:rsid w:val="00094A7D"/>
    <w:rsid w:val="000E0D3E"/>
    <w:rsid w:val="001A6168"/>
    <w:rsid w:val="001F00A2"/>
    <w:rsid w:val="00353924"/>
    <w:rsid w:val="00431E01"/>
    <w:rsid w:val="005A55A5"/>
    <w:rsid w:val="005B6E15"/>
    <w:rsid w:val="00692015"/>
    <w:rsid w:val="006A338B"/>
    <w:rsid w:val="00793599"/>
    <w:rsid w:val="007C5EB8"/>
    <w:rsid w:val="00841D81"/>
    <w:rsid w:val="00977D75"/>
    <w:rsid w:val="009E068F"/>
    <w:rsid w:val="009F7F6D"/>
    <w:rsid w:val="00A96920"/>
    <w:rsid w:val="00AE24AC"/>
    <w:rsid w:val="00AE4E30"/>
    <w:rsid w:val="00C836D1"/>
    <w:rsid w:val="00CB6D0A"/>
    <w:rsid w:val="00D4175A"/>
    <w:rsid w:val="00DC62D9"/>
    <w:rsid w:val="00E9696B"/>
    <w:rsid w:val="00EC6321"/>
    <w:rsid w:val="00F50F80"/>
    <w:rsid w:val="00F52119"/>
    <w:rsid w:val="00F65A67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王 淑慧</cp:lastModifiedBy>
  <cp:revision>3</cp:revision>
  <dcterms:created xsi:type="dcterms:W3CDTF">2019-05-26T04:52:00Z</dcterms:created>
  <dcterms:modified xsi:type="dcterms:W3CDTF">2019-05-26T04:52:00Z</dcterms:modified>
</cp:coreProperties>
</file>