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526" w:rsidRDefault="00252526"/>
    <w:p w:rsidR="00252526" w:rsidRDefault="00252526">
      <w:pPr>
        <w:jc w:val="center"/>
        <w:rPr>
          <w:b/>
        </w:rPr>
      </w:pPr>
    </w:p>
    <w:p w:rsidR="00252526" w:rsidRDefault="00252526">
      <w:pPr>
        <w:jc w:val="center"/>
        <w:rPr>
          <w:b/>
        </w:rPr>
      </w:pPr>
    </w:p>
    <w:p w:rsidR="003E298B" w:rsidRDefault="003E298B" w:rsidP="003E298B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hint="eastAsia"/>
          <w:b/>
          <w:spacing w:val="-10"/>
          <w:sz w:val="44"/>
          <w:szCs w:val="56"/>
        </w:rPr>
      </w:pPr>
      <w:bookmarkStart w:id="0" w:name="_Toc495856381"/>
      <w:bookmarkStart w:id="1" w:name="_Hlk5134323"/>
      <w:r w:rsidRPr="008408D7">
        <w:rPr>
          <w:noProof/>
          <w:sz w:val="48"/>
          <w:szCs w:val="48"/>
        </w:rPr>
        <w:drawing>
          <wp:inline distT="0" distB="0" distL="0" distR="0">
            <wp:extent cx="3381375" cy="3381375"/>
            <wp:effectExtent l="0" t="0" r="0" b="0"/>
            <wp:docPr id="12" name="图片 12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ascii="Calibri Light" w:hAnsi="Calibri Light" w:hint="eastAsia"/>
          <w:b/>
          <w:spacing w:val="-10"/>
          <w:sz w:val="44"/>
          <w:szCs w:val="56"/>
        </w:rPr>
        <w:t xml:space="preserve">                          </w:t>
      </w:r>
      <w:bookmarkStart w:id="2" w:name="_Hlk510100169"/>
      <w:bookmarkEnd w:id="0"/>
    </w:p>
    <w:bookmarkEnd w:id="2"/>
    <w:p w:rsidR="003E298B" w:rsidRDefault="003E298B" w:rsidP="003E298B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proofErr w:type="spellStart"/>
      <w:r>
        <w:rPr>
          <w:rFonts w:ascii="Calibri Light" w:hAnsi="Calibri Light" w:hint="eastAsia"/>
          <w:b/>
          <w:spacing w:val="-10"/>
          <w:sz w:val="44"/>
          <w:szCs w:val="56"/>
        </w:rPr>
        <w:t>Bubibura</w:t>
      </w:r>
      <w:proofErr w:type="spellEnd"/>
      <w:proofErr w:type="gramStart"/>
      <w:r>
        <w:rPr>
          <w:rFonts w:ascii="Calibri Light" w:hAnsi="Calibri Light" w:hint="eastAsia"/>
          <w:b/>
          <w:spacing w:val="-10"/>
          <w:sz w:val="44"/>
          <w:szCs w:val="56"/>
        </w:rPr>
        <w:t>跑酷小游戏</w:t>
      </w:r>
      <w:proofErr w:type="gramEnd"/>
    </w:p>
    <w:p w:rsidR="00252526" w:rsidRDefault="00CE4239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编码规范</w:t>
      </w: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E298B" w:rsidRPr="003E298B" w:rsidRDefault="003E298B" w:rsidP="003E298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E298B" w:rsidRDefault="003E298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E298B" w:rsidRDefault="003E298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3E298B" w:rsidTr="00CE4239">
        <w:tc>
          <w:tcPr>
            <w:tcW w:w="2552" w:type="dxa"/>
            <w:vMerge w:val="restart"/>
            <w:shd w:val="clear" w:color="auto" w:fill="auto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793" w:type="dxa"/>
            <w:shd w:val="clear" w:color="auto" w:fill="BEBEBE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SE</w:t>
            </w:r>
            <w:r>
              <w:t>201</w:t>
            </w:r>
            <w:r>
              <w:rPr>
                <w:rFonts w:hint="eastAsia"/>
              </w:rPr>
              <w:t>9春</w:t>
            </w:r>
            <w:r>
              <w:t>-G</w:t>
            </w:r>
            <w:r>
              <w:rPr>
                <w:rFonts w:hint="eastAsia"/>
              </w:rPr>
              <w:t>12-Bubibura</w:t>
            </w:r>
          </w:p>
        </w:tc>
      </w:tr>
      <w:tr w:rsidR="003E298B" w:rsidTr="00CE4239">
        <w:tc>
          <w:tcPr>
            <w:tcW w:w="2552" w:type="dxa"/>
            <w:vMerge/>
            <w:shd w:val="clear" w:color="auto" w:fill="auto"/>
          </w:tcPr>
          <w:p w:rsidR="003E298B" w:rsidRDefault="003E298B" w:rsidP="00CE4239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3E298B" w:rsidRDefault="003E298B" w:rsidP="00CE423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3E298B" w:rsidTr="00CE4239">
        <w:tc>
          <w:tcPr>
            <w:tcW w:w="2552" w:type="dxa"/>
            <w:vMerge/>
            <w:shd w:val="clear" w:color="auto" w:fill="auto"/>
          </w:tcPr>
          <w:p w:rsidR="003E298B" w:rsidRDefault="003E298B" w:rsidP="00CE4239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汪诗怡，马易安，王淑慧</w:t>
            </w:r>
          </w:p>
        </w:tc>
      </w:tr>
      <w:tr w:rsidR="003E298B" w:rsidTr="00CE4239">
        <w:tc>
          <w:tcPr>
            <w:tcW w:w="2552" w:type="dxa"/>
            <w:vMerge/>
            <w:shd w:val="clear" w:color="auto" w:fill="auto"/>
          </w:tcPr>
          <w:p w:rsidR="003E298B" w:rsidRDefault="003E298B" w:rsidP="00CE4239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2019-05-26</w:t>
            </w:r>
          </w:p>
        </w:tc>
      </w:tr>
    </w:tbl>
    <w:p w:rsidR="00252526" w:rsidRDefault="00252526" w:rsidP="003E298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:rsidR="00252526" w:rsidRDefault="00CE4239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3" w:name="_Toc447553497"/>
      <w:bookmarkStart w:id="4" w:name="_Toc27132"/>
      <w:bookmarkStart w:id="5" w:name="_Toc466742046"/>
      <w:bookmarkStart w:id="6" w:name="_Toc60"/>
      <w:bookmarkStart w:id="7" w:name="_Toc3219"/>
      <w:bookmarkStart w:id="8" w:name="_Toc12861"/>
      <w:bookmarkStart w:id="9" w:name="_Toc466020645"/>
      <w:bookmarkStart w:id="10" w:name="_Toc446076693"/>
      <w:bookmarkStart w:id="11" w:name="_Toc495739754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3457"/>
      </w:tblGrid>
      <w:tr w:rsidR="003E298B" w:rsidTr="00CE4239">
        <w:trPr>
          <w:trHeight w:val="300"/>
        </w:trPr>
        <w:tc>
          <w:tcPr>
            <w:tcW w:w="1269" w:type="dxa"/>
            <w:shd w:val="clear" w:color="auto" w:fill="BEBEBE"/>
          </w:tcPr>
          <w:p w:rsidR="003E298B" w:rsidRDefault="003E298B" w:rsidP="00CE4239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3E298B" w:rsidRDefault="003E298B" w:rsidP="00CE4239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3E298B" w:rsidRDefault="003E298B" w:rsidP="00CE4239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3E298B" w:rsidRDefault="003E298B" w:rsidP="00CE4239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457" w:type="dxa"/>
            <w:shd w:val="clear" w:color="auto" w:fill="BEBEBE"/>
          </w:tcPr>
          <w:p w:rsidR="003E298B" w:rsidRDefault="003E298B" w:rsidP="00CE4239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298B" w:rsidTr="00CE4239">
        <w:trPr>
          <w:trHeight w:val="90"/>
        </w:trPr>
        <w:tc>
          <w:tcPr>
            <w:tcW w:w="1269" w:type="dxa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1.0</w:t>
            </w:r>
          </w:p>
        </w:tc>
        <w:tc>
          <w:tcPr>
            <w:tcW w:w="1704" w:type="dxa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王淑慧</w:t>
            </w:r>
          </w:p>
        </w:tc>
        <w:tc>
          <w:tcPr>
            <w:tcW w:w="1930" w:type="dxa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汪诗怡，马易安</w:t>
            </w:r>
          </w:p>
        </w:tc>
        <w:tc>
          <w:tcPr>
            <w:tcW w:w="1671" w:type="dxa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2019/0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20</w:t>
            </w:r>
            <w:r>
              <w:rPr>
                <w:rFonts w:hint="eastAsia"/>
              </w:rPr>
              <w:t>-2019/0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26</w:t>
            </w:r>
          </w:p>
        </w:tc>
        <w:tc>
          <w:tcPr>
            <w:tcW w:w="3457" w:type="dxa"/>
          </w:tcPr>
          <w:p w:rsidR="003E298B" w:rsidRDefault="003E298B" w:rsidP="00CE4239">
            <w:pPr>
              <w:ind w:firstLine="420"/>
            </w:pPr>
            <w:r>
              <w:rPr>
                <w:rFonts w:hint="eastAsia"/>
              </w:rPr>
              <w:t>第一版</w:t>
            </w:r>
          </w:p>
        </w:tc>
      </w:tr>
    </w:tbl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52526" w:rsidRDefault="0025252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="宋体" w:eastAsia="宋体" w:hAnsi="宋体"/>
        </w:rPr>
        <w:id w:val="1474659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3E298B" w:rsidRDefault="003E298B" w:rsidP="003E298B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3E298B" w:rsidRDefault="003E298B" w:rsidP="003E298B">
          <w:pPr>
            <w:pStyle w:val="TOC1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953" w:history="1">
            <w:r>
              <w:rPr>
                <w:rFonts w:hint="eastAsia"/>
              </w:rPr>
              <w:t>1.规范目的：</w:t>
            </w:r>
            <w:r>
              <w:tab/>
            </w:r>
            <w:fldSimple w:instr=" PAGEREF _Toc2953 ">
              <w:r>
                <w:t>4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4690" w:history="1">
            <w:r>
              <w:rPr>
                <w:rFonts w:hint="eastAsia"/>
              </w:rPr>
              <w:t>（1.1）</w:t>
            </w:r>
            <w:r>
              <w:tab/>
            </w:r>
            <w:fldSimple w:instr=" PAGEREF _Toc24690 ">
              <w:r>
                <w:t>4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2664" w:history="1">
            <w:r>
              <w:rPr>
                <w:rFonts w:hint="eastAsia"/>
              </w:rPr>
              <w:t>（1.2）</w:t>
            </w:r>
            <w:r>
              <w:tab/>
            </w:r>
            <w:fldSimple w:instr=" PAGEREF _Toc22664 ">
              <w:r>
                <w:t>4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6116" w:history="1">
            <w:r>
              <w:rPr>
                <w:rFonts w:hint="eastAsia"/>
              </w:rPr>
              <w:t>（1.3）</w:t>
            </w:r>
            <w:r>
              <w:tab/>
            </w:r>
            <w:fldSimple w:instr=" PAGEREF _Toc26116 ">
              <w:r>
                <w:t>4</w:t>
              </w:r>
            </w:fldSimple>
          </w:hyperlink>
        </w:p>
        <w:p w:rsidR="003E298B" w:rsidRDefault="003E298B" w:rsidP="003E298B">
          <w:pPr>
            <w:pStyle w:val="TOC1"/>
            <w:tabs>
              <w:tab w:val="right" w:leader="dot" w:pos="9746"/>
            </w:tabs>
          </w:pPr>
          <w:hyperlink w:anchor="_Toc3526" w:history="1">
            <w:r>
              <w:rPr>
                <w:rFonts w:hint="eastAsia"/>
              </w:rPr>
              <w:t>2.规范说明：</w:t>
            </w:r>
            <w:r>
              <w:tab/>
            </w:r>
            <w:fldSimple w:instr=" PAGEREF _Toc3526 ">
              <w:r>
                <w:t>4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0875" w:history="1">
            <w:r>
              <w:rPr>
                <w:rFonts w:hint="eastAsia"/>
              </w:rPr>
              <w:t>（2.1）</w:t>
            </w:r>
            <w:r>
              <w:tab/>
            </w:r>
            <w:fldSimple w:instr=" PAGEREF _Toc20875 ">
              <w:r>
                <w:t>4</w:t>
              </w:r>
            </w:fldSimple>
          </w:hyperlink>
        </w:p>
        <w:p w:rsidR="003E298B" w:rsidRDefault="003E298B" w:rsidP="003E298B">
          <w:pPr>
            <w:pStyle w:val="TOC1"/>
            <w:tabs>
              <w:tab w:val="right" w:leader="dot" w:pos="9746"/>
            </w:tabs>
          </w:pPr>
          <w:hyperlink w:anchor="_Toc4621" w:history="1">
            <w:r>
              <w:rPr>
                <w:rFonts w:hint="eastAsia"/>
              </w:rPr>
              <w:t>3.命名规范：</w:t>
            </w:r>
            <w:r>
              <w:tab/>
            </w:r>
            <w:fldSimple w:instr=" PAGEREF _Toc4621 ">
              <w:r>
                <w:t>5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3893" w:history="1">
            <w:r>
              <w:rPr>
                <w:rFonts w:hint="eastAsia"/>
              </w:rPr>
              <w:t>（3.1）</w:t>
            </w:r>
            <w:r>
              <w:rPr>
                <w:rFonts w:hint="eastAsia"/>
                <w:szCs w:val="40"/>
              </w:rPr>
              <w:t>基本规则（对于类、字段、方法、参数、变量）：</w:t>
            </w:r>
            <w:r>
              <w:tab/>
            </w:r>
            <w:fldSimple w:instr=" PAGEREF _Toc13893 ">
              <w:r>
                <w:t>5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15571" w:history="1">
            <w:r>
              <w:rPr>
                <w:rFonts w:hint="eastAsia"/>
              </w:rPr>
              <w:t>【规则1-1】</w:t>
            </w:r>
            <w:r>
              <w:tab/>
            </w:r>
            <w:fldSimple w:instr=" PAGEREF _Toc15571 ">
              <w:r>
                <w:t>5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8762" w:history="1">
            <w:r>
              <w:rPr>
                <w:rFonts w:hint="eastAsia"/>
              </w:rPr>
              <w:t>【规则1-2】</w:t>
            </w:r>
            <w:r>
              <w:tab/>
            </w:r>
            <w:fldSimple w:instr=" PAGEREF _Toc8762 ">
              <w:r>
                <w:t>5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20162" w:history="1">
            <w:r>
              <w:rPr>
                <w:rFonts w:hint="eastAsia"/>
              </w:rPr>
              <w:t>【规则1-3】</w:t>
            </w:r>
            <w:r>
              <w:tab/>
            </w:r>
            <w:fldSimple w:instr=" PAGEREF _Toc20162 ">
              <w:r>
                <w:t>5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6947" w:history="1">
            <w:r>
              <w:rPr>
                <w:rFonts w:hint="eastAsia"/>
              </w:rPr>
              <w:t>【规则1-4】</w:t>
            </w:r>
            <w:r>
              <w:tab/>
            </w:r>
            <w:fldSimple w:instr=" PAGEREF _Toc6947 ">
              <w:r>
                <w:t>5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18303" w:history="1">
            <w:r>
              <w:rPr>
                <w:rFonts w:hint="eastAsia"/>
              </w:rPr>
              <w:t>【规则1-5】</w:t>
            </w:r>
            <w:r>
              <w:tab/>
            </w:r>
            <w:fldSimple w:instr=" PAGEREF _Toc18303 ">
              <w:r>
                <w:t>5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14241" w:history="1">
            <w:r>
              <w:rPr>
                <w:rFonts w:hint="eastAsia"/>
              </w:rPr>
              <w:t>【规则1-6】</w:t>
            </w:r>
            <w:r>
              <w:tab/>
            </w:r>
            <w:fldSimple w:instr=" PAGEREF _Toc14241 ">
              <w:r>
                <w:t>6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9087" w:history="1">
            <w:r>
              <w:rPr>
                <w:rFonts w:hint="eastAsia"/>
              </w:rPr>
              <w:t>（3.2）特殊规则：</w:t>
            </w:r>
            <w:r>
              <w:tab/>
            </w:r>
            <w:fldSimple w:instr=" PAGEREF _Toc19087 ">
              <w:r>
                <w:t>6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24311" w:history="1">
            <w:r>
              <w:rPr>
                <w:rFonts w:hint="eastAsia"/>
              </w:rPr>
              <w:t>【规则2-1】</w:t>
            </w:r>
            <w:r>
              <w:tab/>
            </w:r>
            <w:fldSimple w:instr=" PAGEREF _Toc24311 ">
              <w:r>
                <w:t>6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5268" w:history="1">
            <w:r>
              <w:rPr>
                <w:rFonts w:hint="eastAsia"/>
              </w:rPr>
              <w:t>【规则2-2】</w:t>
            </w:r>
            <w:r>
              <w:tab/>
            </w:r>
            <w:fldSimple w:instr=" PAGEREF _Toc5268 ">
              <w:r>
                <w:t>6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19441" w:history="1">
            <w:r>
              <w:rPr>
                <w:rFonts w:hint="eastAsia"/>
              </w:rPr>
              <w:t>【规则2-3】</w:t>
            </w:r>
            <w:r>
              <w:tab/>
            </w:r>
            <w:fldSimple w:instr=" PAGEREF _Toc19441 ">
              <w:r>
                <w:t>6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19250" w:history="1">
            <w:r>
              <w:rPr>
                <w:rFonts w:hint="eastAsia"/>
              </w:rPr>
              <w:t>【规则2-4】</w:t>
            </w:r>
            <w:r>
              <w:tab/>
            </w:r>
            <w:fldSimple w:instr=" PAGEREF _Toc19250 ">
              <w:r>
                <w:t>7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5016" w:history="1">
            <w:r>
              <w:rPr>
                <w:rFonts w:hint="eastAsia"/>
              </w:rPr>
              <w:t>【规则2-5】</w:t>
            </w:r>
            <w:r>
              <w:tab/>
            </w:r>
            <w:fldSimple w:instr=" PAGEREF _Toc5016 ">
              <w:r>
                <w:t>7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1372" w:history="1">
            <w:r>
              <w:rPr>
                <w:rFonts w:hint="eastAsia"/>
              </w:rPr>
              <w:t>【规则2-6】</w:t>
            </w:r>
            <w:r>
              <w:tab/>
            </w:r>
            <w:fldSimple w:instr=" PAGEREF _Toc1372 ">
              <w:r>
                <w:t>7</w:t>
              </w:r>
            </w:fldSimple>
          </w:hyperlink>
        </w:p>
        <w:p w:rsidR="003E298B" w:rsidRDefault="003E298B" w:rsidP="003E298B">
          <w:pPr>
            <w:pStyle w:val="TOC3"/>
            <w:tabs>
              <w:tab w:val="right" w:leader="dot" w:pos="9746"/>
            </w:tabs>
          </w:pPr>
          <w:hyperlink w:anchor="_Toc14045" w:history="1">
            <w:r>
              <w:rPr>
                <w:rFonts w:hint="eastAsia"/>
              </w:rPr>
              <w:t>【规则2-7】</w:t>
            </w:r>
            <w:r>
              <w:tab/>
            </w:r>
            <w:fldSimple w:instr=" PAGEREF _Toc14045 ">
              <w:r>
                <w:t>7</w:t>
              </w:r>
            </w:fldSimple>
          </w:hyperlink>
        </w:p>
        <w:p w:rsidR="003E298B" w:rsidRDefault="003E298B" w:rsidP="003E298B">
          <w:pPr>
            <w:pStyle w:val="TOC1"/>
            <w:tabs>
              <w:tab w:val="right" w:leader="dot" w:pos="9746"/>
            </w:tabs>
          </w:pPr>
          <w:hyperlink w:anchor="_Toc5856" w:history="1">
            <w:r>
              <w:rPr>
                <w:rFonts w:hint="eastAsia"/>
              </w:rPr>
              <w:t>4.编码规范：</w:t>
            </w:r>
            <w:r>
              <w:tab/>
            </w:r>
            <w:fldSimple w:instr=" PAGEREF _Toc5856 ">
              <w:r>
                <w:t>7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5984" w:history="1">
            <w:r>
              <w:rPr>
                <w:rFonts w:hint="eastAsia"/>
              </w:rPr>
              <w:t>【规则3-1】</w:t>
            </w:r>
            <w:r>
              <w:tab/>
            </w:r>
            <w:fldSimple w:instr=" PAGEREF _Toc15984 ">
              <w:r>
                <w:t>7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6739" w:history="1">
            <w:r>
              <w:rPr>
                <w:rFonts w:hint="eastAsia"/>
              </w:rPr>
              <w:t>【规则3-2】</w:t>
            </w:r>
            <w:r>
              <w:tab/>
            </w:r>
            <w:fldSimple w:instr=" PAGEREF _Toc16739 ">
              <w:r>
                <w:t>8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6735" w:history="1">
            <w:r>
              <w:rPr>
                <w:rFonts w:hint="eastAsia"/>
              </w:rPr>
              <w:t>【规则3-3】</w:t>
            </w:r>
            <w:r>
              <w:tab/>
            </w:r>
            <w:fldSimple w:instr=" PAGEREF _Toc6735 ">
              <w:r>
                <w:t>8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5919" w:history="1">
            <w:r>
              <w:rPr>
                <w:rFonts w:hint="eastAsia"/>
              </w:rPr>
              <w:t>【规则3-4】</w:t>
            </w:r>
            <w:r>
              <w:tab/>
            </w:r>
            <w:fldSimple w:instr=" PAGEREF _Toc15919 ">
              <w:r>
                <w:t>8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774" w:history="1">
            <w:r>
              <w:rPr>
                <w:rFonts w:hint="eastAsia"/>
              </w:rPr>
              <w:t>【规则3-5】</w:t>
            </w:r>
            <w:r>
              <w:tab/>
            </w:r>
            <w:fldSimple w:instr=" PAGEREF _Toc2774 ">
              <w:r>
                <w:t>8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8543" w:history="1">
            <w:r>
              <w:rPr>
                <w:rFonts w:hint="eastAsia"/>
              </w:rPr>
              <w:t>【规则3-6】</w:t>
            </w:r>
            <w:r>
              <w:tab/>
            </w:r>
            <w:fldSimple w:instr=" PAGEREF _Toc28543 ">
              <w:r>
                <w:t>8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8266" w:history="1">
            <w:r>
              <w:rPr>
                <w:rFonts w:hint="eastAsia"/>
              </w:rPr>
              <w:t>【规则3-7】</w:t>
            </w:r>
            <w:r>
              <w:tab/>
            </w:r>
            <w:fldSimple w:instr=" PAGEREF _Toc18266 ">
              <w:r>
                <w:t>9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5667" w:history="1">
            <w:r>
              <w:rPr>
                <w:rFonts w:hint="eastAsia"/>
              </w:rPr>
              <w:t>【规则3-8】</w:t>
            </w:r>
            <w:r>
              <w:tab/>
            </w:r>
            <w:fldSimple w:instr=" PAGEREF _Toc15667 ">
              <w:r>
                <w:t>9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30360" w:history="1">
            <w:r>
              <w:rPr>
                <w:rFonts w:hint="eastAsia"/>
              </w:rPr>
              <w:t>【规则3-9】</w:t>
            </w:r>
            <w:r>
              <w:tab/>
            </w:r>
            <w:fldSimple w:instr=" PAGEREF _Toc30360 ">
              <w:r>
                <w:t>9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4" w:history="1">
            <w:r>
              <w:rPr>
                <w:rFonts w:hint="eastAsia"/>
              </w:rPr>
              <w:t>【规则3-10】</w:t>
            </w:r>
            <w:r>
              <w:tab/>
            </w:r>
            <w:fldSimple w:instr=" PAGEREF _Toc14 ">
              <w:r>
                <w:t>9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8529" w:history="1">
            <w:r>
              <w:rPr>
                <w:rFonts w:hint="eastAsia"/>
              </w:rPr>
              <w:t>【规则3-11】</w:t>
            </w:r>
            <w:r>
              <w:tab/>
            </w:r>
            <w:fldSimple w:instr=" PAGEREF _Toc28529 ">
              <w:r>
                <w:t>10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14311" w:history="1">
            <w:r>
              <w:rPr>
                <w:rFonts w:hint="eastAsia"/>
              </w:rPr>
              <w:t>【规则3-12】</w:t>
            </w:r>
            <w:r>
              <w:tab/>
            </w:r>
            <w:fldSimple w:instr=" PAGEREF _Toc14311 ">
              <w:r>
                <w:t>10</w:t>
              </w:r>
            </w:fldSimple>
          </w:hyperlink>
        </w:p>
        <w:p w:rsidR="003E298B" w:rsidRDefault="003E298B" w:rsidP="003E298B">
          <w:pPr>
            <w:pStyle w:val="TOC1"/>
            <w:tabs>
              <w:tab w:val="right" w:leader="dot" w:pos="9746"/>
            </w:tabs>
          </w:pPr>
          <w:hyperlink w:anchor="_Toc11478" w:history="1">
            <w:r>
              <w:rPr>
                <w:rFonts w:hint="eastAsia"/>
              </w:rPr>
              <w:t>5.注释规范：</w:t>
            </w:r>
            <w:r>
              <w:tab/>
            </w:r>
            <w:fldSimple w:instr=" PAGEREF _Toc11478 ">
              <w:r>
                <w:t>10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7775" w:history="1">
            <w:r>
              <w:rPr>
                <w:rFonts w:hint="eastAsia"/>
              </w:rPr>
              <w:t>【规则4-1】</w:t>
            </w:r>
            <w:r>
              <w:tab/>
            </w:r>
            <w:fldSimple w:instr=" PAGEREF _Toc27775 ">
              <w:r>
                <w:t>10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30166" w:history="1">
            <w:r>
              <w:rPr>
                <w:rFonts w:hint="eastAsia"/>
              </w:rPr>
              <w:t>【规则4-2】</w:t>
            </w:r>
            <w:r>
              <w:tab/>
            </w:r>
            <w:fldSimple w:instr=" PAGEREF _Toc30166 ">
              <w:r>
                <w:t>10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21967" w:history="1">
            <w:r>
              <w:rPr>
                <w:rFonts w:hint="eastAsia"/>
              </w:rPr>
              <w:t>【规则4-3】</w:t>
            </w:r>
            <w:r>
              <w:tab/>
            </w:r>
            <w:fldSimple w:instr=" PAGEREF _Toc21967 ">
              <w:r>
                <w:t>11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791" w:history="1">
            <w:r>
              <w:rPr>
                <w:rFonts w:hint="eastAsia"/>
              </w:rPr>
              <w:t>【规则4-4】</w:t>
            </w:r>
            <w:r>
              <w:tab/>
            </w:r>
            <w:fldSimple w:instr=" PAGEREF _Toc791 ">
              <w:r>
                <w:t>11</w:t>
              </w:r>
            </w:fldSimple>
          </w:hyperlink>
        </w:p>
        <w:p w:rsidR="003E298B" w:rsidRDefault="003E298B" w:rsidP="003E298B">
          <w:pPr>
            <w:pStyle w:val="TOC2"/>
            <w:tabs>
              <w:tab w:val="right" w:leader="dot" w:pos="9746"/>
            </w:tabs>
          </w:pPr>
          <w:hyperlink w:anchor="_Toc4116" w:history="1">
            <w:r>
              <w:rPr>
                <w:rFonts w:hint="eastAsia"/>
              </w:rPr>
              <w:t>【规则4-5】</w:t>
            </w:r>
            <w:r>
              <w:tab/>
            </w:r>
            <w:fldSimple w:instr=" PAGEREF _Toc4116 ">
              <w:r>
                <w:t>11</w:t>
              </w:r>
            </w:fldSimple>
          </w:hyperlink>
        </w:p>
        <w:p w:rsidR="003E298B" w:rsidRDefault="003E298B" w:rsidP="003E298B">
          <w:pPr>
            <w:pStyle w:val="TOC1"/>
            <w:tabs>
              <w:tab w:val="right" w:leader="dot" w:pos="9746"/>
            </w:tabs>
          </w:pPr>
          <w:hyperlink w:anchor="_Toc30036" w:history="1">
            <w:r>
              <w:rPr>
                <w:rFonts w:hint="eastAsia"/>
              </w:rPr>
              <w:t>6.代码走查：</w:t>
            </w:r>
            <w:r>
              <w:tab/>
            </w:r>
            <w:fldSimple w:instr=" PAGEREF _Toc30036 ">
              <w:r>
                <w:t>11</w:t>
              </w:r>
            </w:fldSimple>
          </w:hyperlink>
        </w:p>
        <w:p w:rsidR="003E298B" w:rsidRPr="003E298B" w:rsidRDefault="003E298B" w:rsidP="003E298B">
          <w:pPr>
            <w:jc w:val="center"/>
            <w:rPr>
              <w:rFonts w:hint="eastAsia"/>
            </w:rPr>
          </w:pPr>
          <w:r>
            <w:fldChar w:fldCharType="end"/>
          </w:r>
        </w:p>
      </w:sdtContent>
    </w:sdt>
    <w:p w:rsidR="003E298B" w:rsidRDefault="003E298B" w:rsidP="003E298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C# 代码规范</w:t>
      </w:r>
    </w:p>
    <w:p w:rsidR="003E298B" w:rsidRDefault="003E298B" w:rsidP="003E298B"/>
    <w:p w:rsidR="003E298B" w:rsidRDefault="003E298B" w:rsidP="003E298B">
      <w:pPr>
        <w:pStyle w:val="1"/>
      </w:pPr>
      <w:bookmarkStart w:id="12" w:name="_Toc10796"/>
      <w:bookmarkStart w:id="13" w:name="_Toc2953"/>
      <w:r>
        <w:rPr>
          <w:rFonts w:hint="eastAsia"/>
        </w:rPr>
        <w:t>1.规范目的：</w:t>
      </w:r>
      <w:bookmarkEnd w:id="12"/>
      <w:bookmarkEnd w:id="13"/>
    </w:p>
    <w:p w:rsidR="003E298B" w:rsidRDefault="003E298B" w:rsidP="003E298B">
      <w:pPr>
        <w:pStyle w:val="2"/>
      </w:pPr>
      <w:bookmarkStart w:id="14" w:name="_Toc12045"/>
      <w:bookmarkStart w:id="15" w:name="_Toc24690"/>
      <w:r>
        <w:rPr>
          <w:rFonts w:hint="eastAsia"/>
        </w:rPr>
        <w:t>（1.1）</w:t>
      </w:r>
      <w:bookmarkEnd w:id="14"/>
      <w:bookmarkEnd w:id="15"/>
    </w:p>
    <w:p w:rsidR="003E298B" w:rsidRDefault="003E298B" w:rsidP="003E298B">
      <w:r>
        <w:rPr>
          <w:rFonts w:hint="eastAsia"/>
          <w:sz w:val="24"/>
          <w:szCs w:val="28"/>
        </w:rPr>
        <w:t>增强代码可维护性。代码的编写不是一次性就能写得很完美的，需要不断的修复bug，修改或增加功能，重新设计整体架构等。这时就需要进入代码中去做修改，如果没有良好的代码规范，时间久了自己阅读起来就很费力。</w:t>
      </w:r>
      <w:r>
        <w:rPr>
          <w:rFonts w:hint="eastAsia"/>
        </w:rPr>
        <w:t xml:space="preserve"> </w:t>
      </w:r>
    </w:p>
    <w:p w:rsidR="003E298B" w:rsidRDefault="003E298B" w:rsidP="003E298B">
      <w:pPr>
        <w:pStyle w:val="2"/>
      </w:pPr>
      <w:bookmarkStart w:id="16" w:name="_Toc7964"/>
      <w:bookmarkStart w:id="17" w:name="_Toc22664"/>
      <w:r>
        <w:rPr>
          <w:rFonts w:hint="eastAsia"/>
        </w:rPr>
        <w:t>（1.2）</w:t>
      </w:r>
      <w:bookmarkEnd w:id="16"/>
      <w:bookmarkEnd w:id="17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提高团队开发效率。大多数项目的代码都不是由一个人编写的，其他成员也许会因为项目的交接需要接手管理你所编写的代码，如果没有良好的代码规范，他人便无法快速轻松的理解你的代码。 </w:t>
      </w:r>
    </w:p>
    <w:p w:rsidR="003E298B" w:rsidRDefault="003E298B" w:rsidP="003E298B">
      <w:pPr>
        <w:pStyle w:val="2"/>
      </w:pPr>
      <w:bookmarkStart w:id="18" w:name="_Toc9545"/>
      <w:bookmarkStart w:id="19" w:name="_Toc26116"/>
      <w:r>
        <w:rPr>
          <w:rFonts w:hint="eastAsia"/>
        </w:rPr>
        <w:t>（1.3）</w:t>
      </w:r>
      <w:bookmarkEnd w:id="18"/>
      <w:bookmarkEnd w:id="19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提高个人编码效率。最开始可能会觉得被规范约束，后来反而会因为有规范而有依靠感，不必再为起什么名字而犹豫。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1"/>
      </w:pPr>
      <w:bookmarkStart w:id="20" w:name="_Toc22627"/>
      <w:bookmarkStart w:id="21" w:name="_Toc3526"/>
      <w:r>
        <w:rPr>
          <w:rFonts w:hint="eastAsia"/>
        </w:rPr>
        <w:lastRenderedPageBreak/>
        <w:t>2.规范说明：</w:t>
      </w:r>
      <w:bookmarkEnd w:id="20"/>
      <w:bookmarkEnd w:id="21"/>
    </w:p>
    <w:p w:rsidR="003E298B" w:rsidRDefault="003E298B" w:rsidP="003E298B">
      <w:pPr>
        <w:pStyle w:val="2"/>
      </w:pPr>
      <w:bookmarkStart w:id="22" w:name="_Toc21540"/>
      <w:bookmarkStart w:id="23" w:name="_Toc20875"/>
      <w:r>
        <w:rPr>
          <w:rFonts w:hint="eastAsia"/>
        </w:rPr>
        <w:t>（2.1）</w:t>
      </w:r>
      <w:bookmarkEnd w:id="22"/>
      <w:bookmarkEnd w:id="23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1"/>
      </w:pPr>
      <w:bookmarkStart w:id="24" w:name="_Toc12262"/>
      <w:bookmarkStart w:id="25" w:name="_Toc4621"/>
      <w:r>
        <w:rPr>
          <w:rFonts w:hint="eastAsia"/>
        </w:rPr>
        <w:t>3.命名规范：</w:t>
      </w:r>
      <w:bookmarkEnd w:id="24"/>
      <w:bookmarkEnd w:id="25"/>
    </w:p>
    <w:p w:rsidR="003E298B" w:rsidRDefault="003E298B" w:rsidP="003E298B">
      <w:pPr>
        <w:pStyle w:val="2"/>
        <w:rPr>
          <w:szCs w:val="40"/>
        </w:rPr>
      </w:pPr>
      <w:bookmarkStart w:id="26" w:name="_Toc17660"/>
      <w:bookmarkStart w:id="27" w:name="_Toc13893"/>
      <w:r>
        <w:rPr>
          <w:rFonts w:hint="eastAsia"/>
        </w:rPr>
        <w:t>（3.1）</w:t>
      </w:r>
      <w:r>
        <w:rPr>
          <w:rFonts w:hint="eastAsia"/>
          <w:sz w:val="36"/>
          <w:szCs w:val="40"/>
        </w:rPr>
        <w:t>基本规则（对于类、字段、方法、参数、变量）：</w:t>
      </w:r>
      <w:bookmarkEnd w:id="26"/>
      <w:bookmarkEnd w:id="27"/>
      <w:r>
        <w:rPr>
          <w:rFonts w:hint="eastAsia"/>
          <w:sz w:val="36"/>
          <w:szCs w:val="40"/>
        </w:rPr>
        <w:t xml:space="preserve"> </w:t>
      </w:r>
    </w:p>
    <w:p w:rsidR="003E298B" w:rsidRDefault="003E298B" w:rsidP="003E298B">
      <w:pPr>
        <w:pStyle w:val="3"/>
      </w:pPr>
      <w:bookmarkStart w:id="28" w:name="_Toc3159"/>
      <w:bookmarkStart w:id="29" w:name="_Toc15571"/>
      <w:r>
        <w:rPr>
          <w:rFonts w:hint="eastAsia"/>
        </w:rPr>
        <w:t>【规则1-1】</w:t>
      </w:r>
      <w:bookmarkEnd w:id="28"/>
      <w:bookmarkEnd w:id="29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英文单词命名。禁止使用拼音或无意义的字母命名。 </w:t>
      </w:r>
      <w:r w:rsidR="006F269F">
        <w:rPr>
          <w:rFonts w:hint="eastAsia"/>
          <w:sz w:val="24"/>
          <w:szCs w:val="28"/>
        </w:rPr>
        <w:t>例如：</w:t>
      </w:r>
    </w:p>
    <w:p w:rsidR="006F269F" w:rsidRDefault="006F269F" w:rsidP="003E298B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nt </w:t>
      </w:r>
      <w:proofErr w:type="spellStart"/>
      <w:r>
        <w:rPr>
          <w:sz w:val="24"/>
          <w:szCs w:val="28"/>
        </w:rPr>
        <w:t>dfghjk</w:t>
      </w:r>
      <w:proofErr w:type="spellEnd"/>
      <w:r>
        <w:rPr>
          <w:sz w:val="24"/>
          <w:szCs w:val="28"/>
        </w:rPr>
        <w:t>;</w:t>
      </w:r>
    </w:p>
    <w:p w:rsidR="003E298B" w:rsidRDefault="003E298B" w:rsidP="003E298B">
      <w:pPr>
        <w:pStyle w:val="3"/>
      </w:pPr>
      <w:bookmarkStart w:id="30" w:name="_Toc25444"/>
      <w:bookmarkStart w:id="31" w:name="_Toc8762"/>
      <w:r>
        <w:rPr>
          <w:rFonts w:hint="eastAsia"/>
        </w:rPr>
        <w:t>【规则1-2】</w:t>
      </w:r>
      <w:bookmarkEnd w:id="30"/>
      <w:bookmarkEnd w:id="31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直观易懂。使用能够描述其功能或意义的英文单词或词组。</w:t>
      </w:r>
      <w:r>
        <w:rPr>
          <w:rFonts w:hint="eastAsia"/>
        </w:rPr>
        <w:t xml:space="preserve"> </w:t>
      </w:r>
      <w:r w:rsidR="006F269F">
        <w:rPr>
          <w:rFonts w:hint="eastAsia"/>
          <w:sz w:val="24"/>
          <w:szCs w:val="28"/>
        </w:rPr>
        <w:t>例如：</w:t>
      </w:r>
    </w:p>
    <w:p w:rsidR="006F269F" w:rsidRDefault="006F269F" w:rsidP="003E298B">
      <w:pPr>
        <w:rPr>
          <w:rFonts w:hint="eastAsia"/>
        </w:rPr>
      </w:pPr>
      <w:r>
        <w:tab/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nt </w:t>
      </w:r>
      <w:r>
        <w:rPr>
          <w:sz w:val="24"/>
          <w:szCs w:val="28"/>
        </w:rPr>
        <w:t>score</w:t>
      </w:r>
      <w:r>
        <w:rPr>
          <w:sz w:val="24"/>
          <w:szCs w:val="28"/>
        </w:rPr>
        <w:t>;</w:t>
      </w:r>
      <w:r>
        <w:rPr>
          <w:sz w:val="24"/>
          <w:szCs w:val="28"/>
        </w:rPr>
        <w:t>//</w:t>
      </w:r>
      <w:r>
        <w:rPr>
          <w:rFonts w:hint="eastAsia"/>
          <w:sz w:val="24"/>
          <w:szCs w:val="28"/>
        </w:rPr>
        <w:t>分数</w:t>
      </w:r>
    </w:p>
    <w:p w:rsidR="003E298B" w:rsidRDefault="003E298B" w:rsidP="003E298B">
      <w:pPr>
        <w:pStyle w:val="3"/>
      </w:pPr>
      <w:bookmarkStart w:id="32" w:name="_Toc21523"/>
      <w:bookmarkStart w:id="33" w:name="_Toc20162"/>
      <w:r>
        <w:rPr>
          <w:rFonts w:hint="eastAsia"/>
        </w:rPr>
        <w:t>【规则1-3】</w:t>
      </w:r>
      <w:bookmarkEnd w:id="32"/>
      <w:bookmarkEnd w:id="33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除了常量的命名以外，不要采用下划线命名法。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//</w:t>
      </w:r>
      <w:r>
        <w:rPr>
          <w:rFonts w:ascii="Arial" w:eastAsia="TimesNewRomanPSMT" w:hAnsi="Arial" w:cs="Arial" w:hint="eastAsia"/>
          <w:sz w:val="24"/>
          <w:szCs w:val="24"/>
        </w:rPr>
        <w:t>命名表示</w:t>
      </w:r>
      <w:r>
        <w:rPr>
          <w:rFonts w:ascii="Arial" w:eastAsia="TimesNewRomanPSMT" w:hAnsi="Arial" w:cs="Arial" w:hint="eastAsia"/>
          <w:sz w:val="24"/>
          <w:szCs w:val="24"/>
        </w:rPr>
        <w:t xml:space="preserve"> </w:t>
      </w:r>
      <w:r>
        <w:rPr>
          <w:rFonts w:ascii="Arial" w:eastAsia="TimesNewRomanPSMT" w:hAnsi="Arial" w:cs="Arial" w:hint="eastAsia"/>
          <w:sz w:val="24"/>
          <w:szCs w:val="24"/>
        </w:rPr>
        <w:t>汽车类型</w:t>
      </w:r>
      <w:r>
        <w:rPr>
          <w:rFonts w:ascii="Arial" w:eastAsia="TimesNewRomanPSMT" w:hAnsi="Arial" w:cs="Arial" w:hint="eastAsia"/>
          <w:sz w:val="24"/>
          <w:szCs w:val="24"/>
        </w:rPr>
        <w:t xml:space="preserve"> </w:t>
      </w:r>
      <w:r>
        <w:rPr>
          <w:rFonts w:ascii="Arial" w:eastAsia="TimesNewRomanPSMT" w:hAnsi="Arial" w:cs="Arial" w:hint="eastAsia"/>
          <w:sz w:val="24"/>
          <w:szCs w:val="24"/>
        </w:rPr>
        <w:t>的字段：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int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carType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//</w:t>
      </w:r>
      <w:r>
        <w:rPr>
          <w:rFonts w:ascii="Arial" w:eastAsia="TimesNewRomanPSMT" w:hAnsi="Arial" w:cs="Arial" w:hint="eastAsia"/>
          <w:sz w:val="24"/>
          <w:szCs w:val="24"/>
        </w:rPr>
        <w:t>正确：英文词组、能描述其意义。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int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qicheleixing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//</w:t>
      </w:r>
      <w:r>
        <w:rPr>
          <w:rFonts w:ascii="Arial" w:eastAsia="TimesNewRomanPSMT" w:hAnsi="Arial" w:cs="Arial" w:hint="eastAsia"/>
          <w:sz w:val="24"/>
          <w:szCs w:val="24"/>
        </w:rPr>
        <w:t>错误：拼音。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int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akhj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//</w:t>
      </w:r>
      <w:r>
        <w:rPr>
          <w:rFonts w:ascii="Arial" w:eastAsia="TimesNewRomanPSMT" w:hAnsi="Arial" w:cs="Arial" w:hint="eastAsia"/>
          <w:sz w:val="24"/>
          <w:szCs w:val="24"/>
        </w:rPr>
        <w:t>错误：无意义。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int car //</w:t>
      </w:r>
      <w:r>
        <w:rPr>
          <w:rFonts w:ascii="Arial" w:eastAsia="TimesNewRomanPSMT" w:hAnsi="Arial" w:cs="Arial" w:hint="eastAsia"/>
          <w:sz w:val="24"/>
          <w:szCs w:val="24"/>
        </w:rPr>
        <w:t>错误：不能描述其意义。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  <w:r>
        <w:rPr>
          <w:rFonts w:ascii="Arial" w:eastAsia="TimesNewRomanPSMT" w:hAnsi="Arial" w:cs="Arial" w:hint="eastAsia"/>
          <w:sz w:val="24"/>
          <w:szCs w:val="24"/>
        </w:rPr>
        <w:lastRenderedPageBreak/>
        <w:t xml:space="preserve">int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car_type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//</w:t>
      </w:r>
      <w:r>
        <w:rPr>
          <w:rFonts w:ascii="Arial" w:eastAsia="TimesNewRomanPSMT" w:hAnsi="Arial" w:cs="Arial" w:hint="eastAsia"/>
          <w:sz w:val="24"/>
          <w:szCs w:val="24"/>
        </w:rPr>
        <w:t>错误：下划线命名</w:t>
      </w:r>
      <w:r>
        <w:rPr>
          <w:rFonts w:ascii="Arial" w:eastAsia="TimesNewRomanPSMT" w:hAnsi="Arial" w:cs="Arial" w:hint="eastAsia"/>
          <w:sz w:val="18"/>
          <w:szCs w:val="18"/>
        </w:rPr>
        <w:t>。</w:t>
      </w: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34" w:name="_Toc26864"/>
      <w:bookmarkStart w:id="35" w:name="_Toc6947"/>
      <w:r>
        <w:rPr>
          <w:rFonts w:hint="eastAsia"/>
        </w:rPr>
        <w:t>【规则1-4】</w:t>
      </w:r>
      <w:bookmarkEnd w:id="34"/>
      <w:bookmarkEnd w:id="35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约定俗成的变量可以 依次 简单命名。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//</w:t>
      </w:r>
      <w:r>
        <w:rPr>
          <w:rFonts w:ascii="Arial" w:eastAsia="TimesNewRomanPSMT" w:hAnsi="Arial" w:cs="Arial" w:hint="eastAsia"/>
          <w:sz w:val="24"/>
          <w:szCs w:val="24"/>
        </w:rPr>
        <w:t>命名循环里的递增（减）变量：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i,j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>,k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36" w:name="_Toc23627"/>
      <w:bookmarkStart w:id="37" w:name="_Toc18303"/>
      <w:r>
        <w:rPr>
          <w:rFonts w:hint="eastAsia"/>
        </w:rPr>
        <w:t>【规则1-5】</w:t>
      </w:r>
      <w:bookmarkEnd w:id="36"/>
      <w:bookmarkEnd w:id="37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命名空间名、类名、接口名、非私有字段名、枚举名及</w:t>
      </w:r>
      <w:proofErr w:type="gramStart"/>
      <w:r>
        <w:rPr>
          <w:rFonts w:hint="eastAsia"/>
          <w:sz w:val="24"/>
          <w:szCs w:val="28"/>
        </w:rPr>
        <w:t>枚举值名</w:t>
      </w:r>
      <w:proofErr w:type="gramEnd"/>
      <w:r>
        <w:rPr>
          <w:rFonts w:hint="eastAsia"/>
          <w:sz w:val="24"/>
          <w:szCs w:val="28"/>
        </w:rPr>
        <w:t>、方法</w:t>
      </w:r>
      <w:proofErr w:type="gramStart"/>
      <w:r>
        <w:rPr>
          <w:rFonts w:hint="eastAsia"/>
          <w:sz w:val="24"/>
          <w:szCs w:val="28"/>
        </w:rPr>
        <w:t>名采用</w:t>
      </w:r>
      <w:proofErr w:type="gramEnd"/>
      <w:r>
        <w:rPr>
          <w:rFonts w:hint="eastAsia"/>
          <w:sz w:val="24"/>
          <w:szCs w:val="28"/>
        </w:rPr>
        <w:t xml:space="preserve"> 大驼峰式命名法 ，即每一个单词的首字母都大写。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namespace Car {} //</w:t>
      </w:r>
      <w:r>
        <w:rPr>
          <w:rFonts w:ascii="Arial" w:eastAsia="TimesNewRomanPSMT" w:hAnsi="Arial" w:cs="Arial" w:hint="eastAsia"/>
          <w:sz w:val="24"/>
          <w:szCs w:val="24"/>
        </w:rPr>
        <w:t>命名空间名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class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SendManager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 //</w:t>
      </w:r>
      <w:r>
        <w:rPr>
          <w:rFonts w:ascii="Arial" w:eastAsia="TimesNewRomanPSMT" w:hAnsi="Arial" w:cs="Arial" w:hint="eastAsia"/>
          <w:sz w:val="24"/>
          <w:szCs w:val="24"/>
        </w:rPr>
        <w:t>类名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interface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IState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 //</w:t>
      </w:r>
      <w:r>
        <w:rPr>
          <w:rFonts w:ascii="Arial" w:eastAsia="TimesNewRomanPSMT" w:hAnsi="Arial" w:cs="Arial" w:hint="eastAsia"/>
          <w:sz w:val="24"/>
          <w:szCs w:val="24"/>
        </w:rPr>
        <w:t>接口名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public string FirstName; //</w:t>
      </w:r>
      <w:r>
        <w:rPr>
          <w:rFonts w:ascii="Arial" w:eastAsia="TimesNewRomanPSMT" w:hAnsi="Arial" w:cs="Arial" w:hint="eastAsia"/>
          <w:sz w:val="24"/>
          <w:szCs w:val="24"/>
        </w:rPr>
        <w:t>非私有字段名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proofErr w:type="spellStart"/>
      <w:r>
        <w:rPr>
          <w:rFonts w:ascii="Arial" w:eastAsia="TimesNewRomanPSMT" w:hAnsi="Arial" w:cs="Arial" w:hint="eastAsia"/>
          <w:sz w:val="24"/>
          <w:szCs w:val="24"/>
        </w:rPr>
        <w:t>enum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CarDriveType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{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FrontWheelDrive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,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RearWheelDrive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,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FourWheelDrive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}//</w:t>
      </w:r>
      <w:r>
        <w:rPr>
          <w:rFonts w:ascii="Arial" w:eastAsia="TimesNewRomanPSMT" w:hAnsi="Arial" w:cs="Arial" w:hint="eastAsia"/>
          <w:sz w:val="24"/>
          <w:szCs w:val="24"/>
        </w:rPr>
        <w:t>枚举名及</w:t>
      </w:r>
      <w:proofErr w:type="gramStart"/>
      <w:r>
        <w:rPr>
          <w:rFonts w:ascii="Arial" w:eastAsia="TimesNewRomanPSMT" w:hAnsi="Arial" w:cs="Arial" w:hint="eastAsia"/>
          <w:sz w:val="24"/>
          <w:szCs w:val="24"/>
        </w:rPr>
        <w:t>枚举值名</w:t>
      </w:r>
      <w:proofErr w:type="gramEnd"/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void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SendMessage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(string message) {} //</w:t>
      </w:r>
      <w:r>
        <w:rPr>
          <w:rFonts w:ascii="Arial" w:eastAsia="TimesNewRomanPSMT" w:hAnsi="Arial" w:cs="Arial" w:hint="eastAsia"/>
          <w:sz w:val="24"/>
          <w:szCs w:val="24"/>
        </w:rPr>
        <w:t>方法名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38" w:name="_Toc30803"/>
      <w:bookmarkStart w:id="39" w:name="_Toc14241"/>
      <w:r>
        <w:rPr>
          <w:rFonts w:hint="eastAsia"/>
        </w:rPr>
        <w:t>【规则1-6】</w:t>
      </w:r>
      <w:bookmarkEnd w:id="38"/>
      <w:bookmarkEnd w:id="39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私有字段名、方法参数名、局部变量</w:t>
      </w:r>
      <w:proofErr w:type="gramStart"/>
      <w:r>
        <w:rPr>
          <w:rFonts w:hint="eastAsia"/>
          <w:sz w:val="24"/>
          <w:szCs w:val="28"/>
        </w:rPr>
        <w:t>名采用</w:t>
      </w:r>
      <w:proofErr w:type="gramEnd"/>
      <w:r>
        <w:rPr>
          <w:rFonts w:hint="eastAsia"/>
          <w:sz w:val="24"/>
          <w:szCs w:val="28"/>
        </w:rPr>
        <w:t xml:space="preserve"> 小驼峰式命名法 ，即第一个单词首字母小写，其余单词首字母大写。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private 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mFirstName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 //</w:t>
      </w:r>
      <w:r>
        <w:rPr>
          <w:rFonts w:ascii="Arial" w:eastAsia="TimesNewRomanPSMT" w:hAnsi="Arial" w:cs="Arial" w:hint="eastAsia"/>
          <w:sz w:val="24"/>
          <w:szCs w:val="24"/>
        </w:rPr>
        <w:t>私有字段名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void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FindByFirstName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(string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) {} //</w:t>
      </w:r>
      <w:r>
        <w:rPr>
          <w:rFonts w:ascii="Arial" w:eastAsia="TimesNewRomanPSMT" w:hAnsi="Arial" w:cs="Arial" w:hint="eastAsia"/>
          <w:sz w:val="24"/>
          <w:szCs w:val="24"/>
        </w:rPr>
        <w:t>方法参数名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 //</w:t>
      </w:r>
      <w:r>
        <w:rPr>
          <w:rFonts w:ascii="Arial" w:eastAsia="TimesNewRomanPSMT" w:hAnsi="Arial" w:cs="Arial" w:hint="eastAsia"/>
          <w:sz w:val="24"/>
          <w:szCs w:val="24"/>
        </w:rPr>
        <w:t>局部变量名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40" w:name="_Toc24096"/>
      <w:bookmarkStart w:id="41" w:name="_Toc19087"/>
      <w:r>
        <w:rPr>
          <w:rFonts w:hint="eastAsia"/>
        </w:rPr>
        <w:lastRenderedPageBreak/>
        <w:t>（3.2）特殊规则：</w:t>
      </w:r>
      <w:bookmarkEnd w:id="40"/>
      <w:bookmarkEnd w:id="41"/>
      <w:r>
        <w:rPr>
          <w:rFonts w:hint="eastAsia"/>
        </w:rPr>
        <w:t xml:space="preserve"> </w:t>
      </w:r>
    </w:p>
    <w:p w:rsidR="003E298B" w:rsidRDefault="003E298B" w:rsidP="003E298B">
      <w:pPr>
        <w:pStyle w:val="3"/>
      </w:pPr>
      <w:bookmarkStart w:id="42" w:name="_Toc27260"/>
      <w:bookmarkStart w:id="43" w:name="_Toc24311"/>
      <w:r>
        <w:rPr>
          <w:rFonts w:hint="eastAsia"/>
        </w:rPr>
        <w:t>【规则2-1】</w:t>
      </w:r>
      <w:bookmarkEnd w:id="42"/>
      <w:bookmarkEnd w:id="43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接口的命名要以“I”开头。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interface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IState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44" w:name="_Toc2510"/>
      <w:bookmarkStart w:id="45" w:name="_Toc5268"/>
      <w:r>
        <w:rPr>
          <w:rFonts w:hint="eastAsia"/>
        </w:rPr>
        <w:t>【规则2-2】</w:t>
      </w:r>
      <w:bookmarkEnd w:id="44"/>
      <w:bookmarkEnd w:id="45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类的私有变量命名以“m”开头。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private 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mFirstName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46" w:name="_Toc9624"/>
      <w:bookmarkStart w:id="47" w:name="_Toc19441"/>
      <w:r>
        <w:rPr>
          <w:rFonts w:hint="eastAsia"/>
        </w:rPr>
        <w:t>【规则2-3】</w:t>
      </w:r>
      <w:bookmarkEnd w:id="46"/>
      <w:bookmarkEnd w:id="47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常量的命名单词之间用“_”隔开，所有字母均大写。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private const float MAX_SPEED = 180.0f;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48" w:name="_Toc20520"/>
      <w:bookmarkStart w:id="49" w:name="_Toc19250"/>
      <w:r>
        <w:rPr>
          <w:rFonts w:hint="eastAsia"/>
        </w:rPr>
        <w:t>【规则2-4】</w:t>
      </w:r>
      <w:bookmarkEnd w:id="48"/>
      <w:bookmarkEnd w:id="49"/>
    </w:p>
    <w:p w:rsidR="003E298B" w:rsidRDefault="003E298B" w:rsidP="003E298B">
      <w:r>
        <w:rPr>
          <w:rFonts w:hint="eastAsia"/>
          <w:sz w:val="24"/>
          <w:szCs w:val="28"/>
        </w:rPr>
        <w:t>若方法返回一个成员变量的值，</w:t>
      </w:r>
      <w:proofErr w:type="gramStart"/>
      <w:r>
        <w:rPr>
          <w:rFonts w:hint="eastAsia"/>
          <w:sz w:val="24"/>
          <w:szCs w:val="28"/>
        </w:rPr>
        <w:t>则方法名</w:t>
      </w:r>
      <w:proofErr w:type="gramEnd"/>
      <w:r>
        <w:rPr>
          <w:rFonts w:hint="eastAsia"/>
          <w:sz w:val="24"/>
          <w:szCs w:val="28"/>
        </w:rPr>
        <w:t>一般为Get + 成员变量名。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GetFirstName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50" w:name="_Toc21792"/>
      <w:bookmarkStart w:id="51" w:name="_Toc5016"/>
      <w:r>
        <w:rPr>
          <w:rFonts w:hint="eastAsia"/>
        </w:rPr>
        <w:t>【规则2-5】</w:t>
      </w:r>
      <w:bookmarkEnd w:id="50"/>
      <w:bookmarkEnd w:id="51"/>
    </w:p>
    <w:p w:rsidR="003E298B" w:rsidRDefault="003E298B" w:rsidP="003E298B">
      <w:r>
        <w:rPr>
          <w:rFonts w:hint="eastAsia"/>
          <w:sz w:val="24"/>
          <w:szCs w:val="28"/>
        </w:rPr>
        <w:t>若方法修改一个成员变量的值，</w:t>
      </w:r>
      <w:proofErr w:type="gramStart"/>
      <w:r>
        <w:rPr>
          <w:rFonts w:hint="eastAsia"/>
          <w:sz w:val="24"/>
          <w:szCs w:val="28"/>
        </w:rPr>
        <w:t>则方法名</w:t>
      </w:r>
      <w:proofErr w:type="gramEnd"/>
      <w:r>
        <w:rPr>
          <w:rFonts w:hint="eastAsia"/>
          <w:sz w:val="24"/>
          <w:szCs w:val="28"/>
        </w:rPr>
        <w:t>一般为Set + 成员变量名。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SetFirstName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52" w:name="_Toc31979"/>
      <w:bookmarkStart w:id="53" w:name="_Toc1372"/>
      <w:r>
        <w:rPr>
          <w:rFonts w:hint="eastAsia"/>
        </w:rPr>
        <w:t>【规则2-6】</w:t>
      </w:r>
      <w:bookmarkEnd w:id="52"/>
      <w:bookmarkEnd w:id="53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若方法返回的值是bool变量，</w:t>
      </w:r>
      <w:proofErr w:type="gramStart"/>
      <w:r>
        <w:rPr>
          <w:rFonts w:hint="eastAsia"/>
          <w:sz w:val="24"/>
          <w:szCs w:val="28"/>
        </w:rPr>
        <w:t>则方法名</w:t>
      </w:r>
      <w:proofErr w:type="gramEnd"/>
      <w:r>
        <w:rPr>
          <w:rFonts w:hint="eastAsia"/>
          <w:sz w:val="24"/>
          <w:szCs w:val="28"/>
        </w:rPr>
        <w:t>一般根据含义以Is/Can/Has/Try作为前缀。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bool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IsEmpty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bool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CanEmpty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3"/>
      </w:pPr>
      <w:bookmarkStart w:id="54" w:name="_Toc21343"/>
      <w:bookmarkStart w:id="55" w:name="_Toc14045"/>
      <w:r>
        <w:rPr>
          <w:rFonts w:hint="eastAsia"/>
        </w:rPr>
        <w:t>【规则2-7】</w:t>
      </w:r>
      <w:bookmarkEnd w:id="54"/>
      <w:bookmarkEnd w:id="55"/>
    </w:p>
    <w:p w:rsidR="003E298B" w:rsidRDefault="003E298B" w:rsidP="003E298B">
      <w:r>
        <w:rPr>
          <w:rFonts w:hint="eastAsia"/>
          <w:sz w:val="24"/>
          <w:szCs w:val="28"/>
        </w:rPr>
        <w:t>避免方法内的局部变量与类的字段命名相同</w:t>
      </w:r>
      <w:r w:rsidR="006F269F">
        <w:rPr>
          <w:rFonts w:hint="eastAsia"/>
          <w:sz w:val="24"/>
          <w:szCs w:val="28"/>
        </w:rPr>
        <w:t>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1"/>
      </w:pPr>
      <w:bookmarkStart w:id="56" w:name="_Toc20661"/>
      <w:bookmarkStart w:id="57" w:name="_Toc5856"/>
      <w:r>
        <w:rPr>
          <w:rFonts w:hint="eastAsia"/>
        </w:rPr>
        <w:t>4.编码规范：</w:t>
      </w:r>
      <w:bookmarkEnd w:id="56"/>
      <w:bookmarkEnd w:id="57"/>
    </w:p>
    <w:p w:rsidR="003E298B" w:rsidRDefault="003E298B" w:rsidP="003E298B">
      <w:pPr>
        <w:pStyle w:val="2"/>
      </w:pPr>
      <w:bookmarkStart w:id="58" w:name="_Toc22543"/>
      <w:bookmarkStart w:id="59" w:name="_Toc15984"/>
      <w:r>
        <w:rPr>
          <w:rFonts w:hint="eastAsia"/>
        </w:rPr>
        <w:t>【规则3-1】</w:t>
      </w:r>
      <w:bookmarkEnd w:id="58"/>
      <w:bookmarkEnd w:id="59"/>
    </w:p>
    <w:p w:rsidR="003E298B" w:rsidRDefault="003E298B" w:rsidP="003E298B">
      <w:r>
        <w:rPr>
          <w:rFonts w:hint="eastAsia"/>
          <w:sz w:val="24"/>
          <w:szCs w:val="28"/>
        </w:rPr>
        <w:t>声明变量时，一行只声明一个变量。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private 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mFirstName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private 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mLastName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60" w:name="_Toc32673"/>
      <w:bookmarkStart w:id="61" w:name="_Toc16739"/>
      <w:r>
        <w:rPr>
          <w:rFonts w:hint="eastAsia"/>
        </w:rPr>
        <w:t>【规则3-2】</w:t>
      </w:r>
      <w:bookmarkEnd w:id="60"/>
      <w:bookmarkEnd w:id="61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声明变量时，依次简单变量允许一行声明多个。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i,j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>,k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62" w:name="_Toc23807"/>
      <w:bookmarkStart w:id="63" w:name="_Toc6735"/>
      <w:r>
        <w:rPr>
          <w:rFonts w:hint="eastAsia"/>
        </w:rPr>
        <w:lastRenderedPageBreak/>
        <w:t>【规则3-3】</w:t>
      </w:r>
      <w:bookmarkEnd w:id="62"/>
      <w:bookmarkEnd w:id="63"/>
    </w:p>
    <w:p w:rsidR="003E298B" w:rsidRDefault="003E298B" w:rsidP="003E298B">
      <w:r>
        <w:rPr>
          <w:rFonts w:hint="eastAsia"/>
          <w:sz w:val="24"/>
          <w:szCs w:val="24"/>
        </w:rPr>
        <w:t>局部变量声明时，采用就近原则，即将使用该变量时再声明。</w:t>
      </w:r>
      <w:r>
        <w:rPr>
          <w:rFonts w:hint="eastAsia"/>
        </w:rPr>
        <w:t xml:space="preserve"> </w:t>
      </w:r>
    </w:p>
    <w:p w:rsidR="003E298B" w:rsidRDefault="003E298B" w:rsidP="003E298B">
      <w:pPr>
        <w:pStyle w:val="2"/>
      </w:pPr>
      <w:bookmarkStart w:id="64" w:name="_Toc25046"/>
      <w:bookmarkStart w:id="65" w:name="_Toc15919"/>
      <w:r>
        <w:rPr>
          <w:rFonts w:hint="eastAsia"/>
        </w:rPr>
        <w:t>【规则3-4】</w:t>
      </w:r>
      <w:bookmarkEnd w:id="64"/>
      <w:bookmarkEnd w:id="65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“｛”与“｝”的位置如下所示，均独占一行。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void </w:t>
      </w:r>
      <w:proofErr w:type="gramStart"/>
      <w:r>
        <w:rPr>
          <w:rFonts w:ascii="Arial" w:eastAsia="TimesNewRomanPSMT" w:hAnsi="Arial" w:cs="Arial" w:hint="eastAsia"/>
          <w:sz w:val="24"/>
          <w:szCs w:val="24"/>
        </w:rPr>
        <w:t>Example(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int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i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= 5;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int j = 6;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i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+= j;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int k = 3;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k = k * 2;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66" w:name="_Toc28906"/>
      <w:bookmarkStart w:id="67" w:name="_Toc2774"/>
      <w:r>
        <w:rPr>
          <w:rFonts w:hint="eastAsia"/>
        </w:rPr>
        <w:t>【规则3-5】</w:t>
      </w:r>
      <w:bookmarkEnd w:id="66"/>
      <w:bookmarkEnd w:id="67"/>
      <w:r>
        <w:rPr>
          <w:rFonts w:hint="eastAsia"/>
        </w:rPr>
        <w:t xml:space="preserve"> </w:t>
      </w:r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两个方法之间使用一个空行。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ExampleA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ExampleB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68" w:name="_Toc19859"/>
      <w:bookmarkStart w:id="69" w:name="_Toc28543"/>
      <w:r>
        <w:rPr>
          <w:rFonts w:hint="eastAsia"/>
        </w:rPr>
        <w:t>【规则3-6】</w:t>
      </w:r>
      <w:bookmarkEnd w:id="68"/>
      <w:bookmarkEnd w:id="69"/>
      <w:r>
        <w:rPr>
          <w:rFonts w:hint="eastAsia"/>
        </w:rPr>
        <w:t xml:space="preserve"> </w:t>
      </w:r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类的字段声明统一</w:t>
      </w:r>
      <w:proofErr w:type="gramStart"/>
      <w:r>
        <w:rPr>
          <w:rFonts w:hint="eastAsia"/>
          <w:sz w:val="24"/>
          <w:szCs w:val="28"/>
        </w:rPr>
        <w:t>放置于类的</w:t>
      </w:r>
      <w:proofErr w:type="gramEnd"/>
      <w:r>
        <w:rPr>
          <w:rFonts w:hint="eastAsia"/>
          <w:sz w:val="24"/>
          <w:szCs w:val="28"/>
        </w:rPr>
        <w:t>最前端，并且最后一个声明与类的第一个方法之间使用一个空行。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class Student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private 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mFirstName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private 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mLastName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GetFirstName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70" w:name="_Toc12762"/>
      <w:bookmarkStart w:id="71" w:name="_Toc18266"/>
      <w:r>
        <w:rPr>
          <w:rFonts w:hint="eastAsia"/>
        </w:rPr>
        <w:t>【规则3-7】</w:t>
      </w:r>
      <w:bookmarkEnd w:id="70"/>
      <w:bookmarkEnd w:id="71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方法参数列表中的“，”后面使用一个空格。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SetName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, 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lastName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72" w:name="_Toc3698"/>
      <w:bookmarkStart w:id="73" w:name="_Toc15667"/>
      <w:r>
        <w:rPr>
          <w:rFonts w:hint="eastAsia"/>
        </w:rPr>
        <w:t>【规则3-8】</w:t>
      </w:r>
      <w:bookmarkEnd w:id="72"/>
      <w:bookmarkEnd w:id="73"/>
    </w:p>
    <w:p w:rsidR="003E298B" w:rsidRDefault="003E298B" w:rsidP="003E298B">
      <w:r>
        <w:rPr>
          <w:rFonts w:hint="eastAsia"/>
          <w:sz w:val="24"/>
          <w:szCs w:val="28"/>
        </w:rPr>
        <w:t>二元操作符，除了“.”在其两边各使用一个空格。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a = c + d;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74" w:name="_Toc13263"/>
      <w:bookmarkStart w:id="75" w:name="_Toc30360"/>
      <w:r>
        <w:rPr>
          <w:rFonts w:hint="eastAsia"/>
        </w:rPr>
        <w:t>【规则3-9】</w:t>
      </w:r>
      <w:bookmarkEnd w:id="74"/>
      <w:bookmarkEnd w:id="75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for语句表达式子中“；”后面使用一个空格。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proofErr w:type="gramStart"/>
      <w:r>
        <w:rPr>
          <w:rFonts w:ascii="Arial" w:eastAsia="TimesNewRomanPSMT" w:hAnsi="Arial" w:cs="Arial" w:hint="eastAsia"/>
          <w:sz w:val="24"/>
          <w:szCs w:val="24"/>
        </w:rPr>
        <w:t>for(</w:t>
      </w:r>
      <w:proofErr w:type="spellStart"/>
      <w:proofErr w:type="gramEnd"/>
      <w:r>
        <w:rPr>
          <w:rFonts w:ascii="Arial" w:eastAsia="TimesNewRomanPSMT" w:hAnsi="Arial" w:cs="Arial" w:hint="eastAsia"/>
          <w:sz w:val="24"/>
          <w:szCs w:val="24"/>
        </w:rPr>
        <w:t>i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= 0;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i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&lt;= 3;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i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++)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}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76" w:name="_Toc19455"/>
      <w:bookmarkStart w:id="77" w:name="_Toc14"/>
      <w:r>
        <w:rPr>
          <w:rFonts w:hint="eastAsia"/>
        </w:rPr>
        <w:t>【规则3-10】</w:t>
      </w:r>
      <w:bookmarkEnd w:id="76"/>
      <w:bookmarkEnd w:id="77"/>
    </w:p>
    <w:p w:rsidR="003E298B" w:rsidRDefault="003E298B" w:rsidP="003E298B">
      <w:r>
        <w:rPr>
          <w:rFonts w:hint="eastAsia"/>
          <w:sz w:val="24"/>
          <w:szCs w:val="28"/>
        </w:rPr>
        <w:t>强制转换后面使用一个空格。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char c;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int a = 4;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c = (char) a;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78" w:name="_Toc32133"/>
      <w:bookmarkStart w:id="79" w:name="_Toc28529"/>
      <w:r>
        <w:rPr>
          <w:rFonts w:hint="eastAsia"/>
        </w:rPr>
        <w:lastRenderedPageBreak/>
        <w:t>【规则3-11】</w:t>
      </w:r>
      <w:bookmarkEnd w:id="78"/>
      <w:bookmarkEnd w:id="79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如果if、for、while语句内容只有一行，可以不加“｛｝”，但是必须和if、for、while语句位于同一行。</w:t>
      </w:r>
      <w:r w:rsidR="006F269F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proofErr w:type="gramStart"/>
      <w:r>
        <w:rPr>
          <w:rFonts w:ascii="Arial" w:eastAsia="TimesNewRomanPSMT" w:hAnsi="Arial" w:cs="Arial" w:hint="eastAsia"/>
          <w:sz w:val="24"/>
          <w:szCs w:val="24"/>
        </w:rPr>
        <w:t>if(</w:t>
      </w:r>
      <w:proofErr w:type="spellStart"/>
      <w:proofErr w:type="gramEnd"/>
      <w:r>
        <w:rPr>
          <w:rFonts w:ascii="Arial" w:eastAsia="TimesNewRomanPSMT" w:hAnsi="Arial" w:cs="Arial" w:hint="eastAsia"/>
          <w:sz w:val="24"/>
          <w:szCs w:val="24"/>
        </w:rPr>
        <w:t>i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&lt; 5)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i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 = 5;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80" w:name="_Toc475"/>
      <w:bookmarkStart w:id="81" w:name="_Toc14311"/>
      <w:r>
        <w:rPr>
          <w:rFonts w:hint="eastAsia"/>
        </w:rPr>
        <w:t>【规则3-12】</w:t>
      </w:r>
      <w:bookmarkEnd w:id="80"/>
      <w:bookmarkEnd w:id="81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一行代码长度不要超过屏幕宽度。如果超过了，将超过部分换行。特殊情况下不强求，如定义了海量内容的常量数组（比如所有敏感词）或</w:t>
      </w:r>
      <w:proofErr w:type="gramStart"/>
      <w:r>
        <w:rPr>
          <w:rFonts w:hint="eastAsia"/>
          <w:sz w:val="24"/>
          <w:szCs w:val="28"/>
        </w:rPr>
        <w:t>上下列</w:t>
      </w:r>
      <w:proofErr w:type="gramEnd"/>
      <w:r>
        <w:rPr>
          <w:rFonts w:hint="eastAsia"/>
          <w:sz w:val="24"/>
          <w:szCs w:val="28"/>
        </w:rPr>
        <w:t>整齐的公式。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1"/>
      </w:pPr>
      <w:bookmarkStart w:id="82" w:name="_Toc21650"/>
      <w:bookmarkStart w:id="83" w:name="_Toc11478"/>
      <w:r>
        <w:rPr>
          <w:rFonts w:hint="eastAsia"/>
        </w:rPr>
        <w:t>5.注释规范：</w:t>
      </w:r>
      <w:bookmarkEnd w:id="82"/>
      <w:bookmarkEnd w:id="83"/>
    </w:p>
    <w:p w:rsidR="003E298B" w:rsidRDefault="003E298B" w:rsidP="003E298B">
      <w:pPr>
        <w:pStyle w:val="2"/>
      </w:pPr>
      <w:bookmarkStart w:id="84" w:name="_Toc32244"/>
      <w:bookmarkStart w:id="85" w:name="_Toc27775"/>
      <w:r>
        <w:rPr>
          <w:rFonts w:hint="eastAsia"/>
        </w:rPr>
        <w:t>【规则4-1】</w:t>
      </w:r>
      <w:bookmarkEnd w:id="84"/>
      <w:bookmarkEnd w:id="85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代码头部注释，包含以下内容: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文件名称：文件的名称。</w:t>
      </w:r>
      <w:r>
        <w:rPr>
          <w:rFonts w:ascii="Arial" w:eastAsia="TimesNewRomanPSMT" w:hAnsi="Arial" w:cs="Arial" w:hint="eastAsia"/>
          <w:sz w:val="24"/>
          <w:szCs w:val="24"/>
        </w:rPr>
        <w:t xml:space="preserve">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功能描述：文件的功能描述与大概流程说明。</w:t>
      </w:r>
      <w:r>
        <w:rPr>
          <w:rFonts w:ascii="Arial" w:eastAsia="TimesNewRomanPSMT" w:hAnsi="Arial" w:cs="Arial" w:hint="eastAsia"/>
          <w:sz w:val="24"/>
          <w:szCs w:val="24"/>
        </w:rPr>
        <w:t xml:space="preserve">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作者：创建并编写的人员。</w:t>
      </w:r>
      <w:r>
        <w:rPr>
          <w:rFonts w:ascii="Arial" w:eastAsia="TimesNewRomanPSMT" w:hAnsi="Arial" w:cs="Arial" w:hint="eastAsia"/>
          <w:sz w:val="24"/>
          <w:szCs w:val="24"/>
        </w:rPr>
        <w:t xml:space="preserve">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日期：创建并编写的日期。</w:t>
      </w:r>
      <w:r>
        <w:rPr>
          <w:rFonts w:ascii="Arial" w:eastAsia="TimesNewRomanPSMT" w:hAnsi="Arial" w:cs="Arial" w:hint="eastAsia"/>
          <w:sz w:val="24"/>
          <w:szCs w:val="24"/>
        </w:rPr>
        <w:t xml:space="preserve"> </w:t>
      </w:r>
    </w:p>
    <w:p w:rsidR="006F269F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修改记录：</w:t>
      </w:r>
      <w:proofErr w:type="gramStart"/>
      <w:r>
        <w:rPr>
          <w:rFonts w:ascii="Arial" w:eastAsia="TimesNewRomanPSMT" w:hAnsi="Arial" w:cs="Arial" w:hint="eastAsia"/>
          <w:sz w:val="24"/>
          <w:szCs w:val="24"/>
        </w:rPr>
        <w:t>若类有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>所修改，则需要有修改人员的名字、修改日期及修改理由。</w:t>
      </w:r>
    </w:p>
    <w:p w:rsidR="003E298B" w:rsidRDefault="006F269F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bookmarkStart w:id="86" w:name="_GoBack"/>
      <w:bookmarkEnd w:id="86"/>
      <w:r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// </w:t>
      </w:r>
      <w:r>
        <w:rPr>
          <w:rFonts w:ascii="Arial" w:eastAsia="TimesNewRomanPSMT" w:hAnsi="Arial" w:cs="Arial" w:hint="eastAsia"/>
          <w:sz w:val="24"/>
          <w:szCs w:val="24"/>
        </w:rPr>
        <w:t>文件名称：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UserInput.cs</w:t>
      </w:r>
      <w:proofErr w:type="spellEnd"/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// </w:t>
      </w:r>
      <w:r>
        <w:rPr>
          <w:rFonts w:ascii="Arial" w:eastAsia="TimesNewRomanPSMT" w:hAnsi="Arial" w:cs="Arial" w:hint="eastAsia"/>
          <w:sz w:val="24"/>
          <w:szCs w:val="24"/>
        </w:rPr>
        <w:t>功能描述：玩家输入按键的定义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// </w:t>
      </w:r>
      <w:r>
        <w:rPr>
          <w:rFonts w:ascii="Arial" w:eastAsia="TimesNewRomanPSMT" w:hAnsi="Arial" w:cs="Arial" w:hint="eastAsia"/>
          <w:sz w:val="24"/>
          <w:szCs w:val="24"/>
        </w:rPr>
        <w:t>编写作者：张三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// </w:t>
      </w:r>
      <w:r>
        <w:rPr>
          <w:rFonts w:ascii="Arial" w:eastAsia="TimesNewRomanPSMT" w:hAnsi="Arial" w:cs="Arial" w:hint="eastAsia"/>
          <w:sz w:val="24"/>
          <w:szCs w:val="24"/>
        </w:rPr>
        <w:t>编写日期：</w:t>
      </w:r>
      <w:r>
        <w:rPr>
          <w:rFonts w:ascii="Arial" w:eastAsia="TimesNewRomanPSMT" w:hAnsi="Arial" w:cs="Arial" w:hint="eastAsia"/>
          <w:sz w:val="24"/>
          <w:szCs w:val="24"/>
        </w:rPr>
        <w:t>2017.7.16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// </w:t>
      </w:r>
      <w:r>
        <w:rPr>
          <w:rFonts w:ascii="Arial" w:eastAsia="TimesNewRomanPSMT" w:hAnsi="Arial" w:cs="Arial" w:hint="eastAsia"/>
          <w:sz w:val="24"/>
          <w:szCs w:val="24"/>
        </w:rPr>
        <w:t>修改记录：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//      R1: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//          </w:t>
      </w:r>
      <w:r>
        <w:rPr>
          <w:rFonts w:ascii="Arial" w:eastAsia="TimesNewRomanPSMT" w:hAnsi="Arial" w:cs="Arial" w:hint="eastAsia"/>
          <w:sz w:val="24"/>
          <w:szCs w:val="24"/>
        </w:rPr>
        <w:t>修改作者：李四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//          </w:t>
      </w:r>
      <w:r>
        <w:rPr>
          <w:rFonts w:ascii="Arial" w:eastAsia="TimesNewRomanPSMT" w:hAnsi="Arial" w:cs="Arial" w:hint="eastAsia"/>
          <w:sz w:val="24"/>
          <w:szCs w:val="24"/>
        </w:rPr>
        <w:t>修改日期：</w:t>
      </w:r>
      <w:r>
        <w:rPr>
          <w:rFonts w:ascii="Arial" w:eastAsia="TimesNewRomanPSMT" w:hAnsi="Arial" w:cs="Arial" w:hint="eastAsia"/>
          <w:sz w:val="24"/>
          <w:szCs w:val="24"/>
        </w:rPr>
        <w:t>2017.7.17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//          </w:t>
      </w:r>
      <w:r>
        <w:rPr>
          <w:rFonts w:ascii="Arial" w:eastAsia="TimesNewRomanPSMT" w:hAnsi="Arial" w:cs="Arial" w:hint="eastAsia"/>
          <w:sz w:val="24"/>
          <w:szCs w:val="24"/>
        </w:rPr>
        <w:t>修改理由：使玩家可以自定义输入按键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lastRenderedPageBreak/>
        <w:t>Using System;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87" w:name="_Toc6954"/>
      <w:bookmarkStart w:id="88" w:name="_Toc30166"/>
      <w:r>
        <w:rPr>
          <w:rFonts w:hint="eastAsia"/>
        </w:rPr>
        <w:t>【规则4-2】</w:t>
      </w:r>
      <w:bookmarkEnd w:id="87"/>
      <w:bookmarkEnd w:id="88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方法注释，采用 /// 形式自动产生XML标签格式的注释。包括方法功能，参数含义，返回内容。</w:t>
      </w:r>
      <w:r w:rsidR="00CE4239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18"/>
          <w:szCs w:val="18"/>
        </w:rPr>
        <w:t xml:space="preserve">   </w:t>
      </w:r>
      <w:r>
        <w:rPr>
          <w:rFonts w:ascii="Arial" w:eastAsia="TimesNewRomanPSMT" w:hAnsi="Arial" w:cs="Arial" w:hint="eastAsia"/>
          <w:sz w:val="24"/>
          <w:szCs w:val="24"/>
        </w:rPr>
        <w:t xml:space="preserve"> /// &lt;summary&gt;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/// </w:t>
      </w:r>
      <w:r>
        <w:rPr>
          <w:rFonts w:ascii="Arial" w:eastAsia="TimesNewRomanPSMT" w:hAnsi="Arial" w:cs="Arial" w:hint="eastAsia"/>
          <w:sz w:val="24"/>
          <w:szCs w:val="24"/>
        </w:rPr>
        <w:t>设置场景的名字</w:t>
      </w:r>
      <w:r>
        <w:rPr>
          <w:rFonts w:ascii="Arial" w:eastAsia="TimesNewRomanPSMT" w:hAnsi="Arial" w:cs="Arial" w:hint="eastAsia"/>
          <w:sz w:val="24"/>
          <w:szCs w:val="24"/>
        </w:rPr>
        <w:t>.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/// &lt;/summary&gt;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/// &lt;returns&gt;&lt;c&gt;true&lt;/c&gt;, </w:t>
      </w:r>
      <w:r>
        <w:rPr>
          <w:rFonts w:ascii="Arial" w:eastAsia="TimesNewRomanPSMT" w:hAnsi="Arial" w:cs="Arial" w:hint="eastAsia"/>
          <w:sz w:val="24"/>
          <w:szCs w:val="24"/>
        </w:rPr>
        <w:t>场景名字设置成功</w:t>
      </w:r>
      <w:r>
        <w:rPr>
          <w:rFonts w:ascii="Arial" w:eastAsia="TimesNewRomanPSMT" w:hAnsi="Arial" w:cs="Arial" w:hint="eastAsia"/>
          <w:sz w:val="24"/>
          <w:szCs w:val="24"/>
        </w:rPr>
        <w:t xml:space="preserve">, &lt;c&gt;false&lt;/c&gt; </w:t>
      </w:r>
      <w:r>
        <w:rPr>
          <w:rFonts w:ascii="Arial" w:eastAsia="TimesNewRomanPSMT" w:hAnsi="Arial" w:cs="Arial" w:hint="eastAsia"/>
          <w:sz w:val="24"/>
          <w:szCs w:val="24"/>
        </w:rPr>
        <w:t>场景名字设置失败</w:t>
      </w:r>
      <w:r>
        <w:rPr>
          <w:rFonts w:ascii="Arial" w:eastAsia="TimesNewRomanPSMT" w:hAnsi="Arial" w:cs="Arial" w:hint="eastAsia"/>
          <w:sz w:val="24"/>
          <w:szCs w:val="24"/>
        </w:rPr>
        <w:t>.&lt;/returns&gt;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/// &lt;param name="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sceneName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"&gt;</w:t>
      </w:r>
      <w:r>
        <w:rPr>
          <w:rFonts w:ascii="Arial" w:eastAsia="TimesNewRomanPSMT" w:hAnsi="Arial" w:cs="Arial" w:hint="eastAsia"/>
          <w:sz w:val="24"/>
          <w:szCs w:val="24"/>
        </w:rPr>
        <w:t>场景名字</w:t>
      </w:r>
      <w:r>
        <w:rPr>
          <w:rFonts w:ascii="Arial" w:eastAsia="TimesNewRomanPSMT" w:hAnsi="Arial" w:cs="Arial" w:hint="eastAsia"/>
          <w:sz w:val="24"/>
          <w:szCs w:val="24"/>
        </w:rPr>
        <w:t>.&lt;/param&gt;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public bool </w:t>
      </w: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SetSceneName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(</w:t>
      </w:r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sceneName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 xml:space="preserve">) 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{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}</w:t>
      </w:r>
    </w:p>
    <w:p w:rsidR="003E298B" w:rsidRDefault="003E298B" w:rsidP="003E298B">
      <w:pPr>
        <w:pStyle w:val="2"/>
      </w:pPr>
      <w:bookmarkStart w:id="89" w:name="_Toc15782"/>
      <w:bookmarkStart w:id="90" w:name="_Toc21967"/>
      <w:r>
        <w:rPr>
          <w:rFonts w:hint="eastAsia"/>
        </w:rPr>
        <w:t>【规则4-3】</w:t>
      </w:r>
      <w:bookmarkEnd w:id="89"/>
      <w:bookmarkEnd w:id="90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类变量注释，采用 /// 形式自动产生XML标签格式的注释变量含义。</w:t>
      </w:r>
      <w:r w:rsidR="00CE4239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/// &lt;summary&gt;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/// </w:t>
      </w:r>
      <w:r>
        <w:rPr>
          <w:rFonts w:ascii="Arial" w:eastAsia="TimesNewRomanPSMT" w:hAnsi="Arial" w:cs="Arial" w:hint="eastAsia"/>
          <w:sz w:val="24"/>
          <w:szCs w:val="24"/>
        </w:rPr>
        <w:t>场景的名字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    /// &lt;/summary&gt;</w:t>
      </w:r>
    </w:p>
    <w:p w:rsidR="003E298B" w:rsidRDefault="003E298B" w:rsidP="003E298B">
      <w:pPr>
        <w:autoSpaceDE w:val="0"/>
        <w:autoSpaceDN w:val="0"/>
        <w:snapToGrid w:val="0"/>
        <w:ind w:left="840" w:firstLine="36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private 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mSceneName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 w:firstLine="36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91" w:name="_Toc21834"/>
      <w:bookmarkStart w:id="92" w:name="_Toc791"/>
      <w:r>
        <w:rPr>
          <w:rFonts w:hint="eastAsia"/>
        </w:rPr>
        <w:t>【规则4-4】</w:t>
      </w:r>
      <w:bookmarkEnd w:id="91"/>
      <w:bookmarkEnd w:id="92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局部变量注释，在变量声明语句的后面注释，与前后行变量声明的注释左对齐，注释与代码间以Tab隔开。</w:t>
      </w:r>
      <w:r w:rsidR="00CE4239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firstName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   //</w:t>
      </w:r>
      <w:r>
        <w:rPr>
          <w:rFonts w:ascii="Arial" w:eastAsia="TimesNewRomanPSMT" w:hAnsi="Arial" w:cs="Arial" w:hint="eastAsia"/>
          <w:sz w:val="24"/>
          <w:szCs w:val="24"/>
        </w:rPr>
        <w:t>姓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 xml:space="preserve">string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lastName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    //</w:t>
      </w:r>
      <w:r>
        <w:rPr>
          <w:rFonts w:ascii="Arial" w:eastAsia="TimesNewRomanPSMT" w:hAnsi="Arial" w:cs="Arial" w:hint="eastAsia"/>
          <w:sz w:val="24"/>
          <w:szCs w:val="24"/>
        </w:rPr>
        <w:t>名</w:t>
      </w: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pStyle w:val="2"/>
      </w:pPr>
      <w:bookmarkStart w:id="93" w:name="_Toc2240"/>
      <w:bookmarkStart w:id="94" w:name="_Toc4116"/>
      <w:r>
        <w:rPr>
          <w:rFonts w:hint="eastAsia"/>
        </w:rPr>
        <w:lastRenderedPageBreak/>
        <w:t>【规则4-5】</w:t>
      </w:r>
      <w:bookmarkEnd w:id="93"/>
      <w:bookmarkEnd w:id="94"/>
    </w:p>
    <w:p w:rsidR="003E298B" w:rsidRDefault="003E298B" w:rsidP="003E29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代码行注释，注释位于代码上行，与代码开始处左对齐，双斜线与注释之间以空格分开。</w:t>
      </w:r>
      <w:r w:rsidR="00CE4239">
        <w:rPr>
          <w:rFonts w:hint="eastAsia"/>
          <w:sz w:val="24"/>
          <w:szCs w:val="28"/>
        </w:rPr>
        <w:t>例如：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//</w:t>
      </w:r>
      <w:r>
        <w:rPr>
          <w:rFonts w:ascii="Arial" w:eastAsia="TimesNewRomanPSMT" w:hAnsi="Arial" w:cs="Arial" w:hint="eastAsia"/>
          <w:sz w:val="24"/>
          <w:szCs w:val="24"/>
        </w:rPr>
        <w:t>设置场景的名字。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NewRomanPSMT" w:hAnsi="Arial" w:cs="Arial" w:hint="eastAsia"/>
          <w:sz w:val="24"/>
          <w:szCs w:val="24"/>
        </w:rPr>
        <w:t>this.mSceneName</w:t>
      </w:r>
      <w:proofErr w:type="spellEnd"/>
      <w:proofErr w:type="gramEnd"/>
      <w:r>
        <w:rPr>
          <w:rFonts w:ascii="Arial" w:eastAsia="TimesNewRomanPSMT" w:hAnsi="Arial" w:cs="Arial" w:hint="eastAsia"/>
          <w:sz w:val="24"/>
          <w:szCs w:val="24"/>
        </w:rPr>
        <w:t xml:space="preserve"> = </w:t>
      </w:r>
      <w:proofErr w:type="spellStart"/>
      <w:r>
        <w:rPr>
          <w:rFonts w:ascii="Arial" w:eastAsia="TimesNewRomanPSMT" w:hAnsi="Arial" w:cs="Arial" w:hint="eastAsia"/>
          <w:sz w:val="24"/>
          <w:szCs w:val="24"/>
        </w:rPr>
        <w:t>sceneName</w:t>
      </w:r>
      <w:proofErr w:type="spellEnd"/>
      <w:r>
        <w:rPr>
          <w:rFonts w:ascii="Arial" w:eastAsia="TimesNewRomanPSMT" w:hAnsi="Arial" w:cs="Arial" w:hint="eastAsia"/>
          <w:sz w:val="24"/>
          <w:szCs w:val="24"/>
        </w:rPr>
        <w:t>;</w:t>
      </w:r>
    </w:p>
    <w:p w:rsidR="003E298B" w:rsidRDefault="003E298B" w:rsidP="003E298B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3E298B" w:rsidRDefault="003E298B" w:rsidP="003E298B">
      <w:pPr>
        <w:pStyle w:val="1"/>
        <w:tabs>
          <w:tab w:val="left" w:pos="3156"/>
        </w:tabs>
      </w:pPr>
      <w:bookmarkStart w:id="95" w:name="_Toc22570"/>
      <w:bookmarkStart w:id="96" w:name="_Toc30036"/>
      <w:r>
        <w:rPr>
          <w:rFonts w:hint="eastAsia"/>
        </w:rPr>
        <w:t>6.代码走查：</w:t>
      </w:r>
      <w:bookmarkEnd w:id="95"/>
      <w:bookmarkEnd w:id="96"/>
    </w:p>
    <w:p w:rsidR="003E298B" w:rsidRDefault="003E298B" w:rsidP="003E298B">
      <w:r>
        <w:rPr>
          <w:rFonts w:hint="eastAsia"/>
        </w:rPr>
        <w:t>目前只挑选了</w:t>
      </w:r>
      <w:proofErr w:type="spellStart"/>
      <w:r w:rsidR="00CE4239">
        <w:t>PlayerControll</w:t>
      </w:r>
      <w:proofErr w:type="spellEnd"/>
      <w:r>
        <w:rPr>
          <w:rFonts w:hint="eastAsia"/>
        </w:rPr>
        <w:t>，</w:t>
      </w:r>
      <w:proofErr w:type="spellStart"/>
      <w:r w:rsidR="00CE4239">
        <w:t>GroudControll</w:t>
      </w:r>
      <w:proofErr w:type="spellEnd"/>
      <w:r>
        <w:rPr>
          <w:rFonts w:hint="eastAsia"/>
        </w:rPr>
        <w:t>，</w:t>
      </w:r>
      <w:proofErr w:type="spellStart"/>
      <w:r w:rsidR="00CE4239">
        <w:t>Coin</w:t>
      </w:r>
      <w:r>
        <w:rPr>
          <w:rFonts w:hint="eastAsia"/>
        </w:rPr>
        <w:t>List</w:t>
      </w:r>
      <w:proofErr w:type="spellEnd"/>
      <w:r>
        <w:rPr>
          <w:rFonts w:hint="eastAsia"/>
        </w:rPr>
        <w:t>三份代码进行走查。</w:t>
      </w:r>
    </w:p>
    <w:p w:rsidR="003E298B" w:rsidRDefault="003E298B" w:rsidP="003E298B"/>
    <w:p w:rsidR="003E298B" w:rsidRDefault="003E298B" w:rsidP="003E298B"/>
    <w:p w:rsidR="003E298B" w:rsidRDefault="003E298B" w:rsidP="003E298B">
      <w:r>
        <w:rPr>
          <w:rFonts w:hint="eastAsia"/>
        </w:rPr>
        <w:t>评审对象：</w:t>
      </w:r>
      <w:proofErr w:type="spellStart"/>
      <w:r w:rsidR="00CE4239">
        <w:t>Coin</w:t>
      </w:r>
      <w:r w:rsidR="00CE4239">
        <w:rPr>
          <w:rFonts w:hint="eastAsia"/>
        </w:rPr>
        <w:t>List</w:t>
      </w:r>
      <w:proofErr w:type="spellEnd"/>
      <w:r w:rsidR="00CE4239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评审日期：201</w:t>
      </w:r>
      <w:r w:rsidR="00CE4239">
        <w:t>9</w:t>
      </w:r>
      <w:r>
        <w:rPr>
          <w:rFonts w:hint="eastAsia"/>
        </w:rPr>
        <w:t>/</w:t>
      </w:r>
      <w:r w:rsidR="00CE4239">
        <w:t>5</w:t>
      </w:r>
      <w:r>
        <w:rPr>
          <w:rFonts w:hint="eastAsia"/>
        </w:rPr>
        <w:t>/</w:t>
      </w:r>
      <w:r w:rsidR="00CE4239">
        <w:t>25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3E298B" w:rsidTr="00CE4239">
        <w:tc>
          <w:tcPr>
            <w:tcW w:w="4248" w:type="dxa"/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否，该代码无异常处理</w:t>
            </w: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其它(根据情况添加)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</w:tbl>
    <w:p w:rsidR="003E298B" w:rsidRDefault="003E298B" w:rsidP="003E298B">
      <w:r>
        <w:rPr>
          <w:rFonts w:hint="eastAsia"/>
        </w:rPr>
        <w:t>开发组长：</w:t>
      </w:r>
      <w:r w:rsidR="00CE4239">
        <w:rPr>
          <w:rFonts w:hint="eastAsia"/>
        </w:rPr>
        <w:t>汪诗怡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检查人：</w:t>
      </w:r>
      <w:r w:rsidR="00CE4239">
        <w:rPr>
          <w:rFonts w:hint="eastAsia"/>
        </w:rPr>
        <w:t>汪诗怡</w:t>
      </w:r>
      <w:r>
        <w:rPr>
          <w:rFonts w:hint="eastAsia"/>
        </w:rPr>
        <w:t xml:space="preserve"> </w:t>
      </w:r>
    </w:p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>
      <w:r>
        <w:rPr>
          <w:rFonts w:hint="eastAsia"/>
        </w:rPr>
        <w:t>评审对象：</w:t>
      </w:r>
      <w:proofErr w:type="spellStart"/>
      <w:r w:rsidR="00CE4239">
        <w:rPr>
          <w:rFonts w:hint="eastAsia"/>
        </w:rPr>
        <w:t>GoudControll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评审日期：201</w:t>
      </w:r>
      <w:r w:rsidR="00CE4239">
        <w:rPr>
          <w:rFonts w:hint="eastAsia"/>
        </w:rPr>
        <w:t>9</w:t>
      </w:r>
      <w:r>
        <w:rPr>
          <w:rFonts w:hint="eastAsia"/>
        </w:rPr>
        <w:t>/</w:t>
      </w:r>
      <w:r w:rsidR="00CE4239">
        <w:rPr>
          <w:rFonts w:hint="eastAsia"/>
        </w:rPr>
        <w:t>5</w:t>
      </w:r>
      <w:r>
        <w:rPr>
          <w:rFonts w:hint="eastAsia"/>
        </w:rPr>
        <w:t>/</w:t>
      </w:r>
      <w:r w:rsidR="00CE4239">
        <w:rPr>
          <w:rFonts w:hint="eastAsia"/>
        </w:rPr>
        <w:t>25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3E298B" w:rsidTr="00CE4239">
        <w:tc>
          <w:tcPr>
            <w:tcW w:w="4248" w:type="dxa"/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否，无异常处理</w:t>
            </w: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其它(根据情况添加)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</w:tbl>
    <w:p w:rsidR="003E298B" w:rsidRDefault="003E298B" w:rsidP="003E298B">
      <w:r>
        <w:rPr>
          <w:rFonts w:hint="eastAsia"/>
        </w:rPr>
        <w:t>开发组长：</w:t>
      </w:r>
      <w:r w:rsidR="00CE4239">
        <w:rPr>
          <w:rFonts w:hint="eastAsia"/>
        </w:rPr>
        <w:t>汪诗怡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检查人：</w:t>
      </w:r>
      <w:proofErr w:type="gramStart"/>
      <w:r w:rsidR="00CE4239">
        <w:rPr>
          <w:rFonts w:hint="eastAsia"/>
        </w:rPr>
        <w:t>马易安</w:t>
      </w:r>
      <w:proofErr w:type="gramEnd"/>
    </w:p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/>
    <w:p w:rsidR="003E298B" w:rsidRDefault="003E298B" w:rsidP="003E298B">
      <w:r>
        <w:rPr>
          <w:rFonts w:hint="eastAsia"/>
        </w:rPr>
        <w:t>评审对象：</w:t>
      </w:r>
      <w:r>
        <w:rPr>
          <w:rFonts w:hint="eastAsia"/>
        </w:rPr>
        <w:tab/>
      </w:r>
      <w:proofErr w:type="spellStart"/>
      <w:r w:rsidR="00CE4239">
        <w:rPr>
          <w:rFonts w:hint="eastAsia"/>
        </w:rPr>
        <w:t>PlayerControll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评审日期：201</w:t>
      </w:r>
      <w:r w:rsidR="00CE4239">
        <w:rPr>
          <w:rFonts w:hint="eastAsia"/>
        </w:rPr>
        <w:t>9</w:t>
      </w:r>
      <w:r>
        <w:rPr>
          <w:rFonts w:hint="eastAsia"/>
        </w:rPr>
        <w:t>/</w:t>
      </w:r>
      <w:r w:rsidR="00CE4239">
        <w:rPr>
          <w:rFonts w:hint="eastAsia"/>
        </w:rPr>
        <w:t>5</w:t>
      </w:r>
      <w:r>
        <w:rPr>
          <w:rFonts w:hint="eastAsia"/>
        </w:rPr>
        <w:t>/</w:t>
      </w:r>
      <w:r w:rsidR="00CE4239">
        <w:rPr>
          <w:rFonts w:hint="eastAsia"/>
        </w:rPr>
        <w:t>26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3E298B" w:rsidTr="00CE4239">
        <w:tc>
          <w:tcPr>
            <w:tcW w:w="4248" w:type="dxa"/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:rsidR="003E298B" w:rsidRDefault="003E298B" w:rsidP="00CE423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否，因为没有异常处理</w:t>
            </w: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  <w:shd w:val="clear" w:color="auto" w:fill="auto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其它(根据情况添加)</w:t>
            </w:r>
          </w:p>
        </w:tc>
        <w:tc>
          <w:tcPr>
            <w:tcW w:w="688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  <w:tr w:rsidR="003E298B" w:rsidTr="00CE4239">
        <w:tc>
          <w:tcPr>
            <w:tcW w:w="424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688" w:type="dxa"/>
          </w:tcPr>
          <w:p w:rsidR="003E298B" w:rsidRDefault="003E298B" w:rsidP="00CE4239">
            <w:pPr>
              <w:spacing w:after="120"/>
            </w:pPr>
          </w:p>
        </w:tc>
        <w:tc>
          <w:tcPr>
            <w:tcW w:w="3812" w:type="dxa"/>
          </w:tcPr>
          <w:p w:rsidR="003E298B" w:rsidRDefault="003E298B" w:rsidP="00CE4239">
            <w:pPr>
              <w:spacing w:after="120"/>
            </w:pPr>
          </w:p>
        </w:tc>
      </w:tr>
    </w:tbl>
    <w:p w:rsidR="003E298B" w:rsidRDefault="003E298B" w:rsidP="003E298B">
      <w:pPr>
        <w:rPr>
          <w:rFonts w:hint="eastAsia"/>
        </w:rPr>
      </w:pPr>
      <w:r>
        <w:rPr>
          <w:rFonts w:hint="eastAsia"/>
        </w:rPr>
        <w:t>开发组长：</w:t>
      </w:r>
      <w:r w:rsidR="00CE4239">
        <w:rPr>
          <w:rFonts w:hint="eastAsia"/>
        </w:rPr>
        <w:t>汪诗怡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检查人： </w:t>
      </w:r>
      <w:r w:rsidR="00CE4239">
        <w:rPr>
          <w:rFonts w:hint="eastAsia"/>
        </w:rPr>
        <w:t>王淑慧</w:t>
      </w:r>
    </w:p>
    <w:p w:rsidR="00252526" w:rsidRDefault="00252526"/>
    <w:sectPr w:rsidR="00252526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95E" w:rsidRDefault="0064695E">
      <w:r>
        <w:separator/>
      </w:r>
    </w:p>
  </w:endnote>
  <w:endnote w:type="continuationSeparator" w:id="0">
    <w:p w:rsidR="0064695E" w:rsidRDefault="0064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95E" w:rsidRDefault="0064695E">
      <w:r>
        <w:separator/>
      </w:r>
    </w:p>
  </w:footnote>
  <w:footnote w:type="continuationSeparator" w:id="0">
    <w:p w:rsidR="0064695E" w:rsidRDefault="00646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39" w:rsidRDefault="00CE4239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9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39" w:rsidRDefault="00CE4239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11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0D"/>
    <w:rsid w:val="00003509"/>
    <w:rsid w:val="00252526"/>
    <w:rsid w:val="003E298B"/>
    <w:rsid w:val="00637723"/>
    <w:rsid w:val="0064695E"/>
    <w:rsid w:val="006F269F"/>
    <w:rsid w:val="008319AD"/>
    <w:rsid w:val="0088280D"/>
    <w:rsid w:val="00C52F40"/>
    <w:rsid w:val="00CE4239"/>
    <w:rsid w:val="00D429CA"/>
    <w:rsid w:val="00E543AB"/>
    <w:rsid w:val="0E2F50CF"/>
    <w:rsid w:val="20BA6F92"/>
    <w:rsid w:val="365C46CF"/>
    <w:rsid w:val="7084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A8821"/>
  <w15:docId w15:val="{982BB38B-A118-43A0-AF87-56472BFD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No Spacing"/>
    <w:link w:val="a9"/>
    <w:uiPriority w:val="1"/>
    <w:qFormat/>
    <w:rPr>
      <w:sz w:val="22"/>
      <w:szCs w:val="22"/>
    </w:rPr>
  </w:style>
  <w:style w:type="character" w:customStyle="1" w:styleId="a9">
    <w:name w:val="无间隔 字符"/>
    <w:basedOn w:val="a0"/>
    <w:link w:val="a8"/>
    <w:uiPriority w:val="1"/>
    <w:rPr>
      <w:kern w:val="0"/>
      <w:sz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3E29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E298B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uiPriority w:val="39"/>
    <w:semiHidden/>
    <w:unhideWhenUsed/>
    <w:rsid w:val="003E298B"/>
    <w:pPr>
      <w:ind w:leftChars="400" w:left="840"/>
    </w:pPr>
  </w:style>
  <w:style w:type="paragraph" w:styleId="TOC2">
    <w:name w:val="toc 2"/>
    <w:basedOn w:val="a"/>
    <w:next w:val="a"/>
    <w:uiPriority w:val="39"/>
    <w:semiHidden/>
    <w:unhideWhenUsed/>
    <w:rsid w:val="003E298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536AB7-C0FB-4724-A220-B8EDC4E4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yinchao he</dc:creator>
  <cp:lastModifiedBy>王 淑慧</cp:lastModifiedBy>
  <cp:revision>3</cp:revision>
  <dcterms:created xsi:type="dcterms:W3CDTF">2019-05-26T06:20:00Z</dcterms:created>
  <dcterms:modified xsi:type="dcterms:W3CDTF">2019-05-26T06:33:00Z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