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C0A" w:rsidRPr="00714DC0" w:rsidRDefault="001D7FE1" w:rsidP="00E87D37">
      <w:pPr>
        <w:pStyle w:val="Title"/>
        <w:ind w:left="1440" w:hanging="1440"/>
        <w:jc w:val="right"/>
        <w:rPr>
          <w:rFonts w:cs="Arial"/>
          <w:lang w:val="es-ES"/>
        </w:rPr>
      </w:pPr>
      <w:r>
        <w:fldChar w:fldCharType="begin" w:fldLock="1"/>
      </w:r>
      <w:r w:rsidR="00365D87" w:rsidRPr="00953839">
        <w:rPr>
          <w:lang w:val="es-GT"/>
        </w:rPr>
        <w:instrText xml:space="preserve"> SUBJECT  \* MERGEFORMAT </w:instrText>
      </w:r>
      <w:r>
        <w:fldChar w:fldCharType="separate"/>
      </w:r>
      <w:proofErr w:type="spellStart"/>
      <w:r w:rsidR="00E87D37" w:rsidRPr="00714DC0">
        <w:rPr>
          <w:rFonts w:cs="Arial"/>
          <w:lang w:val="es-ES"/>
        </w:rPr>
        <w:t>Segana</w:t>
      </w:r>
      <w:proofErr w:type="spellEnd"/>
      <w:r w:rsidR="00796C0A" w:rsidRPr="00714DC0">
        <w:rPr>
          <w:rFonts w:cs="Arial"/>
          <w:bCs/>
          <w:szCs w:val="36"/>
          <w:lang w:val="es-ES"/>
        </w:rPr>
        <w:t>©</w:t>
      </w:r>
      <w:r>
        <w:rPr>
          <w:rFonts w:cs="Arial"/>
          <w:bCs/>
          <w:szCs w:val="36"/>
          <w:lang w:val="es-ES"/>
        </w:rPr>
        <w:fldChar w:fldCharType="end"/>
      </w:r>
    </w:p>
    <w:p w:rsidR="005E5637" w:rsidRPr="00714DC0" w:rsidRDefault="00E17203" w:rsidP="00D06FCE">
      <w:pPr>
        <w:pStyle w:val="Title"/>
        <w:jc w:val="right"/>
        <w:rPr>
          <w:rFonts w:cs="Arial"/>
          <w:lang w:val="es-GT"/>
        </w:rPr>
      </w:pPr>
      <w:r>
        <w:rPr>
          <w:rFonts w:cs="Arial"/>
          <w:lang w:val="es-GT"/>
        </w:rPr>
        <w:t>Arquitectura</w:t>
      </w:r>
    </w:p>
    <w:p w:rsidR="005E5637" w:rsidRPr="00714DC0" w:rsidRDefault="00E87D37" w:rsidP="00D06FCE">
      <w:pPr>
        <w:pStyle w:val="Title"/>
        <w:jc w:val="right"/>
        <w:rPr>
          <w:rFonts w:cs="Arial"/>
          <w:sz w:val="28"/>
        </w:rPr>
      </w:pPr>
      <w:r w:rsidRPr="00714DC0">
        <w:rPr>
          <w:rFonts w:cs="Arial"/>
          <w:sz w:val="28"/>
        </w:rPr>
        <w:t>Version &lt;1.0</w:t>
      </w:r>
      <w:r w:rsidR="00BA487F" w:rsidRPr="00714DC0">
        <w:rPr>
          <w:rFonts w:cs="Arial"/>
          <w:sz w:val="28"/>
        </w:rPr>
        <w:t>&gt;</w:t>
      </w:r>
    </w:p>
    <w:p w:rsidR="005E5637" w:rsidRPr="00714DC0" w:rsidRDefault="005E5637" w:rsidP="00A50AC3">
      <w:pPr>
        <w:pStyle w:val="Title"/>
        <w:jc w:val="both"/>
        <w:rPr>
          <w:rFonts w:cs="Arial"/>
          <w:sz w:val="28"/>
        </w:rPr>
      </w:pPr>
    </w:p>
    <w:p w:rsidR="005E5637" w:rsidRPr="00714DC0" w:rsidRDefault="005E5637" w:rsidP="00A50AC3">
      <w:pPr>
        <w:jc w:val="both"/>
        <w:rPr>
          <w:rFonts w:ascii="Arial" w:hAnsi="Arial" w:cs="Arial"/>
        </w:rPr>
      </w:pPr>
    </w:p>
    <w:p w:rsidR="005E5637" w:rsidRPr="00714DC0" w:rsidRDefault="005E5637" w:rsidP="00A50AC3">
      <w:pPr>
        <w:jc w:val="both"/>
        <w:rPr>
          <w:rFonts w:ascii="Arial" w:hAnsi="Arial" w:cs="Arial"/>
        </w:rPr>
        <w:sectPr w:rsidR="005E5637" w:rsidRPr="00714DC0">
          <w:headerReference w:type="default" r:id="rId9"/>
          <w:footerReference w:type="even" r:id="rId10"/>
          <w:pgSz w:w="12240" w:h="15840" w:code="1"/>
          <w:pgMar w:top="1440" w:right="1440" w:bottom="1440" w:left="1440" w:header="720" w:footer="720" w:gutter="0"/>
          <w:cols w:space="720"/>
          <w:vAlign w:val="center"/>
        </w:sectPr>
      </w:pPr>
    </w:p>
    <w:p w:rsidR="00796C0A" w:rsidRPr="00714DC0" w:rsidRDefault="00796C0A" w:rsidP="00A50AC3">
      <w:pPr>
        <w:pStyle w:val="Title"/>
        <w:jc w:val="both"/>
        <w:rPr>
          <w:rFonts w:cs="Arial"/>
        </w:rPr>
      </w:pPr>
    </w:p>
    <w:p w:rsidR="00796C0A" w:rsidRPr="00714DC0" w:rsidRDefault="00796C0A" w:rsidP="00A50AC3">
      <w:pPr>
        <w:pStyle w:val="Title"/>
        <w:jc w:val="both"/>
        <w:rPr>
          <w:rFonts w:cs="Arial"/>
        </w:rPr>
      </w:pPr>
    </w:p>
    <w:p w:rsidR="00796C0A" w:rsidRPr="00714DC0" w:rsidRDefault="00796C0A" w:rsidP="00A50AC3">
      <w:pPr>
        <w:pStyle w:val="Title"/>
        <w:jc w:val="both"/>
        <w:rPr>
          <w:rFonts w:cs="Arial"/>
        </w:rPr>
      </w:pPr>
    </w:p>
    <w:p w:rsidR="005E5637" w:rsidRPr="00714DC0" w:rsidRDefault="00796C0A" w:rsidP="00A50AC3">
      <w:pPr>
        <w:pStyle w:val="Title"/>
        <w:jc w:val="both"/>
        <w:rPr>
          <w:rFonts w:cs="Arial"/>
        </w:rPr>
      </w:pPr>
      <w:proofErr w:type="spellStart"/>
      <w:r w:rsidRPr="00714DC0">
        <w:rPr>
          <w:rFonts w:cs="Arial"/>
        </w:rPr>
        <w:t>Historial</w:t>
      </w:r>
      <w:proofErr w:type="spellEnd"/>
      <w:r w:rsidRPr="00714DC0">
        <w:rPr>
          <w:rFonts w:cs="Arial"/>
        </w:rPr>
        <w:t xml:space="preserve"> de </w:t>
      </w:r>
      <w:proofErr w:type="spellStart"/>
      <w:r w:rsidRPr="00714DC0">
        <w:rPr>
          <w:rFonts w:cs="Arial"/>
        </w:rPr>
        <w:t>versiones</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5637" w:rsidRPr="00714DC0">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Date</w:t>
            </w:r>
          </w:p>
        </w:tc>
        <w:tc>
          <w:tcPr>
            <w:tcW w:w="1152" w:type="dxa"/>
          </w:tcPr>
          <w:p w:rsidR="005E5637" w:rsidRPr="00714DC0" w:rsidRDefault="00BA487F" w:rsidP="00A50AC3">
            <w:pPr>
              <w:pStyle w:val="Tabletext"/>
              <w:jc w:val="both"/>
              <w:rPr>
                <w:rFonts w:ascii="Arial" w:hAnsi="Arial" w:cs="Arial"/>
                <w:b/>
              </w:rPr>
            </w:pPr>
            <w:r w:rsidRPr="00714DC0">
              <w:rPr>
                <w:rFonts w:ascii="Arial" w:hAnsi="Arial" w:cs="Arial"/>
                <w:b/>
              </w:rPr>
              <w:t>Version</w:t>
            </w:r>
          </w:p>
        </w:tc>
        <w:tc>
          <w:tcPr>
            <w:tcW w:w="3744" w:type="dxa"/>
          </w:tcPr>
          <w:p w:rsidR="005E5637" w:rsidRPr="00714DC0" w:rsidRDefault="00BA487F" w:rsidP="00A50AC3">
            <w:pPr>
              <w:pStyle w:val="Tabletext"/>
              <w:jc w:val="both"/>
              <w:rPr>
                <w:rFonts w:ascii="Arial" w:hAnsi="Arial" w:cs="Arial"/>
                <w:b/>
              </w:rPr>
            </w:pPr>
            <w:r w:rsidRPr="00714DC0">
              <w:rPr>
                <w:rFonts w:ascii="Arial" w:hAnsi="Arial" w:cs="Arial"/>
                <w:b/>
              </w:rPr>
              <w:t>Description</w:t>
            </w:r>
          </w:p>
        </w:tc>
        <w:tc>
          <w:tcPr>
            <w:tcW w:w="2304" w:type="dxa"/>
          </w:tcPr>
          <w:p w:rsidR="005E5637" w:rsidRPr="00714DC0" w:rsidRDefault="00BA487F" w:rsidP="00A50AC3">
            <w:pPr>
              <w:pStyle w:val="Tabletext"/>
              <w:jc w:val="both"/>
              <w:rPr>
                <w:rFonts w:ascii="Arial" w:hAnsi="Arial" w:cs="Arial"/>
                <w:b/>
              </w:rPr>
            </w:pPr>
            <w:r w:rsidRPr="00714DC0">
              <w:rPr>
                <w:rFonts w:ascii="Arial" w:hAnsi="Arial" w:cs="Arial"/>
                <w:b/>
              </w:rPr>
              <w:t>Author</w:t>
            </w:r>
          </w:p>
        </w:tc>
      </w:tr>
      <w:tr w:rsidR="00796C0A" w:rsidRPr="00714DC0">
        <w:tc>
          <w:tcPr>
            <w:tcW w:w="2304" w:type="dxa"/>
          </w:tcPr>
          <w:p w:rsidR="00796C0A" w:rsidRPr="00714DC0" w:rsidRDefault="00492EDB" w:rsidP="00A50AC3">
            <w:pPr>
              <w:pStyle w:val="Tabletext"/>
              <w:jc w:val="both"/>
              <w:rPr>
                <w:rFonts w:ascii="Arial" w:hAnsi="Arial" w:cs="Arial"/>
                <w:sz w:val="24"/>
                <w:szCs w:val="24"/>
                <w:lang w:val="es-ES"/>
              </w:rPr>
            </w:pPr>
            <w:r>
              <w:rPr>
                <w:rFonts w:ascii="Arial" w:hAnsi="Arial" w:cs="Arial"/>
                <w:sz w:val="24"/>
                <w:szCs w:val="24"/>
                <w:lang w:val="es-ES"/>
              </w:rPr>
              <w:t>17/03/2012</w:t>
            </w:r>
            <w:bookmarkStart w:id="0" w:name="_GoBack"/>
            <w:bookmarkEnd w:id="0"/>
          </w:p>
        </w:tc>
        <w:tc>
          <w:tcPr>
            <w:tcW w:w="1152" w:type="dxa"/>
          </w:tcPr>
          <w:p w:rsidR="00796C0A" w:rsidRPr="00714DC0" w:rsidRDefault="00796C0A" w:rsidP="00A50AC3">
            <w:pPr>
              <w:pStyle w:val="Tabletext"/>
              <w:jc w:val="both"/>
              <w:rPr>
                <w:rFonts w:ascii="Arial" w:hAnsi="Arial" w:cs="Arial"/>
                <w:sz w:val="24"/>
                <w:szCs w:val="24"/>
                <w:lang w:val="es-ES"/>
              </w:rPr>
            </w:pPr>
            <w:r w:rsidRPr="00714DC0">
              <w:rPr>
                <w:rFonts w:ascii="Arial" w:hAnsi="Arial" w:cs="Arial"/>
                <w:sz w:val="24"/>
                <w:szCs w:val="24"/>
                <w:lang w:val="es-ES"/>
              </w:rPr>
              <w:t>1.0</w:t>
            </w:r>
          </w:p>
        </w:tc>
        <w:tc>
          <w:tcPr>
            <w:tcW w:w="3744" w:type="dxa"/>
          </w:tcPr>
          <w:p w:rsidR="00796C0A" w:rsidRPr="00714DC0" w:rsidRDefault="00E87D37" w:rsidP="00A50AC3">
            <w:pPr>
              <w:pStyle w:val="Tabletext"/>
              <w:jc w:val="both"/>
              <w:rPr>
                <w:rFonts w:ascii="Arial" w:hAnsi="Arial" w:cs="Arial"/>
                <w:sz w:val="24"/>
                <w:szCs w:val="24"/>
                <w:lang w:val="es-ES"/>
              </w:rPr>
            </w:pPr>
            <w:r w:rsidRPr="00714DC0">
              <w:rPr>
                <w:rFonts w:ascii="Arial" w:hAnsi="Arial" w:cs="Arial"/>
                <w:sz w:val="24"/>
                <w:szCs w:val="24"/>
                <w:lang w:val="es-ES"/>
              </w:rPr>
              <w:t>Primera versión del documento</w:t>
            </w:r>
          </w:p>
        </w:tc>
        <w:tc>
          <w:tcPr>
            <w:tcW w:w="2304" w:type="dxa"/>
          </w:tcPr>
          <w:p w:rsidR="00796C0A" w:rsidRPr="00714DC0" w:rsidRDefault="00E87D37" w:rsidP="00A50AC3">
            <w:pPr>
              <w:pStyle w:val="Tabletext"/>
              <w:jc w:val="both"/>
              <w:rPr>
                <w:rFonts w:ascii="Arial" w:hAnsi="Arial" w:cs="Arial"/>
                <w:sz w:val="24"/>
                <w:szCs w:val="24"/>
                <w:lang w:val="es-ES"/>
              </w:rPr>
            </w:pPr>
            <w:proofErr w:type="spellStart"/>
            <w:r w:rsidRPr="00714DC0">
              <w:rPr>
                <w:rFonts w:ascii="Arial" w:hAnsi="Arial" w:cs="Arial"/>
                <w:sz w:val="24"/>
                <w:szCs w:val="24"/>
              </w:rPr>
              <w:t>Kibo</w:t>
            </w:r>
            <w:proofErr w:type="spellEnd"/>
            <w:r w:rsidRPr="00714DC0">
              <w:rPr>
                <w:rFonts w:ascii="Arial" w:hAnsi="Arial" w:cs="Arial"/>
                <w:sz w:val="24"/>
                <w:szCs w:val="24"/>
              </w:rPr>
              <w:t xml:space="preserve"> S.A.</w:t>
            </w:r>
          </w:p>
        </w:tc>
      </w:tr>
      <w:tr w:rsidR="005E5637" w:rsidRPr="00714DC0">
        <w:tc>
          <w:tcPr>
            <w:tcW w:w="2304" w:type="dxa"/>
          </w:tcPr>
          <w:p w:rsidR="005E5637" w:rsidRPr="00714DC0" w:rsidRDefault="005E5637" w:rsidP="00A50AC3">
            <w:pPr>
              <w:pStyle w:val="Tabletext"/>
              <w:jc w:val="both"/>
              <w:rPr>
                <w:rFonts w:ascii="Arial" w:hAnsi="Arial" w:cs="Arial"/>
              </w:rPr>
            </w:pPr>
          </w:p>
        </w:tc>
        <w:tc>
          <w:tcPr>
            <w:tcW w:w="1152" w:type="dxa"/>
          </w:tcPr>
          <w:p w:rsidR="005E5637" w:rsidRPr="00714DC0" w:rsidRDefault="005E5637" w:rsidP="00A50AC3">
            <w:pPr>
              <w:pStyle w:val="Tabletext"/>
              <w:jc w:val="both"/>
              <w:rPr>
                <w:rFonts w:ascii="Arial" w:hAnsi="Arial" w:cs="Arial"/>
              </w:rPr>
            </w:pPr>
          </w:p>
        </w:tc>
        <w:tc>
          <w:tcPr>
            <w:tcW w:w="3744" w:type="dxa"/>
          </w:tcPr>
          <w:p w:rsidR="005E5637" w:rsidRPr="00714DC0" w:rsidRDefault="005E5637" w:rsidP="00A50AC3">
            <w:pPr>
              <w:pStyle w:val="Tabletext"/>
              <w:jc w:val="both"/>
              <w:rPr>
                <w:rFonts w:ascii="Arial" w:hAnsi="Arial" w:cs="Arial"/>
              </w:rPr>
            </w:pPr>
          </w:p>
        </w:tc>
        <w:tc>
          <w:tcPr>
            <w:tcW w:w="2304" w:type="dxa"/>
          </w:tcPr>
          <w:p w:rsidR="005E5637" w:rsidRPr="00714DC0" w:rsidRDefault="005E5637" w:rsidP="00A50AC3">
            <w:pPr>
              <w:pStyle w:val="Tabletext"/>
              <w:jc w:val="both"/>
              <w:rPr>
                <w:rFonts w:ascii="Arial" w:hAnsi="Arial" w:cs="Arial"/>
              </w:rPr>
            </w:pPr>
          </w:p>
        </w:tc>
      </w:tr>
    </w:tbl>
    <w:p w:rsidR="005E5637" w:rsidRPr="00714DC0" w:rsidRDefault="005E5637" w:rsidP="00A50AC3">
      <w:pPr>
        <w:jc w:val="both"/>
        <w:rPr>
          <w:rFonts w:ascii="Arial" w:hAnsi="Arial" w:cs="Arial"/>
        </w:rPr>
      </w:pPr>
    </w:p>
    <w:p w:rsidR="005E5637" w:rsidRPr="00714DC0" w:rsidRDefault="00BA487F" w:rsidP="00A50AC3">
      <w:pPr>
        <w:pStyle w:val="Title"/>
        <w:jc w:val="both"/>
        <w:rPr>
          <w:rFonts w:cs="Arial"/>
        </w:rPr>
      </w:pPr>
      <w:r w:rsidRPr="00714DC0">
        <w:rPr>
          <w:rFonts w:cs="Arial"/>
        </w:rPr>
        <w:br w:type="page"/>
      </w:r>
      <w:proofErr w:type="spellStart"/>
      <w:r w:rsidR="00C8000D" w:rsidRPr="00714DC0">
        <w:rPr>
          <w:rFonts w:cs="Arial"/>
        </w:rPr>
        <w:lastRenderedPageBreak/>
        <w:t>Tabla</w:t>
      </w:r>
      <w:proofErr w:type="spellEnd"/>
      <w:r w:rsidR="00C8000D" w:rsidRPr="00714DC0">
        <w:rPr>
          <w:rFonts w:cs="Arial"/>
        </w:rPr>
        <w:t xml:space="preserve"> de </w:t>
      </w:r>
      <w:proofErr w:type="spellStart"/>
      <w:r w:rsidR="00C8000D" w:rsidRPr="00714DC0">
        <w:rPr>
          <w:rFonts w:cs="Arial"/>
        </w:rPr>
        <w:t>Contenidos</w:t>
      </w:r>
      <w:proofErr w:type="spellEnd"/>
    </w:p>
    <w:sdt>
      <w:sdtPr>
        <w:rPr>
          <w:rFonts w:ascii="Arial" w:eastAsia="Times New Roman" w:hAnsi="Arial" w:cs="Arial"/>
          <w:b w:val="0"/>
          <w:bCs w:val="0"/>
          <w:color w:val="auto"/>
          <w:sz w:val="20"/>
          <w:szCs w:val="20"/>
          <w:lang w:val="en-US"/>
        </w:rPr>
        <w:id w:val="86523969"/>
        <w:docPartObj>
          <w:docPartGallery w:val="Table of Contents"/>
          <w:docPartUnique/>
        </w:docPartObj>
      </w:sdtPr>
      <w:sdtEndPr/>
      <w:sdtContent>
        <w:p w:rsidR="00D37EE5" w:rsidRPr="00714DC0" w:rsidRDefault="00D37EE5">
          <w:pPr>
            <w:pStyle w:val="TOCHeading"/>
            <w:rPr>
              <w:rFonts w:ascii="Arial" w:hAnsi="Arial" w:cs="Arial"/>
            </w:rPr>
          </w:pPr>
          <w:r w:rsidRPr="00714DC0">
            <w:rPr>
              <w:rFonts w:ascii="Arial" w:hAnsi="Arial" w:cs="Arial"/>
            </w:rPr>
            <w:t>Contenido</w:t>
          </w:r>
        </w:p>
        <w:p w:rsidR="00524555" w:rsidRDefault="001D7FE1">
          <w:pPr>
            <w:pStyle w:val="TOC1"/>
            <w:tabs>
              <w:tab w:val="left" w:pos="432"/>
            </w:tabs>
            <w:rPr>
              <w:rFonts w:asciiTheme="minorHAnsi" w:eastAsiaTheme="minorEastAsia" w:hAnsiTheme="minorHAnsi" w:cstheme="minorBidi"/>
              <w:noProof/>
              <w:sz w:val="22"/>
              <w:szCs w:val="22"/>
              <w:lang w:val="es-ES" w:eastAsia="es-ES"/>
            </w:rPr>
          </w:pPr>
          <w:r w:rsidRPr="00714DC0">
            <w:rPr>
              <w:rFonts w:ascii="Arial" w:hAnsi="Arial" w:cs="Arial"/>
              <w:lang w:val="es-ES"/>
            </w:rPr>
            <w:fldChar w:fldCharType="begin"/>
          </w:r>
          <w:r w:rsidR="00D37EE5" w:rsidRPr="00714DC0">
            <w:rPr>
              <w:rFonts w:ascii="Arial" w:hAnsi="Arial" w:cs="Arial"/>
              <w:lang w:val="es-ES"/>
            </w:rPr>
            <w:instrText xml:space="preserve"> TOC \o "1-3" \h \z \u </w:instrText>
          </w:r>
          <w:r w:rsidRPr="00714DC0">
            <w:rPr>
              <w:rFonts w:ascii="Arial" w:hAnsi="Arial" w:cs="Arial"/>
              <w:lang w:val="es-ES"/>
            </w:rPr>
            <w:fldChar w:fldCharType="separate"/>
          </w:r>
          <w:hyperlink w:anchor="_Toc319705573" w:history="1">
            <w:r w:rsidR="00524555" w:rsidRPr="004163B1">
              <w:rPr>
                <w:rStyle w:val="Hyperlink"/>
                <w:rFonts w:cs="Arial"/>
                <w:noProof/>
              </w:rPr>
              <w:t>1.</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Introducción</w:t>
            </w:r>
            <w:r w:rsidR="00524555">
              <w:rPr>
                <w:noProof/>
                <w:webHidden/>
              </w:rPr>
              <w:tab/>
            </w:r>
            <w:r w:rsidR="00524555">
              <w:rPr>
                <w:noProof/>
                <w:webHidden/>
              </w:rPr>
              <w:fldChar w:fldCharType="begin"/>
            </w:r>
            <w:r w:rsidR="00524555">
              <w:rPr>
                <w:noProof/>
                <w:webHidden/>
              </w:rPr>
              <w:instrText xml:space="preserve"> PAGEREF _Toc319705573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74" w:history="1">
            <w:r w:rsidR="00524555" w:rsidRPr="004163B1">
              <w:rPr>
                <w:rStyle w:val="Hyperlink"/>
                <w:rFonts w:cs="Arial"/>
                <w:noProof/>
              </w:rPr>
              <w:t>1.1</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Propósito</w:t>
            </w:r>
            <w:r w:rsidR="00524555">
              <w:rPr>
                <w:noProof/>
                <w:webHidden/>
              </w:rPr>
              <w:tab/>
            </w:r>
            <w:r w:rsidR="00524555">
              <w:rPr>
                <w:noProof/>
                <w:webHidden/>
              </w:rPr>
              <w:fldChar w:fldCharType="begin"/>
            </w:r>
            <w:r w:rsidR="00524555">
              <w:rPr>
                <w:noProof/>
                <w:webHidden/>
              </w:rPr>
              <w:instrText xml:space="preserve"> PAGEREF _Toc319705574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75" w:history="1">
            <w:r w:rsidR="00524555" w:rsidRPr="004163B1">
              <w:rPr>
                <w:rStyle w:val="Hyperlink"/>
                <w:rFonts w:cs="Arial"/>
                <w:noProof/>
                <w:lang w:val="es-GT"/>
              </w:rPr>
              <w:t>1.2</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GT"/>
              </w:rPr>
              <w:t>Referencias</w:t>
            </w:r>
            <w:r w:rsidR="00524555">
              <w:rPr>
                <w:noProof/>
                <w:webHidden/>
              </w:rPr>
              <w:tab/>
            </w:r>
            <w:r w:rsidR="00524555">
              <w:rPr>
                <w:noProof/>
                <w:webHidden/>
              </w:rPr>
              <w:fldChar w:fldCharType="begin"/>
            </w:r>
            <w:r w:rsidR="00524555">
              <w:rPr>
                <w:noProof/>
                <w:webHidden/>
              </w:rPr>
              <w:instrText xml:space="preserve"> PAGEREF _Toc319705575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76" w:history="1">
            <w:r w:rsidR="00524555" w:rsidRPr="004163B1">
              <w:rPr>
                <w:rStyle w:val="Hyperlink"/>
                <w:rFonts w:cs="Arial"/>
                <w:noProof/>
                <w:lang w:val="es-GT"/>
              </w:rPr>
              <w:t>1.3</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GT"/>
              </w:rPr>
              <w:t>Descripción general</w:t>
            </w:r>
            <w:r w:rsidR="00524555">
              <w:rPr>
                <w:noProof/>
                <w:webHidden/>
              </w:rPr>
              <w:tab/>
            </w:r>
            <w:r w:rsidR="00524555">
              <w:rPr>
                <w:noProof/>
                <w:webHidden/>
              </w:rPr>
              <w:fldChar w:fldCharType="begin"/>
            </w:r>
            <w:r w:rsidR="00524555">
              <w:rPr>
                <w:noProof/>
                <w:webHidden/>
              </w:rPr>
              <w:instrText xml:space="preserve"> PAGEREF _Toc319705576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5D3337">
          <w:pPr>
            <w:pStyle w:val="TOC1"/>
            <w:tabs>
              <w:tab w:val="left" w:pos="432"/>
            </w:tabs>
            <w:rPr>
              <w:rFonts w:asciiTheme="minorHAnsi" w:eastAsiaTheme="minorEastAsia" w:hAnsiTheme="minorHAnsi" w:cstheme="minorBidi"/>
              <w:noProof/>
              <w:sz w:val="22"/>
              <w:szCs w:val="22"/>
              <w:lang w:val="es-ES" w:eastAsia="es-ES"/>
            </w:rPr>
          </w:pPr>
          <w:hyperlink w:anchor="_Toc319705577" w:history="1">
            <w:r w:rsidR="00524555" w:rsidRPr="004163B1">
              <w:rPr>
                <w:rStyle w:val="Hyperlink"/>
                <w:rFonts w:cs="Arial"/>
                <w:noProof/>
                <w:lang w:val="es-GT"/>
              </w:rPr>
              <w:t>2.</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GT"/>
              </w:rPr>
              <w:t>Definición de Capas:</w:t>
            </w:r>
            <w:r w:rsidR="00524555">
              <w:rPr>
                <w:noProof/>
                <w:webHidden/>
              </w:rPr>
              <w:tab/>
            </w:r>
            <w:r w:rsidR="00524555">
              <w:rPr>
                <w:noProof/>
                <w:webHidden/>
              </w:rPr>
              <w:fldChar w:fldCharType="begin"/>
            </w:r>
            <w:r w:rsidR="00524555">
              <w:rPr>
                <w:noProof/>
                <w:webHidden/>
              </w:rPr>
              <w:instrText xml:space="preserve"> PAGEREF _Toc319705577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78" w:history="1">
            <w:r w:rsidR="00524555" w:rsidRPr="004163B1">
              <w:rPr>
                <w:rStyle w:val="Hyperlink"/>
                <w:rFonts w:cs="Arial"/>
                <w:noProof/>
                <w:lang w:val="es-ES"/>
              </w:rPr>
              <w:t>2.1</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Análisis</w:t>
            </w:r>
            <w:r w:rsidR="00524555">
              <w:rPr>
                <w:noProof/>
                <w:webHidden/>
              </w:rPr>
              <w:tab/>
            </w:r>
            <w:r w:rsidR="00524555">
              <w:rPr>
                <w:noProof/>
                <w:webHidden/>
              </w:rPr>
              <w:fldChar w:fldCharType="begin"/>
            </w:r>
            <w:r w:rsidR="00524555">
              <w:rPr>
                <w:noProof/>
                <w:webHidden/>
              </w:rPr>
              <w:instrText xml:space="preserve"> PAGEREF _Toc319705578 \h </w:instrText>
            </w:r>
            <w:r w:rsidR="00524555">
              <w:rPr>
                <w:noProof/>
                <w:webHidden/>
              </w:rPr>
            </w:r>
            <w:r w:rsidR="00524555">
              <w:rPr>
                <w:noProof/>
                <w:webHidden/>
              </w:rPr>
              <w:fldChar w:fldCharType="separate"/>
            </w:r>
            <w:r w:rsidR="00524555">
              <w:rPr>
                <w:noProof/>
                <w:webHidden/>
              </w:rPr>
              <w:t>4</w:t>
            </w:r>
            <w:r w:rsidR="00524555">
              <w:rPr>
                <w:noProof/>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79" w:history="1">
            <w:r w:rsidR="00524555" w:rsidRPr="004163B1">
              <w:rPr>
                <w:rStyle w:val="Hyperlink"/>
                <w:rFonts w:cs="Arial"/>
                <w:noProof/>
                <w:lang w:val="es-ES"/>
              </w:rPr>
              <w:t>2.2</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Solución</w:t>
            </w:r>
            <w:r w:rsidR="00524555">
              <w:rPr>
                <w:noProof/>
                <w:webHidden/>
              </w:rPr>
              <w:tab/>
            </w:r>
            <w:r w:rsidR="00524555">
              <w:rPr>
                <w:noProof/>
                <w:webHidden/>
              </w:rPr>
              <w:fldChar w:fldCharType="begin"/>
            </w:r>
            <w:r w:rsidR="00524555">
              <w:rPr>
                <w:noProof/>
                <w:webHidden/>
              </w:rPr>
              <w:instrText xml:space="preserve"> PAGEREF _Toc319705579 \h </w:instrText>
            </w:r>
            <w:r w:rsidR="00524555">
              <w:rPr>
                <w:noProof/>
                <w:webHidden/>
              </w:rPr>
            </w:r>
            <w:r w:rsidR="00524555">
              <w:rPr>
                <w:noProof/>
                <w:webHidden/>
              </w:rPr>
              <w:fldChar w:fldCharType="separate"/>
            </w:r>
            <w:r w:rsidR="00524555">
              <w:rPr>
                <w:noProof/>
                <w:webHidden/>
              </w:rPr>
              <w:t>5</w:t>
            </w:r>
            <w:r w:rsidR="00524555">
              <w:rPr>
                <w:noProof/>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0" w:history="1">
            <w:r w:rsidR="00524555" w:rsidRPr="004163B1">
              <w:rPr>
                <w:rStyle w:val="Hyperlink"/>
                <w:lang w:val="es-ES"/>
              </w:rPr>
              <w:t>2.2.1</w:t>
            </w:r>
            <w:r w:rsidR="00524555">
              <w:rPr>
                <w:rFonts w:asciiTheme="minorHAnsi" w:eastAsiaTheme="minorEastAsia" w:hAnsiTheme="minorHAnsi" w:cstheme="minorBidi"/>
                <w:sz w:val="22"/>
                <w:szCs w:val="22"/>
                <w:lang w:val="es-ES" w:eastAsia="es-ES"/>
              </w:rPr>
              <w:tab/>
            </w:r>
            <w:r w:rsidR="00524555" w:rsidRPr="004163B1">
              <w:rPr>
                <w:rStyle w:val="Hyperlink"/>
                <w:lang w:val="es-ES"/>
              </w:rPr>
              <w:t>Porque se implemento</w:t>
            </w:r>
            <w:r w:rsidR="00524555">
              <w:rPr>
                <w:webHidden/>
              </w:rPr>
              <w:tab/>
            </w:r>
            <w:r w:rsidR="00524555">
              <w:rPr>
                <w:webHidden/>
              </w:rPr>
              <w:fldChar w:fldCharType="begin"/>
            </w:r>
            <w:r w:rsidR="00524555">
              <w:rPr>
                <w:webHidden/>
              </w:rPr>
              <w:instrText xml:space="preserve"> PAGEREF _Toc319705580 \h </w:instrText>
            </w:r>
            <w:r w:rsidR="00524555">
              <w:rPr>
                <w:webHidden/>
              </w:rPr>
            </w:r>
            <w:r w:rsidR="00524555">
              <w:rPr>
                <w:webHidden/>
              </w:rPr>
              <w:fldChar w:fldCharType="separate"/>
            </w:r>
            <w:r w:rsidR="00524555">
              <w:rPr>
                <w:webHidden/>
              </w:rPr>
              <w:t>5</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1" w:history="1">
            <w:r w:rsidR="00524555" w:rsidRPr="004163B1">
              <w:rPr>
                <w:rStyle w:val="Hyperlink"/>
                <w:rFonts w:cs="Arial"/>
                <w:lang w:val="es-ES"/>
              </w:rPr>
              <w:t>2.2.2</w:t>
            </w:r>
            <w:r w:rsidR="00524555">
              <w:rPr>
                <w:rFonts w:asciiTheme="minorHAnsi" w:eastAsiaTheme="minorEastAsia" w:hAnsiTheme="minorHAnsi" w:cstheme="minorBidi"/>
                <w:sz w:val="22"/>
                <w:szCs w:val="22"/>
                <w:lang w:val="es-ES" w:eastAsia="es-ES"/>
              </w:rPr>
              <w:tab/>
            </w:r>
            <w:r w:rsidR="00524555" w:rsidRPr="004163B1">
              <w:rPr>
                <w:rStyle w:val="Hyperlink"/>
                <w:lang w:val="es-ES"/>
              </w:rPr>
              <w:t>Función</w:t>
            </w:r>
            <w:r w:rsidR="00524555">
              <w:rPr>
                <w:webHidden/>
              </w:rPr>
              <w:tab/>
            </w:r>
            <w:r w:rsidR="00524555">
              <w:rPr>
                <w:webHidden/>
              </w:rPr>
              <w:fldChar w:fldCharType="begin"/>
            </w:r>
            <w:r w:rsidR="00524555">
              <w:rPr>
                <w:webHidden/>
              </w:rPr>
              <w:instrText xml:space="preserve"> PAGEREF _Toc319705581 \h </w:instrText>
            </w:r>
            <w:r w:rsidR="00524555">
              <w:rPr>
                <w:webHidden/>
              </w:rPr>
            </w:r>
            <w:r w:rsidR="00524555">
              <w:rPr>
                <w:webHidden/>
              </w:rPr>
              <w:fldChar w:fldCharType="separate"/>
            </w:r>
            <w:r w:rsidR="00524555">
              <w:rPr>
                <w:webHidden/>
              </w:rPr>
              <w:t>5</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2" w:history="1">
            <w:r w:rsidR="00524555" w:rsidRPr="004163B1">
              <w:rPr>
                <w:rStyle w:val="Hyperlink"/>
                <w:lang w:val="es-ES"/>
              </w:rPr>
              <w:t>2.2.3</w:t>
            </w:r>
            <w:r w:rsidR="00524555">
              <w:rPr>
                <w:rFonts w:asciiTheme="minorHAnsi" w:eastAsiaTheme="minorEastAsia" w:hAnsiTheme="minorHAnsi" w:cstheme="minorBidi"/>
                <w:sz w:val="22"/>
                <w:szCs w:val="22"/>
                <w:lang w:val="es-ES" w:eastAsia="es-ES"/>
              </w:rPr>
              <w:tab/>
            </w:r>
            <w:r w:rsidR="00524555" w:rsidRPr="004163B1">
              <w:rPr>
                <w:rStyle w:val="Hyperlink"/>
                <w:lang w:val="es-ES"/>
              </w:rPr>
              <w:t>Server y Cliente</w:t>
            </w:r>
            <w:r w:rsidR="00524555">
              <w:rPr>
                <w:webHidden/>
              </w:rPr>
              <w:tab/>
            </w:r>
            <w:r w:rsidR="00524555">
              <w:rPr>
                <w:webHidden/>
              </w:rPr>
              <w:fldChar w:fldCharType="begin"/>
            </w:r>
            <w:r w:rsidR="00524555">
              <w:rPr>
                <w:webHidden/>
              </w:rPr>
              <w:instrText xml:space="preserve"> PAGEREF _Toc319705582 \h </w:instrText>
            </w:r>
            <w:r w:rsidR="00524555">
              <w:rPr>
                <w:webHidden/>
              </w:rPr>
            </w:r>
            <w:r w:rsidR="00524555">
              <w:rPr>
                <w:webHidden/>
              </w:rPr>
              <w:fldChar w:fldCharType="separate"/>
            </w:r>
            <w:r w:rsidR="00524555">
              <w:rPr>
                <w:webHidden/>
              </w:rPr>
              <w:t>5</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3" w:history="1">
            <w:r w:rsidR="00524555" w:rsidRPr="004163B1">
              <w:rPr>
                <w:rStyle w:val="Hyperlink"/>
                <w:lang w:val="es-ES"/>
              </w:rPr>
              <w:t>2.2.4</w:t>
            </w:r>
            <w:r w:rsidR="00524555">
              <w:rPr>
                <w:rFonts w:asciiTheme="minorHAnsi" w:eastAsiaTheme="minorEastAsia" w:hAnsiTheme="minorHAnsi" w:cstheme="minorBidi"/>
                <w:sz w:val="22"/>
                <w:szCs w:val="22"/>
                <w:lang w:val="es-ES" w:eastAsia="es-ES"/>
              </w:rPr>
              <w:tab/>
            </w:r>
            <w:r w:rsidR="00524555" w:rsidRPr="004163B1">
              <w:rPr>
                <w:rStyle w:val="Hyperlink"/>
                <w:lang w:val="es-ES"/>
              </w:rPr>
              <w:t>MVC del lado del servidor</w:t>
            </w:r>
            <w:r w:rsidR="00524555">
              <w:rPr>
                <w:webHidden/>
              </w:rPr>
              <w:tab/>
            </w:r>
            <w:r w:rsidR="00524555">
              <w:rPr>
                <w:webHidden/>
              </w:rPr>
              <w:fldChar w:fldCharType="begin"/>
            </w:r>
            <w:r w:rsidR="00524555">
              <w:rPr>
                <w:webHidden/>
              </w:rPr>
              <w:instrText xml:space="preserve"> PAGEREF _Toc319705583 \h </w:instrText>
            </w:r>
            <w:r w:rsidR="00524555">
              <w:rPr>
                <w:webHidden/>
              </w:rPr>
            </w:r>
            <w:r w:rsidR="00524555">
              <w:rPr>
                <w:webHidden/>
              </w:rPr>
              <w:fldChar w:fldCharType="separate"/>
            </w:r>
            <w:r w:rsidR="00524555">
              <w:rPr>
                <w:webHidden/>
              </w:rPr>
              <w:t>6</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4" w:history="1">
            <w:r w:rsidR="00524555" w:rsidRPr="004163B1">
              <w:rPr>
                <w:rStyle w:val="Hyperlink"/>
                <w:lang w:val="es-ES"/>
              </w:rPr>
              <w:t>2.2.5</w:t>
            </w:r>
            <w:r w:rsidR="00524555">
              <w:rPr>
                <w:rFonts w:asciiTheme="minorHAnsi" w:eastAsiaTheme="minorEastAsia" w:hAnsiTheme="minorHAnsi" w:cstheme="minorBidi"/>
                <w:sz w:val="22"/>
                <w:szCs w:val="22"/>
                <w:lang w:val="es-ES" w:eastAsia="es-ES"/>
              </w:rPr>
              <w:tab/>
            </w:r>
            <w:r w:rsidR="00524555" w:rsidRPr="004163B1">
              <w:rPr>
                <w:rStyle w:val="Hyperlink"/>
                <w:lang w:val="es-ES"/>
              </w:rPr>
              <w:t>Ventajas</w:t>
            </w:r>
            <w:r w:rsidR="00524555">
              <w:rPr>
                <w:webHidden/>
              </w:rPr>
              <w:tab/>
            </w:r>
            <w:r w:rsidR="00524555">
              <w:rPr>
                <w:webHidden/>
              </w:rPr>
              <w:fldChar w:fldCharType="begin"/>
            </w:r>
            <w:r w:rsidR="00524555">
              <w:rPr>
                <w:webHidden/>
              </w:rPr>
              <w:instrText xml:space="preserve"> PAGEREF _Toc319705584 \h </w:instrText>
            </w:r>
            <w:r w:rsidR="00524555">
              <w:rPr>
                <w:webHidden/>
              </w:rPr>
            </w:r>
            <w:r w:rsidR="00524555">
              <w:rPr>
                <w:webHidden/>
              </w:rPr>
              <w:fldChar w:fldCharType="separate"/>
            </w:r>
            <w:r w:rsidR="00524555">
              <w:rPr>
                <w:webHidden/>
              </w:rPr>
              <w:t>7</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5" w:history="1">
            <w:r w:rsidR="00524555" w:rsidRPr="004163B1">
              <w:rPr>
                <w:rStyle w:val="Hyperlink"/>
                <w:lang w:val="es-ES"/>
              </w:rPr>
              <w:t>2.2.6</w:t>
            </w:r>
            <w:r w:rsidR="00524555">
              <w:rPr>
                <w:rFonts w:asciiTheme="minorHAnsi" w:eastAsiaTheme="minorEastAsia" w:hAnsiTheme="minorHAnsi" w:cstheme="minorBidi"/>
                <w:sz w:val="22"/>
                <w:szCs w:val="22"/>
                <w:lang w:val="es-ES" w:eastAsia="es-ES"/>
              </w:rPr>
              <w:tab/>
            </w:r>
            <w:r w:rsidR="00524555" w:rsidRPr="004163B1">
              <w:rPr>
                <w:rStyle w:val="Hyperlink"/>
                <w:lang w:val="es-ES"/>
              </w:rPr>
              <w:t>Desventajas</w:t>
            </w:r>
            <w:r w:rsidR="00524555">
              <w:rPr>
                <w:webHidden/>
              </w:rPr>
              <w:tab/>
            </w:r>
            <w:r w:rsidR="00524555">
              <w:rPr>
                <w:webHidden/>
              </w:rPr>
              <w:fldChar w:fldCharType="begin"/>
            </w:r>
            <w:r w:rsidR="00524555">
              <w:rPr>
                <w:webHidden/>
              </w:rPr>
              <w:instrText xml:space="preserve"> PAGEREF _Toc319705585 \h </w:instrText>
            </w:r>
            <w:r w:rsidR="00524555">
              <w:rPr>
                <w:webHidden/>
              </w:rPr>
            </w:r>
            <w:r w:rsidR="00524555">
              <w:rPr>
                <w:webHidden/>
              </w:rPr>
              <w:fldChar w:fldCharType="separate"/>
            </w:r>
            <w:r w:rsidR="00524555">
              <w:rPr>
                <w:webHidden/>
              </w:rPr>
              <w:t>7</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6" w:history="1">
            <w:r w:rsidR="00524555" w:rsidRPr="004163B1">
              <w:rPr>
                <w:rStyle w:val="Hyperlink"/>
                <w:lang w:val="es-ES"/>
              </w:rPr>
              <w:t>2.2.7</w:t>
            </w:r>
            <w:r w:rsidR="00524555">
              <w:rPr>
                <w:rFonts w:asciiTheme="minorHAnsi" w:eastAsiaTheme="minorEastAsia" w:hAnsiTheme="minorHAnsi" w:cstheme="minorBidi"/>
                <w:sz w:val="22"/>
                <w:szCs w:val="22"/>
                <w:lang w:val="es-ES" w:eastAsia="es-ES"/>
              </w:rPr>
              <w:tab/>
            </w:r>
            <w:r w:rsidR="00524555" w:rsidRPr="004163B1">
              <w:rPr>
                <w:rStyle w:val="Hyperlink"/>
                <w:lang w:val="es-ES"/>
              </w:rPr>
              <w:t>Conclusión</w:t>
            </w:r>
            <w:r w:rsidR="00524555">
              <w:rPr>
                <w:webHidden/>
              </w:rPr>
              <w:tab/>
            </w:r>
            <w:r w:rsidR="00524555">
              <w:rPr>
                <w:webHidden/>
              </w:rPr>
              <w:fldChar w:fldCharType="begin"/>
            </w:r>
            <w:r w:rsidR="00524555">
              <w:rPr>
                <w:webHidden/>
              </w:rPr>
              <w:instrText xml:space="preserve"> PAGEREF _Toc319705586 \h </w:instrText>
            </w:r>
            <w:r w:rsidR="00524555">
              <w:rPr>
                <w:webHidden/>
              </w:rPr>
            </w:r>
            <w:r w:rsidR="00524555">
              <w:rPr>
                <w:webHidden/>
              </w:rPr>
              <w:fldChar w:fldCharType="separate"/>
            </w:r>
            <w:r w:rsidR="00524555">
              <w:rPr>
                <w:webHidden/>
              </w:rPr>
              <w:t>8</w:t>
            </w:r>
            <w:r w:rsidR="00524555">
              <w:rPr>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87" w:history="1">
            <w:r w:rsidR="00524555" w:rsidRPr="004163B1">
              <w:rPr>
                <w:rStyle w:val="Hyperlink"/>
                <w:rFonts w:cs="Arial"/>
                <w:noProof/>
                <w:lang w:val="es-ES"/>
              </w:rPr>
              <w:t>2.3</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Implementación</w:t>
            </w:r>
            <w:r w:rsidR="00524555">
              <w:rPr>
                <w:noProof/>
                <w:webHidden/>
              </w:rPr>
              <w:tab/>
            </w:r>
            <w:r w:rsidR="00524555">
              <w:rPr>
                <w:noProof/>
                <w:webHidden/>
              </w:rPr>
              <w:fldChar w:fldCharType="begin"/>
            </w:r>
            <w:r w:rsidR="00524555">
              <w:rPr>
                <w:noProof/>
                <w:webHidden/>
              </w:rPr>
              <w:instrText xml:space="preserve"> PAGEREF _Toc319705587 \h </w:instrText>
            </w:r>
            <w:r w:rsidR="00524555">
              <w:rPr>
                <w:noProof/>
                <w:webHidden/>
              </w:rPr>
            </w:r>
            <w:r w:rsidR="00524555">
              <w:rPr>
                <w:noProof/>
                <w:webHidden/>
              </w:rPr>
              <w:fldChar w:fldCharType="separate"/>
            </w:r>
            <w:r w:rsidR="00524555">
              <w:rPr>
                <w:noProof/>
                <w:webHidden/>
              </w:rPr>
              <w:t>8</w:t>
            </w:r>
            <w:r w:rsidR="00524555">
              <w:rPr>
                <w:noProof/>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8" w:history="1">
            <w:r w:rsidR="00524555" w:rsidRPr="004163B1">
              <w:rPr>
                <w:rStyle w:val="Hyperlink"/>
                <w:lang w:val="es-ES"/>
              </w:rPr>
              <w:t>2.3.1</w:t>
            </w:r>
            <w:r w:rsidR="00524555">
              <w:rPr>
                <w:rFonts w:asciiTheme="minorHAnsi" w:eastAsiaTheme="minorEastAsia" w:hAnsiTheme="minorHAnsi" w:cstheme="minorBidi"/>
                <w:sz w:val="22"/>
                <w:szCs w:val="22"/>
                <w:lang w:val="es-ES" w:eastAsia="es-ES"/>
              </w:rPr>
              <w:tab/>
            </w:r>
            <w:r w:rsidR="00524555" w:rsidRPr="004163B1">
              <w:rPr>
                <w:rStyle w:val="Hyperlink"/>
                <w:lang w:val="es-ES"/>
              </w:rPr>
              <w:t>Controlador</w:t>
            </w:r>
            <w:r w:rsidR="00524555">
              <w:rPr>
                <w:webHidden/>
              </w:rPr>
              <w:tab/>
            </w:r>
            <w:r w:rsidR="00524555">
              <w:rPr>
                <w:webHidden/>
              </w:rPr>
              <w:fldChar w:fldCharType="begin"/>
            </w:r>
            <w:r w:rsidR="00524555">
              <w:rPr>
                <w:webHidden/>
              </w:rPr>
              <w:instrText xml:space="preserve"> PAGEREF _Toc319705588 \h </w:instrText>
            </w:r>
            <w:r w:rsidR="00524555">
              <w:rPr>
                <w:webHidden/>
              </w:rPr>
            </w:r>
            <w:r w:rsidR="00524555">
              <w:rPr>
                <w:webHidden/>
              </w:rPr>
              <w:fldChar w:fldCharType="separate"/>
            </w:r>
            <w:r w:rsidR="00524555">
              <w:rPr>
                <w:webHidden/>
              </w:rPr>
              <w:t>8</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89" w:history="1">
            <w:r w:rsidR="00524555" w:rsidRPr="004163B1">
              <w:rPr>
                <w:rStyle w:val="Hyperlink"/>
                <w:lang w:val="es-ES"/>
              </w:rPr>
              <w:t>2.3.2</w:t>
            </w:r>
            <w:r w:rsidR="00524555">
              <w:rPr>
                <w:rFonts w:asciiTheme="minorHAnsi" w:eastAsiaTheme="minorEastAsia" w:hAnsiTheme="minorHAnsi" w:cstheme="minorBidi"/>
                <w:sz w:val="22"/>
                <w:szCs w:val="22"/>
                <w:lang w:val="es-ES" w:eastAsia="es-ES"/>
              </w:rPr>
              <w:tab/>
            </w:r>
            <w:r w:rsidR="00524555" w:rsidRPr="004163B1">
              <w:rPr>
                <w:rStyle w:val="Hyperlink"/>
                <w:lang w:val="es-ES"/>
              </w:rPr>
              <w:t>Vista</w:t>
            </w:r>
            <w:r w:rsidR="00524555">
              <w:rPr>
                <w:webHidden/>
              </w:rPr>
              <w:tab/>
            </w:r>
            <w:r w:rsidR="00524555">
              <w:rPr>
                <w:webHidden/>
              </w:rPr>
              <w:fldChar w:fldCharType="begin"/>
            </w:r>
            <w:r w:rsidR="00524555">
              <w:rPr>
                <w:webHidden/>
              </w:rPr>
              <w:instrText xml:space="preserve"> PAGEREF _Toc319705589 \h </w:instrText>
            </w:r>
            <w:r w:rsidR="00524555">
              <w:rPr>
                <w:webHidden/>
              </w:rPr>
            </w:r>
            <w:r w:rsidR="00524555">
              <w:rPr>
                <w:webHidden/>
              </w:rPr>
              <w:fldChar w:fldCharType="separate"/>
            </w:r>
            <w:r w:rsidR="00524555">
              <w:rPr>
                <w:webHidden/>
              </w:rPr>
              <w:t>9</w:t>
            </w:r>
            <w:r w:rsidR="00524555">
              <w:rPr>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90" w:history="1">
            <w:r w:rsidR="00524555" w:rsidRPr="004163B1">
              <w:rPr>
                <w:rStyle w:val="Hyperlink"/>
                <w:lang w:val="es-ES"/>
              </w:rPr>
              <w:t>2.3.3</w:t>
            </w:r>
            <w:r w:rsidR="00524555">
              <w:rPr>
                <w:rFonts w:asciiTheme="minorHAnsi" w:eastAsiaTheme="minorEastAsia" w:hAnsiTheme="minorHAnsi" w:cstheme="minorBidi"/>
                <w:sz w:val="22"/>
                <w:szCs w:val="22"/>
                <w:lang w:val="es-ES" w:eastAsia="es-ES"/>
              </w:rPr>
              <w:tab/>
            </w:r>
            <w:r w:rsidR="00524555" w:rsidRPr="004163B1">
              <w:rPr>
                <w:rStyle w:val="Hyperlink"/>
                <w:lang w:val="es-ES"/>
              </w:rPr>
              <w:t>Modelo</w:t>
            </w:r>
            <w:r w:rsidR="00524555">
              <w:rPr>
                <w:webHidden/>
              </w:rPr>
              <w:tab/>
            </w:r>
            <w:r w:rsidR="00524555">
              <w:rPr>
                <w:webHidden/>
              </w:rPr>
              <w:fldChar w:fldCharType="begin"/>
            </w:r>
            <w:r w:rsidR="00524555">
              <w:rPr>
                <w:webHidden/>
              </w:rPr>
              <w:instrText xml:space="preserve"> PAGEREF _Toc319705590 \h </w:instrText>
            </w:r>
            <w:r w:rsidR="00524555">
              <w:rPr>
                <w:webHidden/>
              </w:rPr>
            </w:r>
            <w:r w:rsidR="00524555">
              <w:rPr>
                <w:webHidden/>
              </w:rPr>
              <w:fldChar w:fldCharType="separate"/>
            </w:r>
            <w:r w:rsidR="00524555">
              <w:rPr>
                <w:webHidden/>
              </w:rPr>
              <w:t>9</w:t>
            </w:r>
            <w:r w:rsidR="00524555">
              <w:rPr>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91" w:history="1">
            <w:r w:rsidR="00524555" w:rsidRPr="004163B1">
              <w:rPr>
                <w:rStyle w:val="Hyperlink"/>
                <w:rFonts w:cs="Arial"/>
                <w:noProof/>
                <w:lang w:val="es-ES"/>
              </w:rPr>
              <w:t>2.4</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Selección y justificación de la tecnología a usar</w:t>
            </w:r>
            <w:r w:rsidR="00524555">
              <w:rPr>
                <w:noProof/>
                <w:webHidden/>
              </w:rPr>
              <w:tab/>
            </w:r>
            <w:r w:rsidR="00524555">
              <w:rPr>
                <w:noProof/>
                <w:webHidden/>
              </w:rPr>
              <w:fldChar w:fldCharType="begin"/>
            </w:r>
            <w:r w:rsidR="00524555">
              <w:rPr>
                <w:noProof/>
                <w:webHidden/>
              </w:rPr>
              <w:instrText xml:space="preserve"> PAGEREF _Toc319705591 \h </w:instrText>
            </w:r>
            <w:r w:rsidR="00524555">
              <w:rPr>
                <w:noProof/>
                <w:webHidden/>
              </w:rPr>
            </w:r>
            <w:r w:rsidR="00524555">
              <w:rPr>
                <w:noProof/>
                <w:webHidden/>
              </w:rPr>
              <w:fldChar w:fldCharType="separate"/>
            </w:r>
            <w:r w:rsidR="00524555">
              <w:rPr>
                <w:noProof/>
                <w:webHidden/>
              </w:rPr>
              <w:t>11</w:t>
            </w:r>
            <w:r w:rsidR="00524555">
              <w:rPr>
                <w:noProof/>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92" w:history="1">
            <w:r w:rsidR="00524555" w:rsidRPr="004163B1">
              <w:rPr>
                <w:rStyle w:val="Hyperlink"/>
                <w:rFonts w:cs="Arial"/>
                <w:noProof/>
                <w:lang w:val="es-ES"/>
              </w:rPr>
              <w:t>2.5</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rPr>
              <w:t>Decisión para incorporar requerimientos no funcionales</w:t>
            </w:r>
            <w:r w:rsidR="00524555">
              <w:rPr>
                <w:noProof/>
                <w:webHidden/>
              </w:rPr>
              <w:tab/>
            </w:r>
            <w:r w:rsidR="00524555">
              <w:rPr>
                <w:noProof/>
                <w:webHidden/>
              </w:rPr>
              <w:fldChar w:fldCharType="begin"/>
            </w:r>
            <w:r w:rsidR="00524555">
              <w:rPr>
                <w:noProof/>
                <w:webHidden/>
              </w:rPr>
              <w:instrText xml:space="preserve"> PAGEREF _Toc319705592 \h </w:instrText>
            </w:r>
            <w:r w:rsidR="00524555">
              <w:rPr>
                <w:noProof/>
                <w:webHidden/>
              </w:rPr>
            </w:r>
            <w:r w:rsidR="00524555">
              <w:rPr>
                <w:noProof/>
                <w:webHidden/>
              </w:rPr>
              <w:fldChar w:fldCharType="separate"/>
            </w:r>
            <w:r w:rsidR="00524555">
              <w:rPr>
                <w:noProof/>
                <w:webHidden/>
              </w:rPr>
              <w:t>12</w:t>
            </w:r>
            <w:r w:rsidR="00524555">
              <w:rPr>
                <w:noProof/>
                <w:webHidden/>
              </w:rPr>
              <w:fldChar w:fldCharType="end"/>
            </w:r>
          </w:hyperlink>
        </w:p>
        <w:p w:rsidR="00524555" w:rsidRDefault="005D3337">
          <w:pPr>
            <w:pStyle w:val="TOC2"/>
            <w:tabs>
              <w:tab w:val="left" w:pos="990"/>
            </w:tabs>
            <w:rPr>
              <w:rFonts w:asciiTheme="minorHAnsi" w:eastAsiaTheme="minorEastAsia" w:hAnsiTheme="minorHAnsi" w:cstheme="minorBidi"/>
              <w:noProof/>
              <w:sz w:val="22"/>
              <w:szCs w:val="22"/>
              <w:lang w:val="es-ES" w:eastAsia="es-ES"/>
            </w:rPr>
          </w:pPr>
          <w:hyperlink w:anchor="_Toc319705593" w:history="1">
            <w:r w:rsidR="00524555" w:rsidRPr="004163B1">
              <w:rPr>
                <w:rStyle w:val="Hyperlink"/>
                <w:rFonts w:cs="Arial"/>
                <w:noProof/>
                <w:lang w:val="es-ES"/>
              </w:rPr>
              <w:t>2.6</w:t>
            </w:r>
            <w:r w:rsidR="00524555">
              <w:rPr>
                <w:rFonts w:asciiTheme="minorHAnsi" w:eastAsiaTheme="minorEastAsia" w:hAnsiTheme="minorHAnsi" w:cstheme="minorBidi"/>
                <w:noProof/>
                <w:sz w:val="22"/>
                <w:szCs w:val="22"/>
                <w:lang w:val="es-ES" w:eastAsia="es-ES"/>
              </w:rPr>
              <w:tab/>
            </w:r>
            <w:r w:rsidR="00524555" w:rsidRPr="004163B1">
              <w:rPr>
                <w:rStyle w:val="Hyperlink"/>
                <w:rFonts w:cs="Arial"/>
                <w:noProof/>
                <w:lang w:val="es-ES" w:eastAsia="es-GT"/>
              </w:rPr>
              <w:t>Automatización de pruebas de aceptación</w:t>
            </w:r>
            <w:r w:rsidR="00524555">
              <w:rPr>
                <w:noProof/>
                <w:webHidden/>
              </w:rPr>
              <w:tab/>
            </w:r>
            <w:r w:rsidR="00524555">
              <w:rPr>
                <w:noProof/>
                <w:webHidden/>
              </w:rPr>
              <w:fldChar w:fldCharType="begin"/>
            </w:r>
            <w:r w:rsidR="00524555">
              <w:rPr>
                <w:noProof/>
                <w:webHidden/>
              </w:rPr>
              <w:instrText xml:space="preserve"> PAGEREF _Toc319705593 \h </w:instrText>
            </w:r>
            <w:r w:rsidR="00524555">
              <w:rPr>
                <w:noProof/>
                <w:webHidden/>
              </w:rPr>
            </w:r>
            <w:r w:rsidR="00524555">
              <w:rPr>
                <w:noProof/>
                <w:webHidden/>
              </w:rPr>
              <w:fldChar w:fldCharType="separate"/>
            </w:r>
            <w:r w:rsidR="00524555">
              <w:rPr>
                <w:noProof/>
                <w:webHidden/>
              </w:rPr>
              <w:t>12</w:t>
            </w:r>
            <w:r w:rsidR="00524555">
              <w:rPr>
                <w:noProof/>
                <w:webHidden/>
              </w:rPr>
              <w:fldChar w:fldCharType="end"/>
            </w:r>
          </w:hyperlink>
        </w:p>
        <w:p w:rsidR="00524555" w:rsidRDefault="005D3337">
          <w:pPr>
            <w:pStyle w:val="TOC3"/>
            <w:rPr>
              <w:rFonts w:asciiTheme="minorHAnsi" w:eastAsiaTheme="minorEastAsia" w:hAnsiTheme="minorHAnsi" w:cstheme="minorBidi"/>
              <w:sz w:val="22"/>
              <w:szCs w:val="22"/>
              <w:lang w:val="es-ES" w:eastAsia="es-ES"/>
            </w:rPr>
          </w:pPr>
          <w:hyperlink w:anchor="_Toc319705594" w:history="1">
            <w:r w:rsidR="00524555" w:rsidRPr="004163B1">
              <w:rPr>
                <w:rStyle w:val="Hyperlink"/>
              </w:rPr>
              <w:t>2.6.1</w:t>
            </w:r>
            <w:r w:rsidR="00524555">
              <w:rPr>
                <w:rFonts w:asciiTheme="minorHAnsi" w:eastAsiaTheme="minorEastAsia" w:hAnsiTheme="minorHAnsi" w:cstheme="minorBidi"/>
                <w:sz w:val="22"/>
                <w:szCs w:val="22"/>
                <w:lang w:val="es-ES" w:eastAsia="es-ES"/>
              </w:rPr>
              <w:tab/>
            </w:r>
            <w:r w:rsidR="00524555" w:rsidRPr="004163B1">
              <w:rPr>
                <w:rStyle w:val="Hyperlink"/>
              </w:rPr>
              <w:t>Pruebas Unitarias</w:t>
            </w:r>
            <w:r w:rsidR="00524555">
              <w:rPr>
                <w:webHidden/>
              </w:rPr>
              <w:tab/>
            </w:r>
            <w:r w:rsidR="00524555">
              <w:rPr>
                <w:webHidden/>
              </w:rPr>
              <w:fldChar w:fldCharType="begin"/>
            </w:r>
            <w:r w:rsidR="00524555">
              <w:rPr>
                <w:webHidden/>
              </w:rPr>
              <w:instrText xml:space="preserve"> PAGEREF _Toc319705594 \h </w:instrText>
            </w:r>
            <w:r w:rsidR="00524555">
              <w:rPr>
                <w:webHidden/>
              </w:rPr>
            </w:r>
            <w:r w:rsidR="00524555">
              <w:rPr>
                <w:webHidden/>
              </w:rPr>
              <w:fldChar w:fldCharType="separate"/>
            </w:r>
            <w:r w:rsidR="00524555">
              <w:rPr>
                <w:webHidden/>
              </w:rPr>
              <w:t>13</w:t>
            </w:r>
            <w:r w:rsidR="00524555">
              <w:rPr>
                <w:webHidden/>
              </w:rPr>
              <w:fldChar w:fldCharType="end"/>
            </w:r>
          </w:hyperlink>
        </w:p>
        <w:p w:rsidR="00D37EE5" w:rsidRPr="00714DC0" w:rsidRDefault="001D7FE1">
          <w:pPr>
            <w:rPr>
              <w:rFonts w:ascii="Arial" w:hAnsi="Arial" w:cs="Arial"/>
              <w:lang w:val="es-ES"/>
            </w:rPr>
          </w:pPr>
          <w:r w:rsidRPr="00714DC0">
            <w:rPr>
              <w:rFonts w:ascii="Arial" w:hAnsi="Arial" w:cs="Arial"/>
              <w:lang w:val="es-ES"/>
            </w:rPr>
            <w:fldChar w:fldCharType="end"/>
          </w:r>
        </w:p>
      </w:sdtContent>
    </w:sdt>
    <w:p w:rsidR="005E5637" w:rsidRPr="00714DC0" w:rsidRDefault="00BA487F" w:rsidP="00A50AC3">
      <w:pPr>
        <w:pStyle w:val="Title"/>
        <w:jc w:val="both"/>
        <w:rPr>
          <w:rFonts w:cs="Arial"/>
          <w:lang w:val="es-GT"/>
        </w:rPr>
      </w:pPr>
      <w:r w:rsidRPr="00714DC0">
        <w:rPr>
          <w:rFonts w:cs="Arial"/>
          <w:lang w:val="es-GT"/>
        </w:rPr>
        <w:br w:type="page"/>
      </w:r>
      <w:r w:rsidR="006D6DD8" w:rsidRPr="00714DC0">
        <w:rPr>
          <w:rFonts w:cs="Arial"/>
          <w:lang w:val="es-GT"/>
        </w:rPr>
        <w:lastRenderedPageBreak/>
        <w:t xml:space="preserve"> </w:t>
      </w:r>
      <w:r w:rsidR="006D6DD8">
        <w:rPr>
          <w:rFonts w:cs="Arial"/>
          <w:lang w:val="es-GT"/>
        </w:rPr>
        <w:t>Requerimientos no Funcionales</w:t>
      </w:r>
    </w:p>
    <w:p w:rsidR="005E5637" w:rsidRPr="00714DC0" w:rsidRDefault="00E17203" w:rsidP="00A50AC3">
      <w:pPr>
        <w:pStyle w:val="Heading1"/>
        <w:jc w:val="both"/>
        <w:rPr>
          <w:rFonts w:cs="Arial"/>
          <w:color w:val="000000" w:themeColor="text1"/>
        </w:rPr>
      </w:pPr>
      <w:bookmarkStart w:id="1" w:name="_Toc319705573"/>
      <w:r w:rsidRPr="00E17203">
        <w:rPr>
          <w:rFonts w:cs="Arial"/>
          <w:color w:val="000000" w:themeColor="text1"/>
          <w:lang w:val="es-ES"/>
        </w:rPr>
        <w:t>Introducción</w:t>
      </w:r>
      <w:bookmarkEnd w:id="1"/>
    </w:p>
    <w:p w:rsidR="002E2735" w:rsidRPr="002E2735" w:rsidRDefault="009062A2" w:rsidP="002A4C4B">
      <w:pPr>
        <w:pStyle w:val="InfoBlue"/>
      </w:pPr>
      <w:r w:rsidRPr="00714DC0">
        <w:t>Este documento</w:t>
      </w:r>
      <w:r w:rsidR="00E87D37" w:rsidRPr="00714DC0">
        <w:t xml:space="preserve"> tiene como objetivo </w:t>
      </w:r>
      <w:r w:rsidR="002E2735">
        <w:t xml:space="preserve">presentar el </w:t>
      </w:r>
      <w:r w:rsidR="002E2735" w:rsidRPr="002E2735">
        <w:t>diseño de más al</w:t>
      </w:r>
      <w:r w:rsidR="002E2735">
        <w:t xml:space="preserve">to nivel de la estructura del </w:t>
      </w:r>
      <w:r w:rsidR="002E2735" w:rsidRPr="002E2735">
        <w:t>sistema</w:t>
      </w:r>
      <w:r w:rsidR="002E2735">
        <w:t>.</w:t>
      </w:r>
    </w:p>
    <w:p w:rsidR="005E5637" w:rsidRPr="008036ED" w:rsidRDefault="00E17203" w:rsidP="008036ED">
      <w:pPr>
        <w:pStyle w:val="Heading2"/>
        <w:jc w:val="both"/>
        <w:rPr>
          <w:rFonts w:cs="Arial"/>
          <w:color w:val="000000" w:themeColor="text1"/>
        </w:rPr>
      </w:pPr>
      <w:bookmarkStart w:id="2" w:name="_Toc319705574"/>
      <w:r w:rsidRPr="00E17203">
        <w:rPr>
          <w:rFonts w:cs="Arial"/>
          <w:color w:val="000000" w:themeColor="text1"/>
          <w:lang w:val="es-ES"/>
        </w:rPr>
        <w:t>Propósito</w:t>
      </w:r>
      <w:bookmarkEnd w:id="2"/>
    </w:p>
    <w:p w:rsidR="00045AB9" w:rsidRPr="000344D6" w:rsidRDefault="002E2735" w:rsidP="002A4C4B">
      <w:pPr>
        <w:pStyle w:val="InfoBlue"/>
      </w:pPr>
      <w:r>
        <w:t>Describir diversos aspectos del software, donde generalmente, cada uno de estos aspectos se describe de una manera más comprensible si se utilizan distintos modelos o vistas. Cada uno de los aspectos constituye una descripción parcial de una misma arquitectura y es deseable que exista cierto solapamiento entre ellos.</w:t>
      </w:r>
    </w:p>
    <w:p w:rsidR="005E5637" w:rsidRPr="000344D6" w:rsidRDefault="00BA487F" w:rsidP="008036ED">
      <w:pPr>
        <w:pStyle w:val="Heading2"/>
        <w:jc w:val="both"/>
        <w:rPr>
          <w:rFonts w:cs="Arial"/>
          <w:color w:val="000000" w:themeColor="text1"/>
          <w:lang w:val="es-GT"/>
        </w:rPr>
      </w:pPr>
      <w:bookmarkStart w:id="3" w:name="_Toc456598590"/>
      <w:bookmarkStart w:id="4" w:name="_Toc456600921"/>
      <w:bookmarkStart w:id="5" w:name="_Toc505602173"/>
      <w:bookmarkStart w:id="6" w:name="_Toc319705575"/>
      <w:r w:rsidRPr="000344D6">
        <w:rPr>
          <w:rFonts w:cs="Arial"/>
          <w:color w:val="000000" w:themeColor="text1"/>
          <w:lang w:val="es-GT"/>
        </w:rPr>
        <w:t>Refer</w:t>
      </w:r>
      <w:bookmarkEnd w:id="3"/>
      <w:bookmarkEnd w:id="4"/>
      <w:bookmarkEnd w:id="5"/>
      <w:r w:rsidR="0016155B" w:rsidRPr="000344D6">
        <w:rPr>
          <w:rFonts w:cs="Arial"/>
          <w:color w:val="000000" w:themeColor="text1"/>
          <w:lang w:val="es-GT"/>
        </w:rPr>
        <w:t>encias</w:t>
      </w:r>
      <w:bookmarkEnd w:id="6"/>
    </w:p>
    <w:p w:rsidR="002E2735" w:rsidRDefault="002E2735" w:rsidP="002E2735">
      <w:pPr>
        <w:pStyle w:val="BodyText"/>
        <w:jc w:val="both"/>
        <w:rPr>
          <w:rFonts w:ascii="Arial" w:hAnsi="Arial" w:cs="Arial"/>
          <w:color w:val="000000" w:themeColor="text1"/>
          <w:lang w:val="es-GT"/>
        </w:rPr>
      </w:pPr>
      <w:r w:rsidRPr="002E2735">
        <w:rPr>
          <w:rFonts w:ascii="Arial" w:hAnsi="Arial" w:cs="Arial"/>
          <w:color w:val="000000" w:themeColor="text1"/>
          <w:lang w:val="es-GT"/>
        </w:rPr>
        <w:t>Plan de integración continua y pruebas de concepto</w:t>
      </w:r>
    </w:p>
    <w:p w:rsidR="002E2735" w:rsidRDefault="002E2735" w:rsidP="002E2735">
      <w:pPr>
        <w:pStyle w:val="BodyText"/>
        <w:jc w:val="both"/>
        <w:rPr>
          <w:rFonts w:ascii="Arial" w:hAnsi="Arial" w:cs="Arial"/>
          <w:color w:val="000000" w:themeColor="text1"/>
          <w:lang w:val="es-GT"/>
        </w:rPr>
      </w:pPr>
      <w:r>
        <w:rPr>
          <w:rFonts w:ascii="Arial" w:hAnsi="Arial" w:cs="Arial"/>
          <w:color w:val="000000" w:themeColor="text1"/>
          <w:lang w:val="es-GT"/>
        </w:rPr>
        <w:t>Requerimientos no funcionales´</w:t>
      </w:r>
    </w:p>
    <w:p w:rsidR="002E2735" w:rsidRDefault="002E2735" w:rsidP="002E2735">
      <w:pPr>
        <w:pStyle w:val="BodyText"/>
        <w:jc w:val="both"/>
        <w:rPr>
          <w:rFonts w:ascii="Arial" w:hAnsi="Arial" w:cs="Arial"/>
          <w:color w:val="000000" w:themeColor="text1"/>
          <w:lang w:val="es-GT"/>
        </w:rPr>
      </w:pPr>
    </w:p>
    <w:p w:rsidR="005E5637" w:rsidRPr="002E2735" w:rsidRDefault="002E2735" w:rsidP="002E2735">
      <w:pPr>
        <w:pStyle w:val="Heading2"/>
        <w:jc w:val="both"/>
        <w:rPr>
          <w:rFonts w:cs="Arial"/>
          <w:color w:val="000000" w:themeColor="text1"/>
          <w:lang w:val="es-GT"/>
        </w:rPr>
      </w:pPr>
      <w:bookmarkStart w:id="7" w:name="_Toc319705576"/>
      <w:r>
        <w:rPr>
          <w:rFonts w:cs="Arial"/>
          <w:color w:val="000000" w:themeColor="text1"/>
          <w:lang w:val="es-GT"/>
        </w:rPr>
        <w:t>Descripción general</w:t>
      </w:r>
      <w:bookmarkEnd w:id="7"/>
    </w:p>
    <w:p w:rsidR="00B615C7" w:rsidRPr="002A4C4B" w:rsidRDefault="000344D6" w:rsidP="002A4C4B">
      <w:pPr>
        <w:pStyle w:val="InfoBlue"/>
      </w:pPr>
      <w:r w:rsidRPr="002A4C4B">
        <w:t xml:space="preserve">Este documento contiene información de </w:t>
      </w:r>
      <w:r w:rsidR="002E2735" w:rsidRPr="002A4C4B">
        <w:rPr>
          <w:lang w:val="es-ES"/>
        </w:rPr>
        <w:t xml:space="preserve">la Arquitectura de Software, con el </w:t>
      </w:r>
      <w:r w:rsidR="002E2735" w:rsidRPr="002A4C4B">
        <w:t xml:space="preserve">propósito puntual de brindar una visión lo más estructurada posible para establecer el papel de esta disciplina emergente en relación con la estrategia arquitectónica, sus herramientas y sus patrones de diseño. </w:t>
      </w:r>
    </w:p>
    <w:p w:rsidR="005E5637" w:rsidRDefault="005E5637" w:rsidP="002A4C4B">
      <w:pPr>
        <w:pStyle w:val="InfoBlue"/>
      </w:pPr>
    </w:p>
    <w:p w:rsidR="006D6DD8" w:rsidRPr="006D6DD8" w:rsidRDefault="006D6DD8" w:rsidP="006D6DD8">
      <w:pPr>
        <w:pStyle w:val="BodyText"/>
        <w:rPr>
          <w:lang w:val="es-GT"/>
        </w:rPr>
      </w:pPr>
    </w:p>
    <w:p w:rsidR="005E5637" w:rsidRDefault="00156F02" w:rsidP="00A50AC3">
      <w:pPr>
        <w:pStyle w:val="Heading1"/>
        <w:jc w:val="both"/>
        <w:rPr>
          <w:rFonts w:cs="Arial"/>
          <w:lang w:val="es-GT"/>
        </w:rPr>
      </w:pPr>
      <w:bookmarkStart w:id="8" w:name="_Toc319705577"/>
      <w:r>
        <w:rPr>
          <w:rFonts w:cs="Arial"/>
          <w:lang w:val="es-GT"/>
        </w:rPr>
        <w:t>Definición de Capas</w:t>
      </w:r>
      <w:r w:rsidR="00B615C7" w:rsidRPr="00714DC0">
        <w:rPr>
          <w:rFonts w:cs="Arial"/>
          <w:lang w:val="es-GT"/>
        </w:rPr>
        <w:t>:</w:t>
      </w:r>
      <w:bookmarkEnd w:id="8"/>
    </w:p>
    <w:p w:rsidR="00156F02" w:rsidRDefault="00156F02" w:rsidP="00156F02">
      <w:pPr>
        <w:pStyle w:val="Heading2"/>
        <w:jc w:val="both"/>
        <w:rPr>
          <w:rFonts w:cs="Arial"/>
          <w:color w:val="000000" w:themeColor="text1"/>
          <w:lang w:val="es-ES"/>
        </w:rPr>
      </w:pPr>
      <w:bookmarkStart w:id="9" w:name="_Toc319705578"/>
      <w:r>
        <w:rPr>
          <w:rFonts w:cs="Arial"/>
          <w:color w:val="000000" w:themeColor="text1"/>
          <w:lang w:val="es-ES"/>
        </w:rPr>
        <w:t>Análisis</w:t>
      </w:r>
      <w:bookmarkEnd w:id="9"/>
    </w:p>
    <w:p w:rsidR="00156F02" w:rsidRPr="002A4C4B" w:rsidRDefault="00156F02" w:rsidP="00156F02">
      <w:pPr>
        <w:ind w:left="709"/>
        <w:jc w:val="both"/>
        <w:rPr>
          <w:rFonts w:ascii="Arial" w:hAnsi="Arial" w:cs="Arial"/>
          <w:lang w:val="es-ES"/>
        </w:rPr>
      </w:pPr>
      <w:r w:rsidRPr="002A4C4B">
        <w:rPr>
          <w:rFonts w:ascii="Arial" w:hAnsi="Arial" w:cs="Arial"/>
          <w:lang w:val="es-ES" w:eastAsia="es-GT"/>
        </w:rPr>
        <w:t xml:space="preserve">Se enfoca en el desarrollo de  aplicaciones Web, si vemos los </w:t>
      </w:r>
      <w:r w:rsidRPr="002A4C4B">
        <w:rPr>
          <w:rFonts w:ascii="Arial" w:hAnsi="Arial" w:cs="Arial"/>
          <w:lang w:val="es-ES"/>
        </w:rPr>
        <w:t xml:space="preserve"> formularios Web están centrados inequívocamente en la IU, siendo la pagina el subcomponente fundamental. Se inicia con el diseño de la IU y entonces es tentador comenzar plasmando la lógica de la aplicación en los controladores de eventos de  la página. </w:t>
      </w:r>
    </w:p>
    <w:p w:rsidR="00156F02" w:rsidRPr="002A4C4B" w:rsidRDefault="00156F02" w:rsidP="00156F02">
      <w:pPr>
        <w:ind w:left="709"/>
        <w:jc w:val="both"/>
        <w:rPr>
          <w:rFonts w:ascii="Arial" w:hAnsi="Arial" w:cs="Arial"/>
          <w:lang w:val="es-ES"/>
        </w:rPr>
      </w:pPr>
      <w:r w:rsidRPr="002A4C4B">
        <w:rPr>
          <w:rFonts w:ascii="Arial" w:hAnsi="Arial" w:cs="Arial"/>
          <w:lang w:val="es-ES"/>
        </w:rPr>
        <w:t>Se debe tomar en cuenta las pruebas unitarias de las páginas, dado que no se puede ejecutar un objeto de página en su ciclo de vida sin poner en marcha todo.  Aunque es posible probar las aplicaciones web mediante el envío de solicitudes a un servidor o mediante la automatización de un explorador, esta modalidad de prueba resulta frágil por ejemplo si se cambiara un identificador de control la prueba se interrumpe, además es difícil de configurar porque se debe configurar el servidor en cada equipo del desarrollador exactamente de la misma manera y a todo esto se sumaría que la ejecución es lenta.</w:t>
      </w:r>
    </w:p>
    <w:p w:rsidR="00156F02" w:rsidRPr="002A4C4B" w:rsidRDefault="00156F02" w:rsidP="00156F02">
      <w:pPr>
        <w:ind w:left="709"/>
        <w:jc w:val="both"/>
        <w:rPr>
          <w:rFonts w:ascii="Arial" w:hAnsi="Arial" w:cs="Arial"/>
          <w:lang w:val="es-ES"/>
        </w:rPr>
      </w:pPr>
      <w:r w:rsidRPr="002A4C4B">
        <w:rPr>
          <w:rFonts w:ascii="Arial" w:hAnsi="Arial" w:cs="Arial"/>
          <w:lang w:val="es-ES"/>
        </w:rPr>
        <w:t xml:space="preserve">El patrón MVC tiene su origen en la década de los 70 como parte de </w:t>
      </w:r>
      <w:proofErr w:type="spellStart"/>
      <w:r w:rsidRPr="002A4C4B">
        <w:rPr>
          <w:rFonts w:ascii="Arial" w:hAnsi="Arial" w:cs="Arial"/>
          <w:lang w:val="es-ES"/>
        </w:rPr>
        <w:t>Smalltalk</w:t>
      </w:r>
      <w:proofErr w:type="spellEnd"/>
      <w:r w:rsidRPr="002A4C4B">
        <w:rPr>
          <w:rFonts w:ascii="Arial" w:hAnsi="Arial" w:cs="Arial"/>
          <w:lang w:val="es-ES"/>
        </w:rPr>
        <w:t>. Tal y como describiré en este documento, se ajusta bastante bien a la naturaleza de la Web. MVC divide su IU en tres objetos diferenciados: el controlador, que recibe y gestiona la entrada; el modelo, que contiene la lógica del dominio; y la vista, que genera la salida. En el contexto de la Web, la entrada es una solicitud HTTP y el flujo de la solicitud</w:t>
      </w:r>
    </w:p>
    <w:p w:rsidR="00156F02" w:rsidRDefault="00156F02" w:rsidP="00156F02">
      <w:pPr>
        <w:ind w:left="709"/>
        <w:jc w:val="both"/>
        <w:rPr>
          <w:rFonts w:cstheme="minorHAnsi"/>
          <w:sz w:val="24"/>
          <w:szCs w:val="24"/>
          <w:lang w:val="es-ES"/>
        </w:rPr>
      </w:pPr>
    </w:p>
    <w:p w:rsidR="00156F02" w:rsidRDefault="00156F02" w:rsidP="00156F02">
      <w:pPr>
        <w:ind w:left="709"/>
        <w:jc w:val="both"/>
        <w:rPr>
          <w:rFonts w:cstheme="minorHAnsi"/>
          <w:sz w:val="24"/>
          <w:szCs w:val="24"/>
          <w:lang w:val="es-ES"/>
        </w:rPr>
      </w:pPr>
    </w:p>
    <w:p w:rsidR="00156F02" w:rsidRPr="00156F02" w:rsidRDefault="00156F02" w:rsidP="00156F02">
      <w:pPr>
        <w:ind w:left="709"/>
        <w:jc w:val="center"/>
        <w:rPr>
          <w:rFonts w:cstheme="minorHAnsi"/>
          <w:sz w:val="24"/>
          <w:szCs w:val="24"/>
          <w:lang w:val="es-ES"/>
        </w:rPr>
      </w:pPr>
      <w:r w:rsidRPr="00156F02">
        <w:rPr>
          <w:rStyle w:val="Strong"/>
          <w:rFonts w:cstheme="minorHAnsi"/>
          <w:color w:val="26252A"/>
          <w:sz w:val="24"/>
          <w:szCs w:val="24"/>
          <w:bdr w:val="none" w:sz="0" w:space="0" w:color="auto" w:frame="1"/>
          <w:shd w:val="clear" w:color="auto" w:fill="FFFFFF"/>
          <w:lang w:val="es-ES"/>
        </w:rPr>
        <w:t>Flujo de solicitud de patrón de MVC que puede seguir es</w:t>
      </w:r>
    </w:p>
    <w:p w:rsidR="00156F02" w:rsidRDefault="00156F02" w:rsidP="00156F02">
      <w:pPr>
        <w:ind w:left="709"/>
        <w:jc w:val="center"/>
        <w:rPr>
          <w:rFonts w:cstheme="minorHAnsi"/>
          <w:sz w:val="24"/>
          <w:szCs w:val="24"/>
          <w:lang w:val="es-ES"/>
        </w:rPr>
      </w:pPr>
      <w:r>
        <w:rPr>
          <w:noProof/>
          <w:lang w:val="es-ES" w:eastAsia="es-ES"/>
        </w:rPr>
        <w:lastRenderedPageBreak/>
        <w:drawing>
          <wp:inline distT="0" distB="0" distL="0" distR="0" wp14:anchorId="010230AA" wp14:editId="4C11A1E1">
            <wp:extent cx="2061148" cy="2587071"/>
            <wp:effectExtent l="0" t="0" r="0" b="3810"/>
            <wp:docPr id="1" name="Picture 1" descr="http://i.msdn.microsoft.com/cc337884.fig01(es-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cc337884.fig01(es-e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213" cy="2597194"/>
                    </a:xfrm>
                    <a:prstGeom prst="rect">
                      <a:avLst/>
                    </a:prstGeom>
                    <a:noFill/>
                    <a:ln>
                      <a:noFill/>
                    </a:ln>
                  </pic:spPr>
                </pic:pic>
              </a:graphicData>
            </a:graphic>
          </wp:inline>
        </w:drawing>
      </w:r>
    </w:p>
    <w:p w:rsidR="00156F02" w:rsidRDefault="00156F02" w:rsidP="00156F02">
      <w:pPr>
        <w:ind w:left="709"/>
        <w:jc w:val="center"/>
        <w:rPr>
          <w:rFonts w:cstheme="minorHAnsi"/>
          <w:sz w:val="24"/>
          <w:szCs w:val="24"/>
          <w:lang w:val="es-ES"/>
        </w:rPr>
      </w:pPr>
    </w:p>
    <w:p w:rsidR="00156F02" w:rsidRDefault="00156F02" w:rsidP="00156F02">
      <w:pPr>
        <w:pStyle w:val="Heading2"/>
        <w:jc w:val="both"/>
        <w:rPr>
          <w:rFonts w:cs="Arial"/>
          <w:color w:val="000000" w:themeColor="text1"/>
          <w:lang w:val="es-ES"/>
        </w:rPr>
      </w:pPr>
      <w:bookmarkStart w:id="10" w:name="_Toc319705579"/>
      <w:r>
        <w:rPr>
          <w:rFonts w:cs="Arial"/>
          <w:color w:val="000000" w:themeColor="text1"/>
          <w:lang w:val="es-ES"/>
        </w:rPr>
        <w:t>Solución</w:t>
      </w:r>
      <w:bookmarkEnd w:id="10"/>
    </w:p>
    <w:p w:rsidR="00156F02" w:rsidRPr="00990E30" w:rsidRDefault="00156F02" w:rsidP="00156F02">
      <w:pPr>
        <w:pStyle w:val="Heading3"/>
        <w:rPr>
          <w:lang w:val="es-ES"/>
        </w:rPr>
      </w:pPr>
      <w:bookmarkStart w:id="11" w:name="_Toc319705580"/>
      <w:r w:rsidRPr="00990E30">
        <w:rPr>
          <w:lang w:val="es-ES"/>
        </w:rPr>
        <w:t>Porque se implemento</w:t>
      </w:r>
      <w:bookmarkEnd w:id="11"/>
    </w:p>
    <w:p w:rsidR="00826297" w:rsidRDefault="002C4F18" w:rsidP="00826297">
      <w:pPr>
        <w:ind w:left="709"/>
        <w:jc w:val="both"/>
        <w:rPr>
          <w:rFonts w:ascii="Arial" w:hAnsi="Arial" w:cs="Arial"/>
          <w:i/>
          <w:lang w:val="es-ES"/>
        </w:rPr>
      </w:pPr>
      <w:r w:rsidRPr="002A4C4B">
        <w:rPr>
          <w:rFonts w:ascii="Arial" w:hAnsi="Arial" w:cs="Arial"/>
          <w:lang w:val="es-ES"/>
        </w:rPr>
        <w:t>Se decidió por la estructura MVC ("Model-View-Controller") como paradigma que se utiliza en diversos desarrollos de software y desarrollos Web, a través de este se logra una división de las diferentes partes que conforman una aplicación, siendo su principal razón de ser: </w:t>
      </w:r>
      <w:r w:rsidRPr="002A4C4B">
        <w:rPr>
          <w:rFonts w:ascii="Arial" w:hAnsi="Arial" w:cs="Arial"/>
          <w:i/>
          <w:lang w:val="es-ES"/>
        </w:rPr>
        <w:t>manutención del código fuente.</w:t>
      </w:r>
    </w:p>
    <w:p w:rsidR="00826297" w:rsidRDefault="002C4F18" w:rsidP="00826297">
      <w:pPr>
        <w:ind w:left="709"/>
        <w:jc w:val="both"/>
        <w:rPr>
          <w:rFonts w:ascii="Arial" w:hAnsi="Arial" w:cs="Arial"/>
          <w:lang w:val="es-ES"/>
        </w:rPr>
      </w:pPr>
      <w:r w:rsidRPr="002A4C4B">
        <w:rPr>
          <w:rFonts w:ascii="Arial" w:hAnsi="Arial" w:cs="Arial"/>
          <w:lang w:val="es-ES"/>
        </w:rPr>
        <w:t>Conforme incrementen las necesidades de nuestra aplicación, la modificación al código existente se hace inminente y si no existe una clara división de uso, el código no solo se torna difícil sino en ocasiones impredecible debido a la mezcla de funcionalidades que pueden surgir.</w:t>
      </w:r>
    </w:p>
    <w:p w:rsidR="00826297" w:rsidRDefault="00826297" w:rsidP="00826297">
      <w:pPr>
        <w:ind w:left="709"/>
        <w:jc w:val="both"/>
        <w:rPr>
          <w:rFonts w:ascii="Arial" w:hAnsi="Arial" w:cs="Arial"/>
          <w:lang w:val="es-ES"/>
        </w:rPr>
      </w:pPr>
    </w:p>
    <w:p w:rsidR="00826297" w:rsidRPr="00826297" w:rsidRDefault="00791E2D" w:rsidP="00826297">
      <w:pPr>
        <w:pStyle w:val="Heading3"/>
        <w:ind w:left="709"/>
        <w:jc w:val="both"/>
        <w:rPr>
          <w:rFonts w:cs="Arial"/>
          <w:lang w:val="es-ES"/>
        </w:rPr>
      </w:pPr>
      <w:bookmarkStart w:id="12" w:name="_Toc319705581"/>
      <w:r w:rsidRPr="00826297">
        <w:rPr>
          <w:lang w:val="es-ES"/>
        </w:rPr>
        <w:t>Función</w:t>
      </w:r>
      <w:bookmarkEnd w:id="12"/>
    </w:p>
    <w:p w:rsidR="00826297" w:rsidRPr="00826297" w:rsidRDefault="00826297" w:rsidP="00826297">
      <w:pPr>
        <w:ind w:left="709"/>
        <w:jc w:val="both"/>
        <w:rPr>
          <w:rFonts w:ascii="Arial" w:hAnsi="Arial" w:cs="Arial"/>
          <w:lang w:val="es-ES"/>
        </w:rPr>
      </w:pPr>
      <w:r w:rsidRPr="00826297">
        <w:rPr>
          <w:rFonts w:ascii="Arial" w:hAnsi="Arial" w:cs="Arial"/>
          <w:lang w:val="es-ES"/>
        </w:rPr>
        <w:t>A través de MVC logramos la siguiente división:</w:t>
      </w:r>
    </w:p>
    <w:p w:rsidR="00826297" w:rsidRPr="00A466B6" w:rsidRDefault="00826297" w:rsidP="00826297">
      <w:pPr>
        <w:pStyle w:val="ListParagraph"/>
        <w:numPr>
          <w:ilvl w:val="0"/>
          <w:numId w:val="31"/>
        </w:numPr>
        <w:jc w:val="both"/>
        <w:rPr>
          <w:rFonts w:ascii="Arial" w:hAnsi="Arial" w:cs="Arial"/>
          <w:sz w:val="20"/>
          <w:szCs w:val="20"/>
        </w:rPr>
      </w:pPr>
      <w:proofErr w:type="spellStart"/>
      <w:r w:rsidRPr="00A466B6">
        <w:rPr>
          <w:rFonts w:ascii="Arial" w:hAnsi="Arial" w:cs="Arial"/>
          <w:sz w:val="20"/>
          <w:szCs w:val="20"/>
        </w:rPr>
        <w:t>Model</w:t>
      </w:r>
      <w:proofErr w:type="spellEnd"/>
      <w:r w:rsidRPr="00A466B6">
        <w:rPr>
          <w:rFonts w:ascii="Arial" w:hAnsi="Arial" w:cs="Arial"/>
          <w:sz w:val="20"/>
          <w:szCs w:val="20"/>
        </w:rPr>
        <w:t>: Concentrara las funcionalidades relacionadas con el Modelo de datos, esto es, el acceso y manipulación como la Base de Datos y Archivos.</w:t>
      </w:r>
    </w:p>
    <w:p w:rsidR="00826297" w:rsidRPr="00A466B6" w:rsidRDefault="00826297" w:rsidP="00826297">
      <w:pPr>
        <w:pStyle w:val="ListParagraph"/>
        <w:numPr>
          <w:ilvl w:val="0"/>
          <w:numId w:val="31"/>
        </w:numPr>
        <w:jc w:val="both"/>
        <w:rPr>
          <w:rFonts w:ascii="Arial" w:hAnsi="Arial" w:cs="Arial"/>
          <w:sz w:val="20"/>
          <w:szCs w:val="20"/>
        </w:rPr>
      </w:pPr>
      <w:r w:rsidRPr="00A466B6">
        <w:rPr>
          <w:rFonts w:ascii="Arial" w:hAnsi="Arial" w:cs="Arial"/>
          <w:sz w:val="20"/>
          <w:szCs w:val="20"/>
        </w:rPr>
        <w:t>View: Se basa en el aspecto visual/grafico que será empleado por la aplicación.</w:t>
      </w:r>
    </w:p>
    <w:p w:rsidR="00826297" w:rsidRPr="00A466B6" w:rsidRDefault="00826297" w:rsidP="00826297">
      <w:pPr>
        <w:pStyle w:val="ListParagraph"/>
        <w:numPr>
          <w:ilvl w:val="0"/>
          <w:numId w:val="31"/>
        </w:numPr>
        <w:jc w:val="both"/>
        <w:rPr>
          <w:rFonts w:ascii="Arial" w:hAnsi="Arial" w:cs="Arial"/>
          <w:sz w:val="20"/>
          <w:szCs w:val="20"/>
        </w:rPr>
      </w:pPr>
      <w:proofErr w:type="spellStart"/>
      <w:r w:rsidRPr="00A466B6">
        <w:rPr>
          <w:rFonts w:ascii="Arial" w:hAnsi="Arial" w:cs="Arial"/>
          <w:sz w:val="20"/>
          <w:szCs w:val="20"/>
        </w:rPr>
        <w:t>Controller</w:t>
      </w:r>
      <w:proofErr w:type="spellEnd"/>
      <w:r w:rsidRPr="00A466B6">
        <w:rPr>
          <w:rFonts w:ascii="Arial" w:hAnsi="Arial" w:cs="Arial"/>
          <w:sz w:val="20"/>
          <w:szCs w:val="20"/>
        </w:rPr>
        <w:t>: Empleado como un mediador entre el medio grafico (¨View¨) y el modelo (¨</w:t>
      </w:r>
      <w:proofErr w:type="spellStart"/>
      <w:r w:rsidRPr="00A466B6">
        <w:rPr>
          <w:rFonts w:ascii="Arial" w:hAnsi="Arial" w:cs="Arial"/>
          <w:sz w:val="20"/>
          <w:szCs w:val="20"/>
        </w:rPr>
        <w:t>Model</w:t>
      </w:r>
      <w:proofErr w:type="spellEnd"/>
      <w:r w:rsidRPr="00A466B6">
        <w:rPr>
          <w:rFonts w:ascii="Arial" w:hAnsi="Arial" w:cs="Arial"/>
          <w:sz w:val="20"/>
          <w:szCs w:val="20"/>
        </w:rPr>
        <w:t xml:space="preserve">¨), coordinando las acciones que son llevadas a cabo entre ambos. </w:t>
      </w:r>
    </w:p>
    <w:p w:rsidR="00826297" w:rsidRDefault="00826297" w:rsidP="00826297">
      <w:pPr>
        <w:pStyle w:val="Heading3"/>
        <w:ind w:left="709"/>
        <w:jc w:val="both"/>
        <w:rPr>
          <w:lang w:val="es-ES"/>
        </w:rPr>
      </w:pPr>
      <w:bookmarkStart w:id="13" w:name="_Toc319705582"/>
      <w:r>
        <w:rPr>
          <w:lang w:val="es-ES"/>
        </w:rPr>
        <w:t>Server y Cliente</w:t>
      </w:r>
      <w:bookmarkEnd w:id="13"/>
    </w:p>
    <w:p w:rsidR="00826297" w:rsidRDefault="00826297" w:rsidP="00826297">
      <w:pPr>
        <w:ind w:left="709"/>
        <w:jc w:val="both"/>
        <w:rPr>
          <w:rFonts w:ascii="Arial" w:hAnsi="Arial" w:cs="Arial"/>
          <w:lang w:val="es-ES" w:eastAsia="es-ES"/>
        </w:rPr>
      </w:pPr>
      <w:r w:rsidRPr="00826297">
        <w:rPr>
          <w:rFonts w:ascii="Arial" w:hAnsi="Arial" w:cs="Arial"/>
          <w:lang w:val="es-ES" w:eastAsia="es-ES"/>
        </w:rPr>
        <w:t>En una aplicación web, el software del lado del servidor (back-</w:t>
      </w:r>
      <w:proofErr w:type="spellStart"/>
      <w:r w:rsidRPr="00826297">
        <w:rPr>
          <w:rFonts w:ascii="Arial" w:hAnsi="Arial" w:cs="Arial"/>
          <w:lang w:val="es-ES" w:eastAsia="es-ES"/>
        </w:rPr>
        <w:t>end</w:t>
      </w:r>
      <w:proofErr w:type="spellEnd"/>
      <w:r w:rsidRPr="00826297">
        <w:rPr>
          <w:rFonts w:ascii="Arial" w:hAnsi="Arial" w:cs="Arial"/>
          <w:lang w:val="es-ES" w:eastAsia="es-ES"/>
        </w:rPr>
        <w:t>) se ejecuta en un servidor, y el usuario interactúa con un navegador (browser) que se ejecuta en el cliente. El Modelo de datos se almacena en el servidor. Es definitivo, el usuario interactúa con software que se ejecuta en el cliente.</w:t>
      </w:r>
    </w:p>
    <w:p w:rsidR="00826297" w:rsidRDefault="00826297" w:rsidP="00826297">
      <w:pPr>
        <w:ind w:left="709"/>
        <w:jc w:val="both"/>
        <w:rPr>
          <w:rFonts w:ascii="Arial" w:hAnsi="Arial" w:cs="Arial"/>
          <w:lang w:val="es-ES" w:eastAsia="es-ES"/>
        </w:rPr>
      </w:pPr>
      <w:r w:rsidRPr="00826297">
        <w:rPr>
          <w:rFonts w:ascii="Arial" w:hAnsi="Arial" w:cs="Arial"/>
          <w:lang w:val="es-ES" w:eastAsia="es-ES"/>
        </w:rPr>
        <w:t>La programación Cliente-Servidor no es sencilla debido a que el sistema está distribuido a través de más de un nodo de una red. Parte del código tiene que ejecutarse en el cliente para interactuar con el usuario, mientras otra parte se ejecuta en el servidor para interactuar con el almacenamiento de datos.</w:t>
      </w:r>
    </w:p>
    <w:p w:rsidR="00826297" w:rsidRDefault="00826297" w:rsidP="00826297">
      <w:pPr>
        <w:ind w:left="709"/>
        <w:jc w:val="both"/>
        <w:rPr>
          <w:rFonts w:ascii="Arial" w:hAnsi="Arial" w:cs="Arial"/>
          <w:lang w:val="es-ES" w:eastAsia="es-ES"/>
        </w:rPr>
      </w:pPr>
      <w:r w:rsidRPr="00826297">
        <w:rPr>
          <w:rFonts w:ascii="Arial" w:hAnsi="Arial" w:cs="Arial"/>
          <w:lang w:val="es-ES" w:eastAsia="es-ES"/>
        </w:rPr>
        <w:t xml:space="preserve">En el caso de nuestra aplicación que es web, el código que se ejecuta en el cliente incluye el navegador (browser). La naturaleza distribuida de una aplicación web crea dos desafíos. Uno es que la aplicación debe mostrar los datos que están en el servidor en un contexto ajeno en donde el cliente pueda visualizarlos correctamente. El otro es que la información sobre los eventos del </w:t>
      </w:r>
      <w:r w:rsidRPr="00826297">
        <w:rPr>
          <w:rFonts w:ascii="Arial" w:hAnsi="Arial" w:cs="Arial"/>
          <w:lang w:val="es-ES" w:eastAsia="es-ES"/>
        </w:rPr>
        <w:lastRenderedPageBreak/>
        <w:t>usuario debe volver al servidor y reflejar los cambios.</w:t>
      </w:r>
    </w:p>
    <w:p w:rsidR="00826297" w:rsidRDefault="00826297" w:rsidP="00826297">
      <w:pPr>
        <w:ind w:left="709"/>
        <w:jc w:val="both"/>
        <w:rPr>
          <w:rFonts w:ascii="Arial" w:hAnsi="Arial" w:cs="Arial"/>
          <w:shd w:val="clear" w:color="auto" w:fill="FFFFFF"/>
          <w:lang w:val="es-ES"/>
        </w:rPr>
      </w:pPr>
      <w:r w:rsidRPr="00826297">
        <w:rPr>
          <w:rFonts w:ascii="Arial" w:hAnsi="Arial" w:cs="Arial"/>
          <w:lang w:val="es-ES" w:eastAsia="es-ES"/>
        </w:rPr>
        <w:t xml:space="preserve">La decisión arquitectónica acerca de un MVC Cliente-Servidor </w:t>
      </w:r>
      <w:r w:rsidRPr="00826297">
        <w:rPr>
          <w:rFonts w:ascii="Arial" w:hAnsi="Arial" w:cs="Arial"/>
          <w:shd w:val="clear" w:color="auto" w:fill="FFFFFF"/>
          <w:lang w:val="es-ES"/>
        </w:rPr>
        <w:t>es qué nodos se despliegan en cada componente, y cómo manejar la comunicación entre ellos</w:t>
      </w:r>
    </w:p>
    <w:p w:rsidR="00826297" w:rsidRDefault="00826297" w:rsidP="00826297">
      <w:pPr>
        <w:ind w:left="709"/>
        <w:jc w:val="both"/>
        <w:rPr>
          <w:rFonts w:ascii="Arial" w:hAnsi="Arial" w:cs="Arial"/>
          <w:lang w:val="es-ES" w:eastAsia="es-ES"/>
        </w:rPr>
      </w:pPr>
      <w:r w:rsidRPr="00826297">
        <w:rPr>
          <w:rFonts w:ascii="Arial" w:hAnsi="Arial" w:cs="Arial"/>
          <w:lang w:val="es-ES" w:eastAsia="es-ES"/>
        </w:rPr>
        <w:t xml:space="preserve">¿Deberían la Vista y el Controlador ejecutarse en el servidor o en el cliente? </w:t>
      </w:r>
    </w:p>
    <w:p w:rsidR="00826297" w:rsidRDefault="00826297" w:rsidP="00826297">
      <w:pPr>
        <w:ind w:left="709"/>
        <w:jc w:val="both"/>
        <w:rPr>
          <w:rFonts w:ascii="Arial" w:hAnsi="Arial" w:cs="Arial"/>
          <w:lang w:eastAsia="es-ES"/>
        </w:rPr>
      </w:pPr>
      <w:proofErr w:type="gramStart"/>
      <w:r w:rsidRPr="00A466B6">
        <w:rPr>
          <w:rFonts w:ascii="Arial" w:hAnsi="Arial" w:cs="Arial"/>
          <w:lang w:eastAsia="es-ES"/>
        </w:rPr>
        <w:t xml:space="preserve">¿Y el </w:t>
      </w:r>
      <w:proofErr w:type="spellStart"/>
      <w:r w:rsidRPr="00A466B6">
        <w:rPr>
          <w:rFonts w:ascii="Arial" w:hAnsi="Arial" w:cs="Arial"/>
          <w:lang w:eastAsia="es-ES"/>
        </w:rPr>
        <w:t>Modelo</w:t>
      </w:r>
      <w:proofErr w:type="spellEnd"/>
      <w:r w:rsidRPr="00A466B6">
        <w:rPr>
          <w:rFonts w:ascii="Arial" w:hAnsi="Arial" w:cs="Arial"/>
          <w:lang w:eastAsia="es-ES"/>
        </w:rPr>
        <w:t>?</w:t>
      </w:r>
      <w:proofErr w:type="gramEnd"/>
    </w:p>
    <w:p w:rsidR="00791E2D" w:rsidRDefault="00791E2D" w:rsidP="00791E2D">
      <w:pPr>
        <w:ind w:left="709"/>
        <w:jc w:val="both"/>
        <w:rPr>
          <w:rFonts w:ascii="Arial" w:hAnsi="Arial" w:cs="Arial"/>
          <w:lang w:val="es-ES"/>
        </w:rPr>
      </w:pPr>
      <w:r w:rsidRPr="00A466B6">
        <w:rPr>
          <w:rFonts w:ascii="Arial" w:hAnsi="Arial" w:cs="Arial"/>
          <w:noProof/>
          <w:lang w:val="es-ES" w:eastAsia="es-ES"/>
        </w:rPr>
        <w:drawing>
          <wp:inline distT="0" distB="0" distL="0" distR="0" wp14:anchorId="541D894C" wp14:editId="0C290D51">
            <wp:extent cx="4868591" cy="2310581"/>
            <wp:effectExtent l="0" t="0" r="8255" b="0"/>
            <wp:docPr id="2" name="Picture 2" descr="Model-View-Controller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View-Controller Control 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8759" cy="2315407"/>
                    </a:xfrm>
                    <a:prstGeom prst="rect">
                      <a:avLst/>
                    </a:prstGeom>
                    <a:noFill/>
                    <a:ln>
                      <a:noFill/>
                    </a:ln>
                  </pic:spPr>
                </pic:pic>
              </a:graphicData>
            </a:graphic>
          </wp:inline>
        </w:drawing>
      </w:r>
    </w:p>
    <w:p w:rsidR="00791E2D" w:rsidRPr="00791E2D" w:rsidRDefault="00791E2D" w:rsidP="00791E2D">
      <w:pPr>
        <w:ind w:left="709"/>
        <w:jc w:val="both"/>
        <w:rPr>
          <w:rFonts w:ascii="Arial" w:hAnsi="Arial" w:cs="Arial"/>
          <w:lang w:val="es-ES"/>
        </w:rPr>
      </w:pPr>
      <w:r w:rsidRPr="00791E2D">
        <w:rPr>
          <w:rFonts w:ascii="Arial" w:hAnsi="Arial" w:cs="Arial"/>
          <w:lang w:val="es-ES"/>
        </w:rPr>
        <w:t>La decisión que se tomo  fue analizada y comentada por las siguientes reglas básicas:</w:t>
      </w:r>
    </w:p>
    <w:p w:rsidR="00791E2D" w:rsidRPr="00791E2D" w:rsidRDefault="00791E2D" w:rsidP="00791E2D">
      <w:pPr>
        <w:jc w:val="both"/>
        <w:rPr>
          <w:rFonts w:ascii="Arial" w:hAnsi="Arial" w:cs="Arial"/>
          <w:lang w:val="es-ES"/>
        </w:rPr>
      </w:pPr>
    </w:p>
    <w:p w:rsidR="00791E2D" w:rsidRPr="00A466B6" w:rsidRDefault="00791E2D" w:rsidP="00791E2D">
      <w:pPr>
        <w:pStyle w:val="ListParagraph"/>
        <w:numPr>
          <w:ilvl w:val="0"/>
          <w:numId w:val="32"/>
        </w:numPr>
        <w:jc w:val="both"/>
        <w:rPr>
          <w:rFonts w:ascii="Arial" w:hAnsi="Arial" w:cs="Arial"/>
          <w:sz w:val="20"/>
          <w:szCs w:val="20"/>
          <w:lang w:eastAsia="es-ES"/>
        </w:rPr>
      </w:pPr>
      <w:r w:rsidRPr="00A466B6">
        <w:rPr>
          <w:rFonts w:ascii="Arial" w:hAnsi="Arial" w:cs="Arial"/>
          <w:sz w:val="20"/>
          <w:szCs w:val="20"/>
          <w:lang w:eastAsia="es-ES"/>
        </w:rPr>
        <w:t>Al menos una parte del Modelo debe ejecutarse en el servidor. Esto se debe a que el Modelo es responsable de mantener la integridad de los objetos del negocio, y por lo tanto ser inmune a clientes malintencionados. Además debe sincronizar los requerimientos paralelos de clientes si los cambios pasan a través de un cuello de botella en el código, aunque en un servidor con agrupamientos (</w:t>
      </w:r>
      <w:proofErr w:type="spellStart"/>
      <w:r w:rsidRPr="00A466B6">
        <w:rPr>
          <w:rFonts w:ascii="Arial" w:hAnsi="Arial" w:cs="Arial"/>
          <w:sz w:val="20"/>
          <w:szCs w:val="20"/>
          <w:lang w:eastAsia="es-ES"/>
        </w:rPr>
        <w:t>clustered</w:t>
      </w:r>
      <w:proofErr w:type="spellEnd"/>
      <w:r w:rsidRPr="00A466B6">
        <w:rPr>
          <w:rFonts w:ascii="Arial" w:hAnsi="Arial" w:cs="Arial"/>
          <w:sz w:val="20"/>
          <w:szCs w:val="20"/>
          <w:lang w:eastAsia="es-ES"/>
        </w:rPr>
        <w:t>) esto no es tan trivial.</w:t>
      </w:r>
    </w:p>
    <w:p w:rsidR="00791E2D" w:rsidRPr="00A466B6" w:rsidRDefault="00791E2D" w:rsidP="00791E2D">
      <w:pPr>
        <w:pStyle w:val="ListParagraph"/>
        <w:numPr>
          <w:ilvl w:val="0"/>
          <w:numId w:val="32"/>
        </w:numPr>
        <w:jc w:val="both"/>
        <w:rPr>
          <w:rFonts w:ascii="Arial" w:hAnsi="Arial" w:cs="Arial"/>
          <w:sz w:val="20"/>
          <w:szCs w:val="20"/>
          <w:lang w:eastAsia="es-ES"/>
        </w:rPr>
      </w:pPr>
      <w:r w:rsidRPr="00A466B6">
        <w:rPr>
          <w:rFonts w:ascii="Arial" w:hAnsi="Arial" w:cs="Arial"/>
          <w:sz w:val="20"/>
          <w:szCs w:val="20"/>
          <w:lang w:eastAsia="es-ES"/>
        </w:rPr>
        <w:t>El usuario debe tener la capacidad de visualizar la información presentada por la Vista. Esto implica que la Vista, no importa donde se ejecute, debe controlar la información que será vista por el cliente.</w:t>
      </w:r>
    </w:p>
    <w:p w:rsidR="00791E2D" w:rsidRDefault="00791E2D" w:rsidP="00791E2D">
      <w:pPr>
        <w:pStyle w:val="ListParagraph"/>
        <w:numPr>
          <w:ilvl w:val="0"/>
          <w:numId w:val="32"/>
        </w:numPr>
        <w:ind w:left="709"/>
        <w:jc w:val="both"/>
        <w:rPr>
          <w:rFonts w:ascii="Arial" w:hAnsi="Arial" w:cs="Arial"/>
          <w:sz w:val="20"/>
          <w:szCs w:val="20"/>
        </w:rPr>
      </w:pPr>
      <w:r w:rsidRPr="00791E2D">
        <w:rPr>
          <w:rFonts w:ascii="Arial" w:hAnsi="Arial" w:cs="Arial"/>
          <w:sz w:val="20"/>
          <w:szCs w:val="20"/>
          <w:lang w:eastAsia="es-ES"/>
        </w:rPr>
        <w:t>El Controlador debe ser capaz de recibir eventos que representar la actividad del usuario.</w:t>
      </w:r>
    </w:p>
    <w:p w:rsidR="00791E2D" w:rsidRDefault="00791E2D" w:rsidP="00791E2D">
      <w:pPr>
        <w:pStyle w:val="ListParagraph"/>
        <w:ind w:left="709"/>
        <w:jc w:val="both"/>
        <w:rPr>
          <w:rFonts w:ascii="Arial" w:hAnsi="Arial" w:cs="Arial"/>
          <w:sz w:val="20"/>
          <w:szCs w:val="20"/>
        </w:rPr>
      </w:pPr>
    </w:p>
    <w:p w:rsidR="00791E2D" w:rsidRDefault="00791E2D" w:rsidP="00791E2D">
      <w:pPr>
        <w:pStyle w:val="Heading3"/>
        <w:ind w:left="709"/>
        <w:jc w:val="both"/>
        <w:rPr>
          <w:lang w:val="es-ES"/>
        </w:rPr>
      </w:pPr>
      <w:bookmarkStart w:id="14" w:name="_Toc319705583"/>
      <w:r>
        <w:rPr>
          <w:lang w:val="es-ES"/>
        </w:rPr>
        <w:t>MVC del lado del servidor</w:t>
      </w:r>
      <w:bookmarkEnd w:id="14"/>
    </w:p>
    <w:p w:rsidR="00791E2D" w:rsidRDefault="00791E2D" w:rsidP="00791E2D">
      <w:pPr>
        <w:pStyle w:val="ListParagraph"/>
        <w:ind w:left="709"/>
        <w:jc w:val="both"/>
        <w:rPr>
          <w:rFonts w:ascii="Arial" w:hAnsi="Arial" w:cs="Arial"/>
          <w:sz w:val="20"/>
          <w:szCs w:val="20"/>
        </w:rPr>
      </w:pPr>
    </w:p>
    <w:p w:rsidR="00791E2D" w:rsidRDefault="00791E2D" w:rsidP="00791E2D">
      <w:pPr>
        <w:pStyle w:val="ListParagraph"/>
        <w:ind w:left="709"/>
        <w:jc w:val="both"/>
        <w:rPr>
          <w:rFonts w:ascii="Arial" w:hAnsi="Arial" w:cs="Arial"/>
          <w:sz w:val="20"/>
          <w:szCs w:val="20"/>
        </w:rPr>
      </w:pPr>
    </w:p>
    <w:p w:rsidR="00791E2D" w:rsidRPr="00791E2D" w:rsidRDefault="00791E2D" w:rsidP="00791E2D">
      <w:pPr>
        <w:pStyle w:val="ListParagraph"/>
        <w:ind w:left="709"/>
        <w:jc w:val="both"/>
        <w:rPr>
          <w:rFonts w:ascii="Arial" w:hAnsi="Arial" w:cs="Arial"/>
          <w:sz w:val="20"/>
          <w:szCs w:val="20"/>
        </w:rPr>
      </w:pPr>
      <w:r w:rsidRPr="00791E2D">
        <w:rPr>
          <w:rFonts w:ascii="Arial" w:hAnsi="Arial" w:cs="Arial"/>
          <w:color w:val="303030"/>
          <w:sz w:val="20"/>
          <w:szCs w:val="20"/>
          <w:shd w:val="clear" w:color="auto" w:fill="FFFFFF"/>
          <w:lang w:val="es-ES"/>
        </w:rPr>
        <w:t>Se decidió el MVC del lado del servidor, el Modelo, la Vista, y el Controlador se ejecutan del lado del servidor. La Vista genera una </w:t>
      </w:r>
      <w:r w:rsidRPr="00791E2D">
        <w:rPr>
          <w:rFonts w:ascii="Arial" w:hAnsi="Arial" w:cs="Arial"/>
          <w:i/>
          <w:iCs/>
          <w:color w:val="303030"/>
          <w:sz w:val="20"/>
          <w:szCs w:val="20"/>
          <w:shd w:val="clear" w:color="auto" w:fill="FFFFFF"/>
          <w:lang w:val="es-ES"/>
        </w:rPr>
        <w:t>representación</w:t>
      </w:r>
      <w:r w:rsidRPr="00791E2D">
        <w:rPr>
          <w:rFonts w:ascii="Arial" w:hAnsi="Arial" w:cs="Arial"/>
          <w:color w:val="303030"/>
          <w:sz w:val="20"/>
          <w:szCs w:val="20"/>
          <w:shd w:val="clear" w:color="auto" w:fill="FFFFFF"/>
          <w:lang w:val="es-ES"/>
        </w:rPr>
        <w:t> de la </w:t>
      </w:r>
      <w:r w:rsidRPr="00791E2D">
        <w:rPr>
          <w:rFonts w:ascii="Arial" w:hAnsi="Arial" w:cs="Arial"/>
          <w:i/>
          <w:iCs/>
          <w:color w:val="303030"/>
          <w:sz w:val="20"/>
          <w:szCs w:val="20"/>
          <w:shd w:val="clear" w:color="auto" w:fill="FFFFFF"/>
          <w:lang w:val="es-ES"/>
        </w:rPr>
        <w:t>presentación</w:t>
      </w:r>
      <w:r w:rsidRPr="00791E2D">
        <w:rPr>
          <w:rFonts w:ascii="Arial" w:hAnsi="Arial" w:cs="Arial"/>
          <w:color w:val="303030"/>
          <w:sz w:val="20"/>
          <w:szCs w:val="20"/>
          <w:shd w:val="clear" w:color="auto" w:fill="FFFFFF"/>
          <w:lang w:val="es-ES"/>
        </w:rPr>
        <w:t xml:space="preserve">. Esta representación es descargada al cliente, donde se visualiza. La interacción del usuario con el cliente es enviada nuevamente al servidor, donde generalmente resulta en una nueva presentación, que se descarga oportunamente y actualiza la presentación anterior. </w:t>
      </w:r>
      <w:r w:rsidRPr="00791E2D">
        <w:rPr>
          <w:rFonts w:ascii="Arial" w:hAnsi="Arial" w:cs="Arial"/>
          <w:color w:val="303030"/>
          <w:sz w:val="20"/>
          <w:szCs w:val="20"/>
          <w:shd w:val="clear" w:color="auto" w:fill="FFFFFF"/>
        </w:rPr>
        <w:t>Esta operación es la actualización de la vista.</w:t>
      </w:r>
    </w:p>
    <w:p w:rsidR="00791E2D" w:rsidRPr="00791E2D" w:rsidRDefault="00791E2D" w:rsidP="00791E2D">
      <w:pPr>
        <w:pStyle w:val="ListParagraph"/>
        <w:rPr>
          <w:rFonts w:ascii="Arial" w:hAnsi="Arial" w:cs="Arial"/>
          <w:i/>
          <w:iCs/>
          <w:color w:val="808080" w:themeColor="text1" w:themeTint="7F"/>
          <w:sz w:val="20"/>
          <w:szCs w:val="20"/>
        </w:rPr>
      </w:pPr>
      <w:r w:rsidRPr="00791E2D">
        <w:rPr>
          <w:rFonts w:ascii="Arial" w:hAnsi="Arial" w:cs="Arial"/>
          <w:noProof/>
          <w:sz w:val="20"/>
          <w:szCs w:val="20"/>
          <w:lang w:val="es-ES" w:eastAsia="es-ES"/>
        </w:rPr>
        <w:lastRenderedPageBreak/>
        <w:drawing>
          <wp:inline distT="0" distB="0" distL="0" distR="0" wp14:anchorId="77F51F3B" wp14:editId="11BC23A1">
            <wp:extent cx="5038651" cy="2418736"/>
            <wp:effectExtent l="0" t="0" r="0" b="635"/>
            <wp:docPr id="3" name="Picture 3" descr="Server-Sid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Side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39" cy="2421178"/>
                    </a:xfrm>
                    <a:prstGeom prst="rect">
                      <a:avLst/>
                    </a:prstGeom>
                    <a:noFill/>
                    <a:ln>
                      <a:noFill/>
                    </a:ln>
                  </pic:spPr>
                </pic:pic>
              </a:graphicData>
            </a:graphic>
          </wp:inline>
        </w:drawing>
      </w:r>
    </w:p>
    <w:p w:rsidR="00791E2D" w:rsidRPr="00791E2D" w:rsidRDefault="00791E2D" w:rsidP="00791E2D">
      <w:pPr>
        <w:pStyle w:val="ListParagraph"/>
        <w:jc w:val="both"/>
        <w:rPr>
          <w:rFonts w:ascii="Arial" w:hAnsi="Arial" w:cs="Arial"/>
          <w:sz w:val="20"/>
          <w:szCs w:val="20"/>
        </w:rPr>
      </w:pPr>
      <w:r w:rsidRPr="00791E2D">
        <w:rPr>
          <w:rFonts w:ascii="Arial" w:hAnsi="Arial" w:cs="Arial"/>
          <w:sz w:val="20"/>
          <w:szCs w:val="20"/>
        </w:rPr>
        <w:t>La aplicación web tiene el MVC del lado del servidor, la Vista genera una página HTML, la cual es enviada al cliente como una respuesta HTTP. El navegador, en el cliente, codifica los eventos del usuario como una URL con consultas y parámetros POST en un requerimiento HTTP. El controlador, en el servidor, interpreta esta información como cambios al Modelo o la Vista, y dirige el requerimiento a la Vista, la cual responde con otra página HTML. La actualización de la Vista en la aplicación web es implementada como un reemplazo o sustitución de la vista anterior por una nueva. En un navegador, esta acción es la actualización (refresco).</w:t>
      </w:r>
    </w:p>
    <w:p w:rsidR="00791E2D" w:rsidRDefault="00791E2D" w:rsidP="00791E2D">
      <w:pPr>
        <w:pStyle w:val="ListParagraph"/>
        <w:shd w:val="clear" w:color="auto" w:fill="FFFFFF"/>
        <w:spacing w:before="100" w:beforeAutospacing="1" w:after="100" w:afterAutospacing="1" w:line="285" w:lineRule="atLeast"/>
        <w:jc w:val="both"/>
        <w:rPr>
          <w:rFonts w:ascii="Arial" w:hAnsi="Arial" w:cs="Arial"/>
          <w:color w:val="303030"/>
          <w:sz w:val="20"/>
          <w:szCs w:val="20"/>
          <w:lang w:eastAsia="es-ES"/>
        </w:rPr>
      </w:pPr>
      <w:r w:rsidRPr="00791E2D">
        <w:rPr>
          <w:rFonts w:ascii="Arial" w:hAnsi="Arial" w:cs="Arial"/>
          <w:color w:val="303030"/>
          <w:sz w:val="20"/>
          <w:szCs w:val="20"/>
          <w:lang w:eastAsia="es-ES"/>
        </w:rPr>
        <w:t>En la comunidad Java el MVC del lado del servidor, se conoce como “Server-</w:t>
      </w:r>
      <w:proofErr w:type="spellStart"/>
      <w:r w:rsidRPr="00791E2D">
        <w:rPr>
          <w:rFonts w:ascii="Arial" w:hAnsi="Arial" w:cs="Arial"/>
          <w:color w:val="303030"/>
          <w:sz w:val="20"/>
          <w:szCs w:val="20"/>
          <w:lang w:eastAsia="es-ES"/>
        </w:rPr>
        <w:t>Side</w:t>
      </w:r>
      <w:proofErr w:type="spellEnd"/>
      <w:r w:rsidRPr="00791E2D">
        <w:rPr>
          <w:rFonts w:ascii="Arial" w:hAnsi="Arial" w:cs="Arial"/>
          <w:color w:val="303030"/>
          <w:sz w:val="20"/>
          <w:szCs w:val="20"/>
          <w:lang w:eastAsia="es-ES"/>
        </w:rPr>
        <w:t xml:space="preserve"> MVC”.  Se utiliza JSP que  es una  tecnología que puede ser utilizada para implementar este tipo de MVC.</w:t>
      </w:r>
    </w:p>
    <w:p w:rsidR="00990E30" w:rsidRDefault="00990E30" w:rsidP="00791E2D">
      <w:pPr>
        <w:pStyle w:val="ListParagraph"/>
        <w:shd w:val="clear" w:color="auto" w:fill="FFFFFF"/>
        <w:spacing w:before="100" w:beforeAutospacing="1" w:after="100" w:afterAutospacing="1" w:line="285" w:lineRule="atLeast"/>
        <w:jc w:val="both"/>
        <w:rPr>
          <w:rFonts w:ascii="Arial" w:hAnsi="Arial" w:cs="Arial"/>
          <w:color w:val="303030"/>
          <w:sz w:val="20"/>
          <w:szCs w:val="20"/>
          <w:lang w:eastAsia="es-ES"/>
        </w:rPr>
      </w:pPr>
    </w:p>
    <w:p w:rsidR="00990E30" w:rsidRDefault="00990E30" w:rsidP="00990E30">
      <w:pPr>
        <w:pStyle w:val="Heading3"/>
        <w:ind w:left="709"/>
        <w:jc w:val="both"/>
        <w:rPr>
          <w:lang w:val="es-ES"/>
        </w:rPr>
      </w:pPr>
      <w:bookmarkStart w:id="15" w:name="_Toc319705584"/>
      <w:r>
        <w:rPr>
          <w:lang w:val="es-ES"/>
        </w:rPr>
        <w:t>Ventajas</w:t>
      </w:r>
      <w:bookmarkEnd w:id="15"/>
    </w:p>
    <w:p w:rsidR="00990E30" w:rsidRDefault="00990E30" w:rsidP="00990E30">
      <w:pPr>
        <w:jc w:val="both"/>
        <w:rPr>
          <w:rFonts w:ascii="Arial" w:eastAsiaTheme="minorHAnsi" w:hAnsi="Arial" w:cs="Arial"/>
          <w:lang w:val="es-ES"/>
        </w:rPr>
      </w:pPr>
    </w:p>
    <w:p w:rsidR="00990E30" w:rsidRDefault="00990E30" w:rsidP="00990E30">
      <w:pPr>
        <w:ind w:left="709"/>
        <w:jc w:val="both"/>
        <w:rPr>
          <w:rFonts w:ascii="Arial" w:hAnsi="Arial" w:cs="Arial"/>
          <w:lang w:val="es-ES"/>
        </w:rPr>
      </w:pPr>
      <w:r w:rsidRPr="00990E30">
        <w:rPr>
          <w:rFonts w:ascii="Arial" w:hAnsi="Arial" w:cs="Arial"/>
          <w:lang w:val="es-ES"/>
        </w:rPr>
        <w:t>Trabajar con MVC permite mantener un código más limpio y manejable ya que separa en archivos distintos las distintas partes del sistema y es más fácil corregir los errores que puedan encontrarse.</w:t>
      </w:r>
    </w:p>
    <w:p w:rsidR="00990E30" w:rsidRDefault="00990E30" w:rsidP="00990E30">
      <w:pPr>
        <w:ind w:left="709"/>
        <w:jc w:val="both"/>
        <w:rPr>
          <w:rFonts w:ascii="Arial" w:hAnsi="Arial" w:cs="Arial"/>
          <w:lang w:val="es-ES"/>
        </w:rPr>
      </w:pPr>
    </w:p>
    <w:p w:rsidR="00D93CC5" w:rsidRDefault="00990E30" w:rsidP="00D93CC5">
      <w:pPr>
        <w:ind w:left="709"/>
        <w:jc w:val="both"/>
        <w:rPr>
          <w:rFonts w:ascii="Arial" w:hAnsi="Arial" w:cs="Arial"/>
          <w:color w:val="303030"/>
          <w:lang w:val="es-ES" w:eastAsia="es-ES"/>
        </w:rPr>
      </w:pPr>
      <w:r w:rsidRPr="00990E30">
        <w:rPr>
          <w:rFonts w:ascii="Arial" w:hAnsi="Arial" w:cs="Arial"/>
          <w:color w:val="303030"/>
          <w:lang w:val="es-ES" w:eastAsia="es-ES"/>
        </w:rPr>
        <w:t>Una ventaja de este MVC para los desarrolladores es que si el Modelo se ejecuta en el servidor, esta arquitectura le permite usar el mismo lenguaje, librerías y estructuras de datos para implementar el resto de la aplicación, y además llamados locales para comunicarse entre componentes.</w:t>
      </w:r>
    </w:p>
    <w:p w:rsidR="00D93CC5" w:rsidRPr="00D93CC5" w:rsidRDefault="00D93CC5" w:rsidP="00D93CC5">
      <w:pPr>
        <w:ind w:left="709"/>
        <w:jc w:val="both"/>
        <w:rPr>
          <w:rFonts w:ascii="Arial" w:hAnsi="Arial" w:cs="Arial"/>
          <w:color w:val="303030"/>
          <w:lang w:val="es-ES" w:eastAsia="es-ES"/>
        </w:rPr>
      </w:pPr>
    </w:p>
    <w:p w:rsidR="00156F02" w:rsidRPr="00D93CC5" w:rsidRDefault="00D93CC5" w:rsidP="00156F02">
      <w:pPr>
        <w:pStyle w:val="Heading3"/>
        <w:ind w:left="709"/>
        <w:jc w:val="both"/>
        <w:rPr>
          <w:lang w:val="es-ES"/>
        </w:rPr>
      </w:pPr>
      <w:bookmarkStart w:id="16" w:name="_Toc319705585"/>
      <w:r>
        <w:rPr>
          <w:lang w:val="es-ES"/>
        </w:rPr>
        <w:t>Desventajas</w:t>
      </w:r>
      <w:bookmarkEnd w:id="16"/>
    </w:p>
    <w:p w:rsidR="00D93CC5" w:rsidRPr="00D93CC5" w:rsidRDefault="00D93CC5" w:rsidP="00D93CC5">
      <w:pPr>
        <w:shd w:val="clear" w:color="auto" w:fill="FFFFFF"/>
        <w:spacing w:before="100" w:beforeAutospacing="1" w:after="100" w:afterAutospacing="1" w:line="285" w:lineRule="atLeast"/>
        <w:jc w:val="both"/>
        <w:rPr>
          <w:rFonts w:ascii="Arial" w:hAnsi="Arial" w:cs="Arial"/>
          <w:color w:val="303030"/>
          <w:lang w:val="es-ES" w:eastAsia="es-ES"/>
        </w:rPr>
      </w:pPr>
      <w:r>
        <w:rPr>
          <w:lang w:val="es-GT"/>
        </w:rPr>
        <w:tab/>
      </w:r>
      <w:r w:rsidRPr="00D93CC5">
        <w:rPr>
          <w:rFonts w:ascii="Arial" w:hAnsi="Arial" w:cs="Arial"/>
          <w:color w:val="303030"/>
          <w:lang w:val="es-ES" w:eastAsia="es-ES"/>
        </w:rPr>
        <w:t>Es que la calidad de la experiencia del usuario es limitada en los siguientes factores:</w:t>
      </w:r>
    </w:p>
    <w:p w:rsidR="00D93CC5" w:rsidRPr="00D93CC5" w:rsidRDefault="00D93CC5" w:rsidP="00D93CC5">
      <w:pPr>
        <w:widowControl/>
        <w:numPr>
          <w:ilvl w:val="0"/>
          <w:numId w:val="33"/>
        </w:numPr>
        <w:shd w:val="clear" w:color="auto" w:fill="FFFFFF"/>
        <w:spacing w:before="100" w:beforeAutospacing="1" w:after="100" w:afterAutospacing="1" w:line="285" w:lineRule="atLeast"/>
        <w:jc w:val="both"/>
        <w:rPr>
          <w:rFonts w:ascii="Arial" w:hAnsi="Arial" w:cs="Arial"/>
          <w:color w:val="303030"/>
          <w:lang w:val="es-ES" w:eastAsia="es-ES"/>
        </w:rPr>
      </w:pPr>
      <w:r w:rsidRPr="00D93CC5">
        <w:rPr>
          <w:rFonts w:ascii="Arial" w:hAnsi="Arial" w:cs="Arial"/>
          <w:color w:val="303030"/>
          <w:lang w:val="es-ES" w:eastAsia="es-ES"/>
        </w:rPr>
        <w:t>Las actualizaciones de la Vista en este tipo de MVC tienen una mayor granularidad que en las aplicaciones de escritorio. Una aplicación MVC del lado del servidor generalmente no actualiza solamente una parte de la vista; sino que crea una nueva vista y la sustituye por la anterior, incluso cuando la nueva vista sea casi idéntica a la anterior. La limitación de la experiencia del usuario en este caso es el refresco de la página completa.</w:t>
      </w:r>
    </w:p>
    <w:p w:rsidR="00D93CC5" w:rsidRPr="00D93CC5" w:rsidRDefault="00D93CC5" w:rsidP="00D93CC5">
      <w:pPr>
        <w:widowControl/>
        <w:numPr>
          <w:ilvl w:val="0"/>
          <w:numId w:val="33"/>
        </w:numPr>
        <w:shd w:val="clear" w:color="auto" w:fill="FFFFFF"/>
        <w:spacing w:before="100" w:beforeAutospacing="1" w:after="100" w:afterAutospacing="1" w:line="285" w:lineRule="atLeast"/>
        <w:jc w:val="both"/>
        <w:rPr>
          <w:rFonts w:ascii="Arial" w:hAnsi="Arial" w:cs="Arial"/>
          <w:color w:val="303030"/>
          <w:lang w:val="es-ES" w:eastAsia="es-ES"/>
        </w:rPr>
      </w:pPr>
      <w:r w:rsidRPr="00D93CC5">
        <w:rPr>
          <w:rFonts w:ascii="Arial" w:hAnsi="Arial" w:cs="Arial"/>
          <w:color w:val="303030"/>
          <w:lang w:val="es-ES" w:eastAsia="es-ES"/>
        </w:rPr>
        <w:lastRenderedPageBreak/>
        <w:t xml:space="preserve">Los eventos del usuario en este tipo de MVC también tienen una mayor granularidad que en las aplicaciones de escritorio. Múltiples eventos del usuario desde el cliente, como </w:t>
      </w:r>
      <w:proofErr w:type="spellStart"/>
      <w:r w:rsidRPr="00D93CC5">
        <w:rPr>
          <w:rFonts w:ascii="Arial" w:hAnsi="Arial" w:cs="Arial"/>
          <w:color w:val="303030"/>
          <w:lang w:val="es-ES" w:eastAsia="es-ES"/>
        </w:rPr>
        <w:t>clicks</w:t>
      </w:r>
      <w:proofErr w:type="spellEnd"/>
      <w:r w:rsidRPr="00D93CC5">
        <w:rPr>
          <w:rFonts w:ascii="Arial" w:hAnsi="Arial" w:cs="Arial"/>
          <w:color w:val="303030"/>
          <w:lang w:val="es-ES" w:eastAsia="es-ES"/>
        </w:rPr>
        <w:t xml:space="preserve"> y comandos de teclado, son agregados a un requerimiento HTTP que resume su efecto. </w:t>
      </w:r>
    </w:p>
    <w:p w:rsidR="00D93CC5" w:rsidRDefault="00D93CC5" w:rsidP="00D93CC5">
      <w:pPr>
        <w:widowControl/>
        <w:numPr>
          <w:ilvl w:val="0"/>
          <w:numId w:val="33"/>
        </w:numPr>
        <w:shd w:val="clear" w:color="auto" w:fill="FFFFFF"/>
        <w:spacing w:before="100" w:beforeAutospacing="1" w:after="100" w:afterAutospacing="1" w:line="285" w:lineRule="atLeast"/>
        <w:jc w:val="both"/>
        <w:rPr>
          <w:rFonts w:ascii="Arial" w:hAnsi="Arial" w:cs="Arial"/>
          <w:color w:val="303030"/>
          <w:lang w:val="es-ES" w:eastAsia="es-ES"/>
        </w:rPr>
      </w:pPr>
      <w:r w:rsidRPr="00D93CC5">
        <w:rPr>
          <w:rFonts w:ascii="Arial" w:hAnsi="Arial" w:cs="Arial"/>
          <w:color w:val="303030"/>
          <w:lang w:val="es-ES" w:eastAsia="es-ES"/>
        </w:rPr>
        <w:t>Los dos puntos anteriores son casos especiales respecto del problema de que el </w:t>
      </w:r>
      <w:r w:rsidRPr="00D93CC5">
        <w:rPr>
          <w:rFonts w:ascii="Arial" w:hAnsi="Arial" w:cs="Arial"/>
          <w:iCs/>
          <w:color w:val="303030"/>
          <w:lang w:val="es-ES" w:eastAsia="es-ES"/>
        </w:rPr>
        <w:t>ancho de banda</w:t>
      </w:r>
      <w:r w:rsidRPr="00D93CC5">
        <w:rPr>
          <w:rFonts w:ascii="Arial" w:hAnsi="Arial" w:cs="Arial"/>
          <w:color w:val="303030"/>
          <w:lang w:val="es-ES" w:eastAsia="es-ES"/>
        </w:rPr>
        <w:t xml:space="preserve"> en la comunicación entre el usuario y la aplicación es baja. </w:t>
      </w:r>
    </w:p>
    <w:p w:rsidR="00D93CC5" w:rsidRPr="00D93CC5" w:rsidRDefault="00D93CC5" w:rsidP="00D93CC5">
      <w:pPr>
        <w:pStyle w:val="Heading3"/>
        <w:ind w:left="709"/>
        <w:jc w:val="both"/>
        <w:rPr>
          <w:lang w:val="es-ES"/>
        </w:rPr>
      </w:pPr>
      <w:bookmarkStart w:id="17" w:name="_Toc319705586"/>
      <w:r>
        <w:rPr>
          <w:lang w:val="es-ES"/>
        </w:rPr>
        <w:t>Conclusión</w:t>
      </w:r>
      <w:bookmarkEnd w:id="17"/>
    </w:p>
    <w:p w:rsidR="00D93CC5" w:rsidRDefault="00D93CC5" w:rsidP="00D93CC5">
      <w:pPr>
        <w:pStyle w:val="ListParagraph"/>
        <w:shd w:val="clear" w:color="auto" w:fill="FFFFFF"/>
        <w:spacing w:before="100" w:beforeAutospacing="1" w:after="100" w:afterAutospacing="1" w:line="285" w:lineRule="atLeast"/>
        <w:jc w:val="both"/>
        <w:rPr>
          <w:rFonts w:ascii="Arial" w:hAnsi="Arial" w:cs="Arial"/>
          <w:color w:val="303030"/>
          <w:lang w:eastAsia="es-ES"/>
        </w:rPr>
      </w:pPr>
      <w:r w:rsidRPr="00D93CC5">
        <w:rPr>
          <w:rFonts w:ascii="Arial" w:hAnsi="Arial" w:cs="Arial"/>
          <w:color w:val="303030"/>
          <w:lang w:eastAsia="es-ES"/>
        </w:rPr>
        <w:t>El MVC del lado del servidor es el camino más simple para el desarrollo de una aplicación que proporcione acceso a un Modelo existente. Permite el incremento de los gastos de recursos para desarrolladores a un limitado grado de interactividad del usuario. Para muchas aplicaciones, sólo se requiere interactividad limitada</w:t>
      </w:r>
      <w:r w:rsidR="00ED000B">
        <w:rPr>
          <w:rFonts w:ascii="Arial" w:hAnsi="Arial" w:cs="Arial"/>
          <w:color w:val="303030"/>
          <w:lang w:eastAsia="es-ES"/>
        </w:rPr>
        <w:t>.</w:t>
      </w:r>
    </w:p>
    <w:p w:rsidR="00ED000B" w:rsidRDefault="00ED000B" w:rsidP="00D93CC5">
      <w:pPr>
        <w:pStyle w:val="ListParagraph"/>
        <w:shd w:val="clear" w:color="auto" w:fill="FFFFFF"/>
        <w:spacing w:before="100" w:beforeAutospacing="1" w:after="100" w:afterAutospacing="1" w:line="285" w:lineRule="atLeast"/>
        <w:jc w:val="both"/>
        <w:rPr>
          <w:rFonts w:ascii="Arial" w:hAnsi="Arial" w:cs="Arial"/>
          <w:color w:val="303030"/>
          <w:lang w:eastAsia="es-ES"/>
        </w:rPr>
      </w:pPr>
    </w:p>
    <w:p w:rsidR="00ED000B" w:rsidRDefault="00ED000B" w:rsidP="00ED000B">
      <w:pPr>
        <w:pStyle w:val="Heading2"/>
        <w:jc w:val="both"/>
        <w:rPr>
          <w:rFonts w:cs="Arial"/>
          <w:color w:val="000000" w:themeColor="text1"/>
          <w:lang w:val="es-ES"/>
        </w:rPr>
      </w:pPr>
      <w:bookmarkStart w:id="18" w:name="_Toc319705587"/>
      <w:r>
        <w:rPr>
          <w:rFonts w:cs="Arial"/>
          <w:color w:val="000000" w:themeColor="text1"/>
          <w:lang w:val="es-ES"/>
        </w:rPr>
        <w:t>Implementación</w:t>
      </w:r>
      <w:bookmarkEnd w:id="18"/>
    </w:p>
    <w:p w:rsidR="00381055" w:rsidRPr="00D93CC5" w:rsidRDefault="00381055" w:rsidP="00381055">
      <w:pPr>
        <w:pStyle w:val="Heading3"/>
        <w:ind w:left="709"/>
        <w:jc w:val="both"/>
        <w:rPr>
          <w:lang w:val="es-ES"/>
        </w:rPr>
      </w:pPr>
      <w:bookmarkStart w:id="19" w:name="_Toc319705588"/>
      <w:r>
        <w:rPr>
          <w:lang w:val="es-ES"/>
        </w:rPr>
        <w:t>Controlador</w:t>
      </w:r>
      <w:bookmarkEnd w:id="19"/>
    </w:p>
    <w:p w:rsidR="00381055" w:rsidRDefault="00381055" w:rsidP="00381055">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381055">
        <w:rPr>
          <w:rStyle w:val="SubtleEmphasis"/>
          <w:rFonts w:ascii="Arial" w:hAnsi="Arial" w:cs="Arial"/>
          <w:sz w:val="20"/>
          <w:szCs w:val="20"/>
          <w:lang w:val="es-ES"/>
        </w:rPr>
        <w:t>Servlets</w:t>
      </w:r>
    </w:p>
    <w:p w:rsidR="00381055" w:rsidRDefault="00381055" w:rsidP="00381055">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381055">
        <w:rPr>
          <w:rFonts w:ascii="Arial" w:hAnsi="Arial" w:cs="Arial"/>
          <w:sz w:val="20"/>
          <w:szCs w:val="20"/>
          <w:lang w:val="es-ES"/>
        </w:rPr>
        <w:t xml:space="preserve">En la siguiente grafica muestra los resultados de una aplicación JSP's con </w:t>
      </w:r>
      <w:proofErr w:type="gramStart"/>
      <w:r w:rsidRPr="00381055">
        <w:rPr>
          <w:rFonts w:ascii="Arial" w:hAnsi="Arial" w:cs="Arial"/>
          <w:sz w:val="20"/>
          <w:szCs w:val="20"/>
          <w:lang w:val="es-ES"/>
        </w:rPr>
        <w:t>Servlets :</w:t>
      </w:r>
      <w:proofErr w:type="gramEnd"/>
      <w:r w:rsidRPr="00A466B6">
        <w:rPr>
          <w:rFonts w:ascii="Arial" w:hAnsi="Arial" w:cs="Arial"/>
          <w:i/>
          <w:iCs/>
          <w:noProof/>
          <w:color w:val="808080" w:themeColor="text1" w:themeTint="7F"/>
          <w:sz w:val="20"/>
          <w:szCs w:val="20"/>
          <w:lang w:val="es-ES" w:eastAsia="es-ES"/>
        </w:rPr>
        <w:drawing>
          <wp:inline distT="0" distB="0" distL="0" distR="0" wp14:anchorId="00BC26BA" wp14:editId="4D2657C1">
            <wp:extent cx="5398135" cy="2428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135" cy="2428875"/>
                    </a:xfrm>
                    <a:prstGeom prst="rect">
                      <a:avLst/>
                    </a:prstGeom>
                    <a:noFill/>
                    <a:ln>
                      <a:noFill/>
                    </a:ln>
                  </pic:spPr>
                </pic:pic>
              </a:graphicData>
            </a:graphic>
          </wp:inline>
        </w:drawing>
      </w:r>
      <w:r w:rsidRPr="00381055">
        <w:rPr>
          <w:rStyle w:val="SubtleEmphasis"/>
          <w:rFonts w:ascii="Arial" w:hAnsi="Arial" w:cs="Arial"/>
          <w:sz w:val="20"/>
          <w:szCs w:val="20"/>
          <w:lang w:val="es-ES"/>
        </w:rPr>
        <w:t>Sin MVC</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La secuencia de JSP's que conforma la parte visual de la aplicación esta enlazada directamente entre sí, esto es, el "WorkFlow" (Flujo de Trabajo) esta implementado en cada JSP y cualquier cambio en esta secuencia implica modificar el código fuente de diversos JSP's.</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 xml:space="preserve">La lógica de negocios, que correspondería al </w:t>
      </w:r>
      <w:r w:rsidRPr="00381055">
        <w:rPr>
          <w:rFonts w:ascii="Arial" w:hAnsi="Arial" w:cs="Arial"/>
          <w:b/>
          <w:sz w:val="20"/>
          <w:szCs w:val="20"/>
          <w:lang w:val="es-ES"/>
        </w:rPr>
        <w:t>Modelo</w:t>
      </w:r>
      <w:r w:rsidRPr="00381055">
        <w:rPr>
          <w:rFonts w:ascii="Arial" w:hAnsi="Arial" w:cs="Arial"/>
          <w:sz w:val="20"/>
          <w:szCs w:val="20"/>
          <w:lang w:val="es-ES"/>
        </w:rPr>
        <w:t xml:space="preserve"> de la aplicación, también esta enlazada directamente con JSP's, esto tiene como consecuencia que el diseño de lógica de negocios está fuertemente basado en el diseño de los JSP's frontales, esto dificulta que sean reutilizados diversos elementos de lógica de negocios en distintos JSP's.</w:t>
      </w:r>
    </w:p>
    <w:p w:rsidR="00381055" w:rsidRDefault="00381055" w:rsidP="00381055">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381055">
        <w:rPr>
          <w:rStyle w:val="SubtleEmphasis"/>
          <w:rFonts w:ascii="Arial" w:hAnsi="Arial" w:cs="Arial"/>
          <w:sz w:val="20"/>
          <w:szCs w:val="20"/>
          <w:lang w:val="es-ES"/>
        </w:rPr>
        <w:t>Utilizando MVC</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La secuencia de JSP's es enlazada a un "Controlador" en forma de un Servlet, este enlace permite alterar el "WorkFlow" (Flujo de Trabajo) a través de una modificación sencilla al Servlet</w:t>
      </w:r>
    </w:p>
    <w:p w:rsid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lastRenderedPageBreak/>
        <w:t>"Controlador", los JSP's no contienen código de "Workflow" (Flujo de Trabajo).</w:t>
      </w:r>
    </w:p>
    <w:p w:rsidR="00381055" w:rsidRPr="00381055" w:rsidRDefault="00381055" w:rsidP="00381055">
      <w:pPr>
        <w:pStyle w:val="ListParagraph"/>
        <w:shd w:val="clear" w:color="auto" w:fill="FFFFFF"/>
        <w:spacing w:before="100" w:beforeAutospacing="1" w:after="100" w:afterAutospacing="1" w:line="285" w:lineRule="atLeast"/>
        <w:jc w:val="both"/>
        <w:rPr>
          <w:rFonts w:ascii="Arial" w:hAnsi="Arial" w:cs="Arial"/>
          <w:sz w:val="20"/>
          <w:szCs w:val="20"/>
          <w:lang w:val="es-ES"/>
        </w:rPr>
      </w:pPr>
      <w:r w:rsidRPr="00381055">
        <w:rPr>
          <w:rFonts w:ascii="Arial" w:hAnsi="Arial" w:cs="Arial"/>
          <w:sz w:val="20"/>
          <w:szCs w:val="20"/>
          <w:lang w:val="es-ES"/>
        </w:rPr>
        <w:t>La lógica de negocios que correspondería al Modelo es obtenida a través del Servlet "Controlador", esto permite que la lógica de negocios (Servlets) permanezca aislada de cualquier tipo de despliegue gráfico (JSP's), en efecto, facilitando la reutilización de componentes de negocios (Servlets) con diversos </w:t>
      </w:r>
    </w:p>
    <w:p w:rsidR="004C79A3" w:rsidRPr="00D93CC5" w:rsidRDefault="004C79A3" w:rsidP="004C79A3">
      <w:pPr>
        <w:pStyle w:val="Heading3"/>
        <w:ind w:left="709"/>
        <w:jc w:val="both"/>
        <w:rPr>
          <w:lang w:val="es-ES"/>
        </w:rPr>
      </w:pPr>
      <w:bookmarkStart w:id="20" w:name="_Toc319705589"/>
      <w:r>
        <w:rPr>
          <w:lang w:val="es-ES"/>
        </w:rPr>
        <w:t>Vista</w:t>
      </w:r>
      <w:bookmarkEnd w:id="20"/>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4C79A3">
        <w:rPr>
          <w:rStyle w:val="SubtleEmphasis"/>
          <w:rFonts w:ascii="Arial" w:hAnsi="Arial" w:cs="Arial"/>
          <w:sz w:val="20"/>
          <w:szCs w:val="20"/>
          <w:lang w:val="es-ES"/>
        </w:rPr>
        <w:t>JQUERY</w:t>
      </w:r>
    </w:p>
    <w:p w:rsidR="004C79A3" w:rsidRDefault="004C79A3" w:rsidP="004C79A3">
      <w:pPr>
        <w:pStyle w:val="ListParagraph"/>
        <w:shd w:val="clear" w:color="auto" w:fill="FFFFFF"/>
        <w:spacing w:before="100" w:beforeAutospacing="1" w:after="100" w:afterAutospacing="1" w:line="285" w:lineRule="atLeast"/>
        <w:jc w:val="both"/>
        <w:rPr>
          <w:rFonts w:ascii="Arial" w:eastAsia="Times New Roman" w:hAnsi="Arial" w:cs="Arial"/>
          <w:color w:val="000000"/>
          <w:sz w:val="20"/>
          <w:szCs w:val="20"/>
          <w:lang w:val="es-ES" w:eastAsia="es-ES"/>
        </w:rPr>
      </w:pPr>
      <w:r w:rsidRPr="004C79A3">
        <w:rPr>
          <w:rFonts w:ascii="Arial" w:eastAsia="Times New Roman" w:hAnsi="Arial" w:cs="Arial"/>
          <w:color w:val="000000"/>
          <w:sz w:val="20"/>
          <w:szCs w:val="20"/>
          <w:lang w:val="es-ES" w:eastAsia="es-ES"/>
        </w:rPr>
        <w:t>Consiste en un único fichero JavaScript que contiene las funcionalidades comunes de DOM, eventos, efectos y AJAX.</w:t>
      </w:r>
    </w:p>
    <w:p w:rsidR="004C79A3" w:rsidRPr="00A466B6" w:rsidRDefault="004C79A3" w:rsidP="004C79A3">
      <w:pPr>
        <w:pStyle w:val="ListParagraph"/>
        <w:shd w:val="clear" w:color="auto" w:fill="FFFFFF"/>
        <w:spacing w:before="100" w:beforeAutospacing="1" w:after="100" w:afterAutospacing="1" w:line="285" w:lineRule="atLeast"/>
        <w:jc w:val="both"/>
        <w:rPr>
          <w:rFonts w:ascii="Arial" w:hAnsi="Arial" w:cs="Arial"/>
          <w:i/>
          <w:sz w:val="20"/>
          <w:szCs w:val="20"/>
          <w:u w:val="single"/>
          <w:lang w:eastAsia="es-ES"/>
        </w:rPr>
      </w:pPr>
      <w:r w:rsidRPr="004C79A3">
        <w:rPr>
          <w:rFonts w:ascii="Arial" w:eastAsia="Times New Roman" w:hAnsi="Arial" w:cs="Arial"/>
          <w:color w:val="000000"/>
          <w:sz w:val="20"/>
          <w:szCs w:val="20"/>
          <w:lang w:val="es-ES" w:eastAsia="es-ES"/>
        </w:rPr>
        <w:t xml:space="preserve">La característica principal de la biblioteca es que permite cambiar el contenido de una página web sin necesidad de recargarla, mediante la manipulación del árbol DOM y peticiones AJAX. </w:t>
      </w:r>
      <w:r w:rsidRPr="00A466B6">
        <w:rPr>
          <w:rFonts w:ascii="Arial" w:eastAsia="Times New Roman" w:hAnsi="Arial" w:cs="Arial"/>
          <w:color w:val="000000"/>
          <w:sz w:val="20"/>
          <w:szCs w:val="20"/>
          <w:lang w:eastAsia="es-ES"/>
        </w:rPr>
        <w:t>Para ello utiliza las funciones</w:t>
      </w:r>
      <w:r w:rsidRPr="00A466B6">
        <w:rPr>
          <w:rFonts w:ascii="Arial" w:hAnsi="Arial" w:cs="Arial"/>
          <w:i/>
          <w:sz w:val="20"/>
          <w:szCs w:val="20"/>
          <w:u w:val="single"/>
          <w:lang w:eastAsia="es-ES"/>
        </w:rPr>
        <w:t> $()</w:t>
      </w:r>
      <w:r w:rsidRPr="00A466B6">
        <w:rPr>
          <w:rFonts w:ascii="Arial" w:eastAsia="Times New Roman" w:hAnsi="Arial" w:cs="Arial"/>
          <w:color w:val="000000"/>
          <w:sz w:val="20"/>
          <w:szCs w:val="20"/>
          <w:lang w:eastAsia="es-ES"/>
        </w:rPr>
        <w:t> o </w:t>
      </w:r>
      <w:proofErr w:type="spellStart"/>
      <w:proofErr w:type="gramStart"/>
      <w:r w:rsidRPr="00A466B6">
        <w:rPr>
          <w:rFonts w:ascii="Arial" w:hAnsi="Arial" w:cs="Arial"/>
          <w:i/>
          <w:sz w:val="20"/>
          <w:szCs w:val="20"/>
          <w:u w:val="single"/>
          <w:lang w:eastAsia="es-ES"/>
        </w:rPr>
        <w:t>jQuery</w:t>
      </w:r>
      <w:proofErr w:type="spellEnd"/>
      <w:r w:rsidRPr="00A466B6">
        <w:rPr>
          <w:rFonts w:ascii="Arial" w:hAnsi="Arial" w:cs="Arial"/>
          <w:i/>
          <w:sz w:val="20"/>
          <w:szCs w:val="20"/>
          <w:u w:val="single"/>
          <w:lang w:eastAsia="es-ES"/>
        </w:rPr>
        <w:t>(</w:t>
      </w:r>
      <w:proofErr w:type="gramEnd"/>
      <w:r w:rsidRPr="00A466B6">
        <w:rPr>
          <w:rFonts w:ascii="Arial" w:hAnsi="Arial" w:cs="Arial"/>
          <w:i/>
          <w:sz w:val="20"/>
          <w:szCs w:val="20"/>
          <w:u w:val="single"/>
          <w:lang w:eastAsia="es-ES"/>
        </w:rPr>
        <w:t>).</w:t>
      </w:r>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p>
    <w:p w:rsidR="004C79A3" w:rsidRPr="00D93CC5" w:rsidRDefault="004C79A3" w:rsidP="004C79A3">
      <w:pPr>
        <w:pStyle w:val="Heading3"/>
        <w:ind w:left="709"/>
        <w:jc w:val="both"/>
        <w:rPr>
          <w:lang w:val="es-ES"/>
        </w:rPr>
      </w:pPr>
      <w:bookmarkStart w:id="21" w:name="_Toc319705590"/>
      <w:r>
        <w:rPr>
          <w:lang w:val="es-ES"/>
        </w:rPr>
        <w:t>Modelo</w:t>
      </w:r>
      <w:bookmarkEnd w:id="21"/>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r w:rsidRPr="004C79A3">
        <w:rPr>
          <w:rStyle w:val="SubtleEmphasis"/>
          <w:rFonts w:ascii="Arial" w:hAnsi="Arial" w:cs="Arial"/>
          <w:sz w:val="20"/>
          <w:szCs w:val="20"/>
          <w:lang w:val="es-ES"/>
        </w:rPr>
        <w:t>Hibernate</w:t>
      </w:r>
    </w:p>
    <w:p w:rsidR="004C79A3" w:rsidRDefault="004C79A3" w:rsidP="004C79A3">
      <w:pPr>
        <w:pStyle w:val="ListParagraph"/>
        <w:shd w:val="clear" w:color="auto" w:fill="FFFFFF"/>
        <w:spacing w:before="100" w:beforeAutospacing="1" w:after="100" w:afterAutospacing="1" w:line="285" w:lineRule="atLeast"/>
        <w:jc w:val="both"/>
        <w:rPr>
          <w:rFonts w:ascii="Arial" w:hAnsi="Arial" w:cs="Arial"/>
          <w:color w:val="333333"/>
          <w:sz w:val="20"/>
          <w:szCs w:val="20"/>
        </w:rPr>
      </w:pPr>
      <w:r w:rsidRPr="00A466B6">
        <w:rPr>
          <w:rFonts w:ascii="Arial" w:hAnsi="Arial" w:cs="Arial"/>
          <w:color w:val="333333"/>
          <w:sz w:val="20"/>
          <w:szCs w:val="20"/>
        </w:rPr>
        <w:t xml:space="preserve">Es un servicio que permite comunicar con la base de datos de manera orientada a objetos: representa cada entidad de la base de datos como un objeto al que puede modificarse sus atributos y así modificar la base de datos real. </w:t>
      </w:r>
    </w:p>
    <w:p w:rsidR="004C79A3" w:rsidRPr="00A466B6" w:rsidRDefault="004C79A3" w:rsidP="004C79A3">
      <w:pPr>
        <w:pStyle w:val="ListParagraph"/>
        <w:shd w:val="clear" w:color="auto" w:fill="FFFFFF"/>
        <w:spacing w:before="100" w:beforeAutospacing="1" w:after="100" w:afterAutospacing="1" w:line="285" w:lineRule="atLeast"/>
        <w:jc w:val="both"/>
        <w:rPr>
          <w:rFonts w:ascii="Arial" w:hAnsi="Arial" w:cs="Arial"/>
          <w:color w:val="333333"/>
          <w:sz w:val="20"/>
          <w:szCs w:val="20"/>
        </w:rPr>
      </w:pPr>
      <w:r w:rsidRPr="00A466B6">
        <w:rPr>
          <w:rFonts w:ascii="Arial" w:hAnsi="Arial" w:cs="Arial"/>
          <w:color w:val="333333"/>
          <w:sz w:val="20"/>
          <w:szCs w:val="20"/>
        </w:rPr>
        <w:t xml:space="preserve">Nuevamente </w:t>
      </w:r>
      <w:proofErr w:type="spellStart"/>
      <w:r w:rsidRPr="00A466B6">
        <w:rPr>
          <w:rFonts w:ascii="Arial" w:hAnsi="Arial" w:cs="Arial"/>
          <w:color w:val="333333"/>
          <w:sz w:val="20"/>
          <w:szCs w:val="20"/>
        </w:rPr>
        <w:t>Hibernate</w:t>
      </w:r>
      <w:proofErr w:type="spellEnd"/>
      <w:r w:rsidRPr="00A466B6">
        <w:rPr>
          <w:rFonts w:ascii="Arial" w:hAnsi="Arial" w:cs="Arial"/>
          <w:color w:val="333333"/>
          <w:sz w:val="20"/>
          <w:szCs w:val="20"/>
        </w:rPr>
        <w:t xml:space="preserve"> requería también manejar archivos de configuración para manejar la información necesaria para comunicarse con la base de datos. Además de ello necesita una clase java más que se encargue de generar las sesiones con la base de datos (una factoría).</w:t>
      </w:r>
    </w:p>
    <w:p w:rsidR="004C79A3" w:rsidRPr="004C79A3" w:rsidRDefault="004C79A3" w:rsidP="004C79A3">
      <w:pPr>
        <w:shd w:val="clear" w:color="auto" w:fill="FFFFFF"/>
        <w:spacing w:before="96" w:after="120" w:line="285" w:lineRule="atLeast"/>
        <w:rPr>
          <w:rFonts w:ascii="Arial" w:hAnsi="Arial" w:cs="Arial"/>
          <w:i/>
          <w:u w:val="single"/>
          <w:lang w:val="es-ES" w:eastAsia="es-ES"/>
        </w:rPr>
      </w:pPr>
    </w:p>
    <w:p w:rsidR="004C79A3" w:rsidRPr="004C79A3" w:rsidRDefault="004C79A3" w:rsidP="004C79A3">
      <w:pPr>
        <w:shd w:val="clear" w:color="auto" w:fill="FFFFFF"/>
        <w:spacing w:before="96" w:after="120" w:line="285" w:lineRule="atLeast"/>
        <w:rPr>
          <w:rFonts w:ascii="Arial" w:hAnsi="Arial" w:cs="Arial"/>
          <w:color w:val="000000"/>
          <w:lang w:val="es-ES" w:eastAsia="es-ES"/>
        </w:rPr>
      </w:pPr>
    </w:p>
    <w:p w:rsidR="004C79A3" w:rsidRPr="00A466B6" w:rsidRDefault="004C79A3" w:rsidP="004C79A3">
      <w:pPr>
        <w:jc w:val="center"/>
        <w:rPr>
          <w:rFonts w:ascii="Arial" w:hAnsi="Arial" w:cs="Arial"/>
        </w:rPr>
      </w:pPr>
      <w:r w:rsidRPr="00A466B6">
        <w:rPr>
          <w:rFonts w:ascii="Arial" w:hAnsi="Arial" w:cs="Arial"/>
          <w:noProof/>
          <w:lang w:val="es-ES" w:eastAsia="es-ES"/>
        </w:rPr>
        <w:lastRenderedPageBreak/>
        <mc:AlternateContent>
          <mc:Choice Requires="wps">
            <w:drawing>
              <wp:anchor distT="0" distB="0" distL="114300" distR="114300" simplePos="0" relativeHeight="251661312" behindDoc="0" locked="0" layoutInCell="1" allowOverlap="1" wp14:anchorId="75FD64B9" wp14:editId="150DFEA7">
                <wp:simplePos x="0" y="0"/>
                <wp:positionH relativeFrom="column">
                  <wp:posOffset>2816860</wp:posOffset>
                </wp:positionH>
                <wp:positionV relativeFrom="paragraph">
                  <wp:posOffset>1954530</wp:posOffset>
                </wp:positionV>
                <wp:extent cx="382905" cy="215900"/>
                <wp:effectExtent l="19050" t="38100" r="36195" b="31750"/>
                <wp:wrapNone/>
                <wp:docPr id="8" name="Left Arrow 8"/>
                <wp:cNvGraphicFramePr/>
                <a:graphic xmlns:a="http://schemas.openxmlformats.org/drawingml/2006/main">
                  <a:graphicData uri="http://schemas.microsoft.com/office/word/2010/wordprocessingShape">
                    <wps:wsp>
                      <wps:cNvSpPr/>
                      <wps:spPr>
                        <a:xfrm rot="1118410">
                          <a:off x="0" y="0"/>
                          <a:ext cx="382905" cy="21590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21.8pt;margin-top:153.9pt;width:30.15pt;height:17pt;rotation:122160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" adj="6090" fillcolor="#c0504d [3205]" strokecolor="#622423 [1605]" strokeweight="2pt"/>
            </w:pict>
          </mc:Fallback>
        </mc:AlternateContent>
      </w:r>
      <w:r w:rsidRPr="00A466B6">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54EF0071" wp14:editId="6FF0DC98">
                <wp:simplePos x="0" y="0"/>
                <wp:positionH relativeFrom="column">
                  <wp:posOffset>3629660</wp:posOffset>
                </wp:positionH>
                <wp:positionV relativeFrom="paragraph">
                  <wp:posOffset>4213245</wp:posOffset>
                </wp:positionV>
                <wp:extent cx="382905" cy="215900"/>
                <wp:effectExtent l="0" t="0" r="17145" b="12700"/>
                <wp:wrapNone/>
                <wp:docPr id="6" name="Left Arrow 6"/>
                <wp:cNvGraphicFramePr/>
                <a:graphic xmlns:a="http://schemas.openxmlformats.org/drawingml/2006/main">
                  <a:graphicData uri="http://schemas.microsoft.com/office/word/2010/wordprocessingShape">
                    <wps:wsp>
                      <wps:cNvSpPr/>
                      <wps:spPr>
                        <a:xfrm>
                          <a:off x="0" y="0"/>
                          <a:ext cx="382905" cy="21590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6" o:spid="_x0000_s1026" type="#_x0000_t66" style="position:absolute;margin-left:285.8pt;margin-top:331.75pt;width:30.1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" adj="6090" fillcolor="#c0504d [3205]" strokecolor="#622423 [1605]" strokeweight="2pt"/>
            </w:pict>
          </mc:Fallback>
        </mc:AlternateContent>
      </w:r>
      <w:r w:rsidRPr="00A466B6">
        <w:rPr>
          <w:rFonts w:ascii="Arial" w:hAnsi="Arial" w:cs="Arial"/>
          <w:noProof/>
          <w:lang w:val="es-ES" w:eastAsia="es-ES"/>
        </w:rPr>
        <mc:AlternateContent>
          <mc:Choice Requires="wps">
            <w:drawing>
              <wp:anchor distT="0" distB="0" distL="114300" distR="114300" simplePos="0" relativeHeight="251660288" behindDoc="0" locked="0" layoutInCell="1" allowOverlap="1" wp14:anchorId="064BA27E" wp14:editId="1EA56536">
                <wp:simplePos x="0" y="0"/>
                <wp:positionH relativeFrom="column">
                  <wp:posOffset>3507105</wp:posOffset>
                </wp:positionH>
                <wp:positionV relativeFrom="paragraph">
                  <wp:posOffset>2633980</wp:posOffset>
                </wp:positionV>
                <wp:extent cx="382905" cy="215900"/>
                <wp:effectExtent l="0" t="57150" r="17145" b="50800"/>
                <wp:wrapNone/>
                <wp:docPr id="7" name="Left Arrow 7"/>
                <wp:cNvGraphicFramePr/>
                <a:graphic xmlns:a="http://schemas.openxmlformats.org/drawingml/2006/main">
                  <a:graphicData uri="http://schemas.microsoft.com/office/word/2010/wordprocessingShape">
                    <wps:wsp>
                      <wps:cNvSpPr/>
                      <wps:spPr>
                        <a:xfrm rot="19656549">
                          <a:off x="0" y="0"/>
                          <a:ext cx="382905" cy="21590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7" o:spid="_x0000_s1026" type="#_x0000_t66" style="position:absolute;margin-left:276.15pt;margin-top:207.4pt;width:30.15pt;height:17pt;rotation:-212276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" adj="6090" fillcolor="#c0504d [3205]" strokecolor="#622423 [1605]" strokeweight="2pt"/>
            </w:pict>
          </mc:Fallback>
        </mc:AlternateContent>
      </w:r>
      <w:r w:rsidRPr="00A466B6">
        <w:rPr>
          <w:rFonts w:ascii="Arial" w:hAnsi="Arial" w:cs="Arial"/>
          <w:noProof/>
          <w:lang w:val="es-ES" w:eastAsia="es-ES"/>
        </w:rPr>
        <w:drawing>
          <wp:inline distT="0" distB="0" distL="0" distR="0" wp14:anchorId="4A288D40" wp14:editId="10BFB8C7">
            <wp:extent cx="2448233" cy="6111236"/>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76129" b="4664"/>
                    <a:stretch/>
                  </pic:blipFill>
                  <pic:spPr bwMode="auto">
                    <a:xfrm>
                      <a:off x="0" y="0"/>
                      <a:ext cx="2450204" cy="6116157"/>
                    </a:xfrm>
                    <a:prstGeom prst="rect">
                      <a:avLst/>
                    </a:prstGeom>
                    <a:ln>
                      <a:noFill/>
                    </a:ln>
                    <a:extLst>
                      <a:ext uri="{53640926-AAD7-44D8-BBD7-CCE9431645EC}">
                        <a14:shadowObscured xmlns:a14="http://schemas.microsoft.com/office/drawing/2010/main"/>
                      </a:ext>
                    </a:extLst>
                  </pic:spPr>
                </pic:pic>
              </a:graphicData>
            </a:graphic>
          </wp:inline>
        </w:drawing>
      </w:r>
    </w:p>
    <w:p w:rsidR="004C79A3" w:rsidRPr="00A466B6" w:rsidRDefault="004C79A3" w:rsidP="004C79A3">
      <w:pPr>
        <w:jc w:val="both"/>
        <w:rPr>
          <w:rFonts w:ascii="Arial" w:hAnsi="Arial" w:cs="Arial"/>
        </w:rPr>
      </w:pPr>
    </w:p>
    <w:p w:rsidR="004C79A3" w:rsidRPr="00A466B6" w:rsidRDefault="004C79A3" w:rsidP="004C79A3">
      <w:pPr>
        <w:jc w:val="both"/>
        <w:rPr>
          <w:rStyle w:val="SubtleEmphasis"/>
          <w:rFonts w:ascii="Arial" w:hAnsi="Arial" w:cs="Arial"/>
        </w:rPr>
      </w:pPr>
    </w:p>
    <w:p w:rsidR="004C79A3" w:rsidRPr="00A466B6" w:rsidRDefault="004C79A3" w:rsidP="004C79A3">
      <w:pPr>
        <w:jc w:val="both"/>
        <w:rPr>
          <w:rStyle w:val="SubtleEmphasis"/>
          <w:rFonts w:ascii="Arial" w:hAnsi="Arial" w:cs="Arial"/>
        </w:rPr>
      </w:pPr>
    </w:p>
    <w:p w:rsidR="004C79A3" w:rsidRPr="00A466B6" w:rsidRDefault="004C79A3" w:rsidP="004C79A3">
      <w:pPr>
        <w:jc w:val="both"/>
        <w:rPr>
          <w:rFonts w:ascii="Arial" w:hAnsi="Arial" w:cs="Arial"/>
        </w:rPr>
      </w:pPr>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p>
    <w:p w:rsidR="004C79A3" w:rsidRDefault="004C79A3" w:rsidP="004C79A3">
      <w:pPr>
        <w:pStyle w:val="ListParagraph"/>
        <w:shd w:val="clear" w:color="auto" w:fill="FFFFFF"/>
        <w:spacing w:before="100" w:beforeAutospacing="1" w:after="100" w:afterAutospacing="1" w:line="285" w:lineRule="atLeast"/>
        <w:jc w:val="both"/>
        <w:rPr>
          <w:rStyle w:val="SubtleEmphasis"/>
          <w:rFonts w:ascii="Arial" w:hAnsi="Arial" w:cs="Arial"/>
          <w:sz w:val="20"/>
          <w:szCs w:val="20"/>
          <w:lang w:val="es-ES"/>
        </w:rPr>
      </w:pPr>
    </w:p>
    <w:p w:rsidR="00381055" w:rsidRPr="00381055" w:rsidRDefault="00381055" w:rsidP="00381055">
      <w:pPr>
        <w:rPr>
          <w:lang w:val="es-ES"/>
        </w:rPr>
      </w:pPr>
    </w:p>
    <w:p w:rsidR="00ED000B" w:rsidRPr="00ED000B" w:rsidRDefault="00ED000B" w:rsidP="00ED000B">
      <w:pPr>
        <w:rPr>
          <w:lang w:val="es-ES"/>
        </w:rPr>
      </w:pPr>
    </w:p>
    <w:p w:rsidR="00B66583" w:rsidRDefault="00B66583" w:rsidP="00B66583">
      <w:pPr>
        <w:ind w:left="709"/>
        <w:jc w:val="center"/>
        <w:rPr>
          <w:rFonts w:cstheme="minorHAnsi"/>
          <w:sz w:val="24"/>
          <w:szCs w:val="24"/>
          <w:lang w:val="es-ES"/>
        </w:rPr>
      </w:pPr>
    </w:p>
    <w:p w:rsidR="00B66583" w:rsidRDefault="00B66583" w:rsidP="00B66583">
      <w:pPr>
        <w:pStyle w:val="Heading2"/>
        <w:jc w:val="both"/>
        <w:rPr>
          <w:rFonts w:cs="Arial"/>
          <w:color w:val="000000" w:themeColor="text1"/>
          <w:lang w:val="es-ES"/>
        </w:rPr>
      </w:pPr>
      <w:bookmarkStart w:id="22" w:name="_Toc319705591"/>
      <w:r>
        <w:rPr>
          <w:rFonts w:cs="Arial"/>
          <w:color w:val="000000" w:themeColor="text1"/>
          <w:lang w:val="es-ES"/>
        </w:rPr>
        <w:lastRenderedPageBreak/>
        <w:t>Selección y justificación de la tecnología a usar</w:t>
      </w:r>
      <w:bookmarkEnd w:id="22"/>
    </w:p>
    <w:p w:rsidR="00B66583" w:rsidRDefault="00B66583" w:rsidP="00B66583">
      <w:pPr>
        <w:ind w:left="709"/>
        <w:rPr>
          <w:rStyle w:val="apple-converted-space"/>
          <w:rFonts w:ascii="Arial" w:hAnsi="Arial" w:cs="Arial"/>
          <w:color w:val="000000" w:themeColor="text1"/>
          <w:shd w:val="clear" w:color="auto" w:fill="FFFFFF"/>
          <w:lang w:val="es-ES"/>
        </w:rPr>
      </w:pPr>
      <w:r w:rsidRPr="00B66583">
        <w:rPr>
          <w:rStyle w:val="apple-converted-space"/>
          <w:rFonts w:ascii="Arial" w:hAnsi="Arial" w:cs="Arial"/>
          <w:color w:val="000000" w:themeColor="text1"/>
          <w:shd w:val="clear" w:color="auto" w:fill="FFFFFF"/>
          <w:lang w:val="es-ES"/>
        </w:rPr>
        <w:t>Las siguientes tecnologías fueron elegidas en relación al tipo de aplicación a desarrollar y basándonos en la experiencia de los desarrolladores y aspectos como portabilidad, funcionalidad, adaptabilidad al resto de la arquitectura.</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Java</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 xml:space="preserve">Se </w:t>
      </w:r>
      <w:proofErr w:type="spellStart"/>
      <w:r w:rsidRPr="00B66583">
        <w:rPr>
          <w:rFonts w:ascii="Arial" w:hAnsi="Arial" w:cs="Arial"/>
          <w:lang w:val="es-ES"/>
        </w:rPr>
        <w:t>decidio</w:t>
      </w:r>
      <w:proofErr w:type="spellEnd"/>
      <w:r w:rsidRPr="00B66583">
        <w:rPr>
          <w:rFonts w:ascii="Arial" w:hAnsi="Arial" w:cs="Arial"/>
          <w:lang w:val="es-ES"/>
        </w:rPr>
        <w:t xml:space="preserve"> utilizar java por su alta portabilidad y capacidad de </w:t>
      </w:r>
      <w:proofErr w:type="spellStart"/>
      <w:r w:rsidRPr="00B66583">
        <w:rPr>
          <w:rFonts w:ascii="Arial" w:hAnsi="Arial" w:cs="Arial"/>
          <w:lang w:val="es-ES"/>
        </w:rPr>
        <w:t>despligue</w:t>
      </w:r>
      <w:proofErr w:type="spellEnd"/>
      <w:r w:rsidRPr="00B66583">
        <w:rPr>
          <w:rFonts w:ascii="Arial" w:hAnsi="Arial" w:cs="Arial"/>
          <w:lang w:val="es-ES"/>
        </w:rPr>
        <w:t xml:space="preserve"> en cualquier ambiente, </w:t>
      </w:r>
      <w:proofErr w:type="spellStart"/>
      <w:r w:rsidRPr="00B66583">
        <w:rPr>
          <w:rFonts w:ascii="Arial" w:hAnsi="Arial" w:cs="Arial"/>
          <w:lang w:val="es-ES"/>
        </w:rPr>
        <w:t>asi</w:t>
      </w:r>
      <w:proofErr w:type="spellEnd"/>
      <w:r w:rsidRPr="00B66583">
        <w:rPr>
          <w:rFonts w:ascii="Arial" w:hAnsi="Arial" w:cs="Arial"/>
          <w:lang w:val="es-ES"/>
        </w:rPr>
        <w:t xml:space="preserve"> como la alta integración con la que cuenta con herramientas como </w:t>
      </w:r>
      <w:proofErr w:type="spellStart"/>
      <w:r w:rsidRPr="00B66583">
        <w:rPr>
          <w:rFonts w:ascii="Arial" w:hAnsi="Arial" w:cs="Arial"/>
          <w:lang w:val="es-ES"/>
        </w:rPr>
        <w:t>hibernate</w:t>
      </w:r>
      <w:proofErr w:type="spellEnd"/>
      <w:r w:rsidRPr="00B66583">
        <w:rPr>
          <w:rFonts w:ascii="Arial" w:hAnsi="Arial" w:cs="Arial"/>
          <w:lang w:val="es-ES"/>
        </w:rPr>
        <w:t xml:space="preserve"> para mapear las relaciones de la base de datos a un modelo de objetos más sencillo de manejar, así como la capacidad que este mismo nos ofrece para encapsular la información y mantenerla </w:t>
      </w:r>
      <w:proofErr w:type="spellStart"/>
      <w:r w:rsidRPr="00B66583">
        <w:rPr>
          <w:rFonts w:ascii="Arial" w:hAnsi="Arial" w:cs="Arial"/>
          <w:lang w:val="es-ES"/>
        </w:rPr>
        <w:t>mas</w:t>
      </w:r>
      <w:proofErr w:type="spellEnd"/>
      <w:r w:rsidRPr="00B66583">
        <w:rPr>
          <w:rFonts w:ascii="Arial" w:hAnsi="Arial" w:cs="Arial"/>
          <w:lang w:val="es-ES"/>
        </w:rPr>
        <w:t xml:space="preserve"> segura.</w:t>
      </w:r>
    </w:p>
    <w:p w:rsidR="00B66583" w:rsidRDefault="00B66583" w:rsidP="00B66583">
      <w:pPr>
        <w:ind w:left="709"/>
        <w:rPr>
          <w:rFonts w:ascii="Arial" w:hAnsi="Arial" w:cs="Arial"/>
          <w:lang w:val="es-ES"/>
        </w:rPr>
      </w:pPr>
      <w:r w:rsidRPr="00B66583">
        <w:rPr>
          <w:rFonts w:ascii="Arial" w:hAnsi="Arial" w:cs="Arial"/>
          <w:lang w:val="es-ES"/>
        </w:rPr>
        <w:t>En cuanto a portabilidad, java únicamente requiere de una máquina virtual para funcionar, por lo tanto nos provee una gran cantidad de opciones de plataformas para trabajar, esto nos garantiza alta portabilidad.</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JSP</w:t>
      </w:r>
    </w:p>
    <w:p w:rsidR="00B66583" w:rsidRPr="00B66583" w:rsidRDefault="00B66583" w:rsidP="00B66583">
      <w:pPr>
        <w:ind w:left="709"/>
        <w:rPr>
          <w:rFonts w:ascii="Arial" w:hAnsi="Arial" w:cs="Arial"/>
          <w:lang w:val="es-ES"/>
        </w:rPr>
      </w:pPr>
    </w:p>
    <w:p w:rsidR="00B66583" w:rsidRDefault="00B66583" w:rsidP="00B66583">
      <w:pPr>
        <w:ind w:left="709"/>
        <w:rPr>
          <w:rStyle w:val="apple-converted-space"/>
          <w:rFonts w:ascii="Arial" w:hAnsi="Arial" w:cs="Arial"/>
          <w:color w:val="000000" w:themeColor="text1"/>
          <w:shd w:val="clear" w:color="auto" w:fill="FFFFFF"/>
          <w:lang w:val="es-ES"/>
        </w:rPr>
      </w:pPr>
      <w:r w:rsidRPr="00B66583">
        <w:rPr>
          <w:rStyle w:val="apple-converted-space"/>
          <w:rFonts w:ascii="Arial" w:hAnsi="Arial" w:cs="Arial"/>
          <w:color w:val="000000" w:themeColor="text1"/>
          <w:shd w:val="clear" w:color="auto" w:fill="FFFFFF"/>
          <w:lang w:val="es-ES"/>
        </w:rPr>
        <w:tab/>
        <w:t xml:space="preserve">La aplicación utilizara tecnología </w:t>
      </w:r>
      <w:proofErr w:type="spellStart"/>
      <w:r w:rsidRPr="00B66583">
        <w:rPr>
          <w:rStyle w:val="apple-converted-space"/>
          <w:rFonts w:ascii="Arial" w:hAnsi="Arial" w:cs="Arial"/>
          <w:color w:val="000000" w:themeColor="text1"/>
          <w:shd w:val="clear" w:color="auto" w:fill="FFFFFF"/>
          <w:lang w:val="es-ES"/>
        </w:rPr>
        <w:t>jsp</w:t>
      </w:r>
      <w:proofErr w:type="spellEnd"/>
      <w:r w:rsidRPr="00B66583">
        <w:rPr>
          <w:rStyle w:val="apple-converted-space"/>
          <w:rFonts w:ascii="Arial" w:hAnsi="Arial" w:cs="Arial"/>
          <w:color w:val="000000" w:themeColor="text1"/>
          <w:shd w:val="clear" w:color="auto" w:fill="FFFFFF"/>
          <w:lang w:val="es-ES"/>
        </w:rPr>
        <w:t xml:space="preserve"> para respaldar el uso de Modelo Vista Controlador,</w:t>
      </w:r>
      <w:r>
        <w:rPr>
          <w:rStyle w:val="apple-converted-space"/>
          <w:rFonts w:ascii="Arial" w:hAnsi="Arial" w:cs="Arial"/>
          <w:color w:val="000000" w:themeColor="text1"/>
          <w:shd w:val="clear" w:color="auto" w:fill="FFFFFF"/>
          <w:lang w:val="es-ES"/>
        </w:rPr>
        <w:t xml:space="preserve"> </w:t>
      </w:r>
      <w:r w:rsidRPr="00B66583">
        <w:rPr>
          <w:rStyle w:val="apple-converted-space"/>
          <w:rFonts w:ascii="Arial" w:hAnsi="Arial" w:cs="Arial"/>
          <w:color w:val="000000" w:themeColor="text1"/>
          <w:shd w:val="clear" w:color="auto" w:fill="FFFFFF"/>
          <w:lang w:val="es-ES"/>
        </w:rPr>
        <w:t>permitiéndonos separar de mejor manera la interfaz gráfica de la funcionalidad, pues las modificaciones se realizan de manera más sencilla y llegan al cliente en “tiempo real”, así mismo este es otro gran aporte a la portabilidad de la aplicación, pues desliga completamente la interfaz gráfica del entorno y plataforma del cliente, requiriendo únicamente un navegador web y no necesariamente una máquina virtual, que si deberá correr en el servidor de la aplicación.</w:t>
      </w:r>
    </w:p>
    <w:p w:rsidR="00B66583" w:rsidRDefault="00B66583" w:rsidP="00B66583">
      <w:pPr>
        <w:ind w:left="709"/>
        <w:rPr>
          <w:rStyle w:val="apple-converted-space"/>
          <w:rFonts w:ascii="Arial" w:hAnsi="Arial" w:cs="Arial"/>
          <w:color w:val="000000" w:themeColor="text1"/>
          <w:shd w:val="clear" w:color="auto" w:fill="FFFFFF"/>
          <w:lang w:val="es-ES"/>
        </w:rPr>
      </w:pPr>
    </w:p>
    <w:p w:rsidR="00B66583" w:rsidRPr="00B66583" w:rsidRDefault="00B66583" w:rsidP="00B66583">
      <w:pPr>
        <w:ind w:left="709"/>
        <w:rPr>
          <w:rFonts w:ascii="Arial" w:hAnsi="Arial" w:cs="Arial"/>
          <w:lang w:val="es-ES"/>
        </w:rPr>
      </w:pPr>
      <w:proofErr w:type="spellStart"/>
      <w:r w:rsidRPr="00B66583">
        <w:rPr>
          <w:rFonts w:ascii="Arial" w:hAnsi="Arial" w:cs="Arial"/>
          <w:lang w:val="es-ES"/>
        </w:rPr>
        <w:t>MariaDB</w:t>
      </w:r>
      <w:proofErr w:type="spellEnd"/>
    </w:p>
    <w:p w:rsidR="00B66583" w:rsidRDefault="00B66583" w:rsidP="00B66583">
      <w:pPr>
        <w:rPr>
          <w:rStyle w:val="apple-converted-space"/>
          <w:rFonts w:ascii="Arial" w:hAnsi="Arial" w:cs="Arial"/>
          <w:color w:val="000000" w:themeColor="text1"/>
          <w:shd w:val="clear" w:color="auto" w:fill="FFFFFF"/>
          <w:lang w:val="es-ES"/>
        </w:rPr>
      </w:pPr>
      <w:r w:rsidRPr="00B66583">
        <w:rPr>
          <w:rStyle w:val="apple-converted-space"/>
          <w:rFonts w:ascii="Arial" w:hAnsi="Arial" w:cs="Arial"/>
          <w:color w:val="000000" w:themeColor="text1"/>
          <w:shd w:val="clear" w:color="auto" w:fill="FFFFFF"/>
          <w:lang w:val="es-ES"/>
        </w:rPr>
        <w:tab/>
      </w:r>
    </w:p>
    <w:p w:rsidR="00B66583" w:rsidRDefault="00B66583" w:rsidP="00B66583">
      <w:pPr>
        <w:ind w:left="709"/>
        <w:rPr>
          <w:rStyle w:val="apple-converted-space"/>
          <w:rFonts w:ascii="Arial" w:hAnsi="Arial" w:cs="Arial"/>
          <w:color w:val="000000" w:themeColor="text1"/>
          <w:shd w:val="clear" w:color="auto" w:fill="FFFFFF"/>
          <w:lang w:val="es-ES"/>
        </w:rPr>
      </w:pPr>
      <w:proofErr w:type="spellStart"/>
      <w:r w:rsidRPr="00B66583">
        <w:rPr>
          <w:rStyle w:val="apple-converted-space"/>
          <w:rFonts w:ascii="Arial" w:hAnsi="Arial" w:cs="Arial"/>
          <w:color w:val="000000" w:themeColor="text1"/>
          <w:shd w:val="clear" w:color="auto" w:fill="FFFFFF"/>
          <w:lang w:val="es-ES"/>
        </w:rPr>
        <w:t>Mariadb</w:t>
      </w:r>
      <w:proofErr w:type="spellEnd"/>
      <w:r w:rsidRPr="00B66583">
        <w:rPr>
          <w:rStyle w:val="apple-converted-space"/>
          <w:rFonts w:ascii="Arial" w:hAnsi="Arial" w:cs="Arial"/>
          <w:color w:val="000000" w:themeColor="text1"/>
          <w:shd w:val="clear" w:color="auto" w:fill="FFFFFF"/>
          <w:lang w:val="es-ES"/>
        </w:rPr>
        <w:t xml:space="preserve"> es una implementación libre de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que incluye un cliente de consultas llamado </w:t>
      </w:r>
      <w:proofErr w:type="spellStart"/>
      <w:r w:rsidRPr="00B66583">
        <w:rPr>
          <w:rStyle w:val="apple-converted-space"/>
          <w:rFonts w:ascii="Arial" w:hAnsi="Arial" w:cs="Arial"/>
          <w:color w:val="000000" w:themeColor="text1"/>
          <w:shd w:val="clear" w:color="auto" w:fill="FFFFFF"/>
          <w:lang w:val="es-ES"/>
        </w:rPr>
        <w:t>HeidiSQL</w:t>
      </w:r>
      <w:proofErr w:type="spellEnd"/>
      <w:r w:rsidRPr="00B66583">
        <w:rPr>
          <w:rStyle w:val="apple-converted-space"/>
          <w:rFonts w:ascii="Arial" w:hAnsi="Arial" w:cs="Arial"/>
          <w:color w:val="000000" w:themeColor="text1"/>
          <w:shd w:val="clear" w:color="auto" w:fill="FFFFFF"/>
          <w:lang w:val="es-ES"/>
        </w:rPr>
        <w:t xml:space="preserve">, cuenta con disponibilidad para diferentes plataformas y tiene completa compatibilidad con herramientas y </w:t>
      </w:r>
      <w:proofErr w:type="spellStart"/>
      <w:r w:rsidRPr="00B66583">
        <w:rPr>
          <w:rStyle w:val="apple-converted-space"/>
          <w:rFonts w:ascii="Arial" w:hAnsi="Arial" w:cs="Arial"/>
          <w:color w:val="000000" w:themeColor="text1"/>
          <w:shd w:val="clear" w:color="auto" w:fill="FFFFFF"/>
          <w:lang w:val="es-ES"/>
        </w:rPr>
        <w:t>framewors</w:t>
      </w:r>
      <w:proofErr w:type="spellEnd"/>
      <w:r w:rsidRPr="00B66583">
        <w:rPr>
          <w:rStyle w:val="apple-converted-space"/>
          <w:rFonts w:ascii="Arial" w:hAnsi="Arial" w:cs="Arial"/>
          <w:color w:val="000000" w:themeColor="text1"/>
          <w:shd w:val="clear" w:color="auto" w:fill="FFFFFF"/>
          <w:lang w:val="es-ES"/>
        </w:rPr>
        <w:t xml:space="preserve"> que funcionan con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como </w:t>
      </w:r>
      <w:proofErr w:type="spellStart"/>
      <w:r w:rsidRPr="00B66583">
        <w:rPr>
          <w:rStyle w:val="apple-converted-space"/>
          <w:rFonts w:ascii="Arial" w:hAnsi="Arial" w:cs="Arial"/>
          <w:color w:val="000000" w:themeColor="text1"/>
          <w:shd w:val="clear" w:color="auto" w:fill="FFFFFF"/>
          <w:lang w:val="es-ES"/>
        </w:rPr>
        <w:t>hibernate</w:t>
      </w:r>
      <w:proofErr w:type="spellEnd"/>
      <w:r w:rsidRPr="00B66583">
        <w:rPr>
          <w:rStyle w:val="apple-converted-space"/>
          <w:rFonts w:ascii="Arial" w:hAnsi="Arial" w:cs="Arial"/>
          <w:color w:val="000000" w:themeColor="text1"/>
          <w:shd w:val="clear" w:color="auto" w:fill="FFFFFF"/>
          <w:lang w:val="es-ES"/>
        </w:rPr>
        <w:t xml:space="preserve">,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w:t>
      </w:r>
      <w:proofErr w:type="spellStart"/>
      <w:r w:rsidRPr="00B66583">
        <w:rPr>
          <w:rStyle w:val="apple-converted-space"/>
          <w:rFonts w:ascii="Arial" w:hAnsi="Arial" w:cs="Arial"/>
          <w:color w:val="000000" w:themeColor="text1"/>
          <w:shd w:val="clear" w:color="auto" w:fill="FFFFFF"/>
          <w:lang w:val="es-ES"/>
        </w:rPr>
        <w:t>workbench</w:t>
      </w:r>
      <w:proofErr w:type="spellEnd"/>
      <w:r w:rsidRPr="00B66583">
        <w:rPr>
          <w:rStyle w:val="apple-converted-space"/>
          <w:rFonts w:ascii="Arial" w:hAnsi="Arial" w:cs="Arial"/>
          <w:color w:val="000000" w:themeColor="text1"/>
          <w:shd w:val="clear" w:color="auto" w:fill="FFFFFF"/>
          <w:lang w:val="es-ES"/>
        </w:rPr>
        <w:t xml:space="preserve"> y </w:t>
      </w:r>
      <w:proofErr w:type="spellStart"/>
      <w:r w:rsidRPr="00B66583">
        <w:rPr>
          <w:rStyle w:val="apple-converted-space"/>
          <w:rFonts w:ascii="Arial" w:hAnsi="Arial" w:cs="Arial"/>
          <w:color w:val="000000" w:themeColor="text1"/>
          <w:shd w:val="clear" w:color="auto" w:fill="FFFFFF"/>
          <w:lang w:val="es-ES"/>
        </w:rPr>
        <w:t>jdbc</w:t>
      </w:r>
      <w:proofErr w:type="spellEnd"/>
      <w:r w:rsidRPr="00B66583">
        <w:rPr>
          <w:rStyle w:val="apple-converted-space"/>
          <w:rFonts w:ascii="Arial" w:hAnsi="Arial" w:cs="Arial"/>
          <w:color w:val="000000" w:themeColor="text1"/>
          <w:shd w:val="clear" w:color="auto" w:fill="FFFFFF"/>
          <w:lang w:val="es-ES"/>
        </w:rPr>
        <w:t xml:space="preserve">, es un reemplazo completo y funcional a </w:t>
      </w:r>
      <w:proofErr w:type="spellStart"/>
      <w:r w:rsidRPr="00B66583">
        <w:rPr>
          <w:rStyle w:val="apple-converted-space"/>
          <w:rFonts w:ascii="Arial" w:hAnsi="Arial" w:cs="Arial"/>
          <w:color w:val="000000" w:themeColor="text1"/>
          <w:shd w:val="clear" w:color="auto" w:fill="FFFFFF"/>
          <w:lang w:val="es-ES"/>
        </w:rPr>
        <w:t>mysql</w:t>
      </w:r>
      <w:proofErr w:type="spellEnd"/>
      <w:r w:rsidRPr="00B66583">
        <w:rPr>
          <w:rStyle w:val="apple-converted-space"/>
          <w:rFonts w:ascii="Arial" w:hAnsi="Arial" w:cs="Arial"/>
          <w:color w:val="000000" w:themeColor="text1"/>
          <w:shd w:val="clear" w:color="auto" w:fill="FFFFFF"/>
          <w:lang w:val="es-ES"/>
        </w:rPr>
        <w:t xml:space="preserve"> con la ventaja de ser </w:t>
      </w:r>
      <w:proofErr w:type="spellStart"/>
      <w:r w:rsidRPr="00B66583">
        <w:rPr>
          <w:rStyle w:val="apple-converted-space"/>
          <w:rFonts w:ascii="Arial" w:hAnsi="Arial" w:cs="Arial"/>
          <w:color w:val="000000" w:themeColor="text1"/>
          <w:shd w:val="clear" w:color="auto" w:fill="FFFFFF"/>
          <w:lang w:val="es-ES"/>
        </w:rPr>
        <w:t>Opensource</w:t>
      </w:r>
      <w:proofErr w:type="spellEnd"/>
      <w:r w:rsidRPr="00B66583">
        <w:rPr>
          <w:rStyle w:val="apple-converted-space"/>
          <w:rFonts w:ascii="Arial" w:hAnsi="Arial" w:cs="Arial"/>
          <w:color w:val="000000" w:themeColor="text1"/>
          <w:shd w:val="clear" w:color="auto" w:fill="FFFFFF"/>
          <w:lang w:val="es-ES"/>
        </w:rPr>
        <w:t xml:space="preserve"> y portable, elegimos esta </w:t>
      </w:r>
      <w:proofErr w:type="spellStart"/>
      <w:r w:rsidRPr="00B66583">
        <w:rPr>
          <w:rStyle w:val="apple-converted-space"/>
          <w:rFonts w:ascii="Arial" w:hAnsi="Arial" w:cs="Arial"/>
          <w:color w:val="000000" w:themeColor="text1"/>
          <w:shd w:val="clear" w:color="auto" w:fill="FFFFFF"/>
          <w:lang w:val="es-ES"/>
        </w:rPr>
        <w:t>opcion</w:t>
      </w:r>
      <w:proofErr w:type="spellEnd"/>
      <w:r w:rsidRPr="00B66583">
        <w:rPr>
          <w:rStyle w:val="apple-converted-space"/>
          <w:rFonts w:ascii="Arial" w:hAnsi="Arial" w:cs="Arial"/>
          <w:color w:val="000000" w:themeColor="text1"/>
          <w:shd w:val="clear" w:color="auto" w:fill="FFFFFF"/>
          <w:lang w:val="es-ES"/>
        </w:rPr>
        <w:t xml:space="preserve"> por la facilidad de uso con la que cuenta y la facilidad de configuración, </w:t>
      </w:r>
      <w:proofErr w:type="spellStart"/>
      <w:r w:rsidRPr="00B66583">
        <w:rPr>
          <w:rStyle w:val="apple-converted-space"/>
          <w:rFonts w:ascii="Arial" w:hAnsi="Arial" w:cs="Arial"/>
          <w:color w:val="000000" w:themeColor="text1"/>
          <w:shd w:val="clear" w:color="auto" w:fill="FFFFFF"/>
          <w:lang w:val="es-ES"/>
        </w:rPr>
        <w:t>asi</w:t>
      </w:r>
      <w:proofErr w:type="spellEnd"/>
      <w:r w:rsidRPr="00B66583">
        <w:rPr>
          <w:rStyle w:val="apple-converted-space"/>
          <w:rFonts w:ascii="Arial" w:hAnsi="Arial" w:cs="Arial"/>
          <w:color w:val="000000" w:themeColor="text1"/>
          <w:shd w:val="clear" w:color="auto" w:fill="FFFFFF"/>
          <w:lang w:val="es-ES"/>
        </w:rPr>
        <w:t xml:space="preserve"> como su portabilidad.</w:t>
      </w:r>
    </w:p>
    <w:p w:rsidR="00B66583" w:rsidRDefault="00B66583" w:rsidP="00B66583">
      <w:pPr>
        <w:ind w:left="709"/>
        <w:rPr>
          <w:rStyle w:val="apple-converted-space"/>
          <w:rFonts w:ascii="Arial" w:hAnsi="Arial" w:cs="Arial"/>
          <w:color w:val="000000" w:themeColor="text1"/>
          <w:shd w:val="clear" w:color="auto" w:fill="FFFFFF"/>
          <w:lang w:val="es-ES"/>
        </w:rPr>
      </w:pPr>
    </w:p>
    <w:p w:rsidR="00B66583" w:rsidRDefault="00B66583" w:rsidP="00B66583">
      <w:pPr>
        <w:ind w:left="709"/>
        <w:rPr>
          <w:rFonts w:ascii="Arial" w:hAnsi="Arial" w:cs="Arial"/>
          <w:lang w:val="es-ES"/>
        </w:rPr>
      </w:pPr>
      <w:r w:rsidRPr="00B66583">
        <w:rPr>
          <w:rFonts w:ascii="Arial" w:hAnsi="Arial" w:cs="Arial"/>
          <w:lang w:val="es-ES"/>
        </w:rPr>
        <w:t>Hibernate</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ab/>
        <w:t xml:space="preserve">Hibernate es una herramienta que genera el mapeo de una base de datos relacional a objetos para manejar la información de manera más natural en lenguajes y permite encapsular de manera muy efectiva la información </w:t>
      </w:r>
      <w:proofErr w:type="spellStart"/>
      <w:r w:rsidRPr="00B66583">
        <w:rPr>
          <w:rFonts w:ascii="Arial" w:hAnsi="Arial" w:cs="Arial"/>
          <w:lang w:val="es-ES"/>
        </w:rPr>
        <w:t>asi</w:t>
      </w:r>
      <w:proofErr w:type="spellEnd"/>
      <w:r w:rsidRPr="00B66583">
        <w:rPr>
          <w:rFonts w:ascii="Arial" w:hAnsi="Arial" w:cs="Arial"/>
          <w:lang w:val="es-ES"/>
        </w:rPr>
        <w:t xml:space="preserve"> como hacer el acceso </w:t>
      </w:r>
      <w:proofErr w:type="spellStart"/>
      <w:r w:rsidRPr="00B66583">
        <w:rPr>
          <w:rFonts w:ascii="Arial" w:hAnsi="Arial" w:cs="Arial"/>
          <w:lang w:val="es-ES"/>
        </w:rPr>
        <w:t>mas</w:t>
      </w:r>
      <w:proofErr w:type="spellEnd"/>
      <w:r w:rsidRPr="00B66583">
        <w:rPr>
          <w:rFonts w:ascii="Arial" w:hAnsi="Arial" w:cs="Arial"/>
          <w:lang w:val="es-ES"/>
        </w:rPr>
        <w:t xml:space="preserve"> sencillo, por ser una capa intermedia entre la aplicación y la base de datos hace el uso de la base de datos extremadamente escalable y </w:t>
      </w:r>
      <w:proofErr w:type="spellStart"/>
      <w:r w:rsidRPr="00B66583">
        <w:rPr>
          <w:rFonts w:ascii="Arial" w:hAnsi="Arial" w:cs="Arial"/>
          <w:lang w:val="es-ES"/>
        </w:rPr>
        <w:t>migrable</w:t>
      </w:r>
      <w:proofErr w:type="spellEnd"/>
      <w:r w:rsidRPr="00B66583">
        <w:rPr>
          <w:rFonts w:ascii="Arial" w:hAnsi="Arial" w:cs="Arial"/>
          <w:lang w:val="es-ES"/>
        </w:rPr>
        <w:t xml:space="preserve">, de manera que podemos basarnos en un tipo de conexión para la base de datos, </w:t>
      </w:r>
      <w:proofErr w:type="spellStart"/>
      <w:r w:rsidRPr="00B66583">
        <w:rPr>
          <w:rFonts w:ascii="Arial" w:hAnsi="Arial" w:cs="Arial"/>
          <w:lang w:val="es-ES"/>
        </w:rPr>
        <w:t>contruir</w:t>
      </w:r>
      <w:proofErr w:type="spellEnd"/>
      <w:r w:rsidRPr="00B66583">
        <w:rPr>
          <w:rFonts w:ascii="Arial" w:hAnsi="Arial" w:cs="Arial"/>
          <w:lang w:val="es-ES"/>
        </w:rPr>
        <w:t xml:space="preserve"> la aplicación sobre los estándares y luego si en un momento determinado es necesario hacer un reemplazo del </w:t>
      </w:r>
      <w:proofErr w:type="spellStart"/>
      <w:r w:rsidRPr="00B66583">
        <w:rPr>
          <w:rFonts w:ascii="Arial" w:hAnsi="Arial" w:cs="Arial"/>
          <w:lang w:val="es-ES"/>
        </w:rPr>
        <w:t>motoro</w:t>
      </w:r>
      <w:proofErr w:type="spellEnd"/>
      <w:r w:rsidRPr="00B66583">
        <w:rPr>
          <w:rFonts w:ascii="Arial" w:hAnsi="Arial" w:cs="Arial"/>
          <w:lang w:val="es-ES"/>
        </w:rPr>
        <w:t xml:space="preserve"> de la base de datos, bastara con migrar el modelo y la información al nuevo </w:t>
      </w:r>
      <w:proofErr w:type="spellStart"/>
      <w:r w:rsidRPr="00B66583">
        <w:rPr>
          <w:rFonts w:ascii="Arial" w:hAnsi="Arial" w:cs="Arial"/>
          <w:lang w:val="es-ES"/>
        </w:rPr>
        <w:t>dbms</w:t>
      </w:r>
      <w:proofErr w:type="spellEnd"/>
      <w:r w:rsidRPr="00B66583">
        <w:rPr>
          <w:rFonts w:ascii="Arial" w:hAnsi="Arial" w:cs="Arial"/>
          <w:lang w:val="es-ES"/>
        </w:rPr>
        <w:t xml:space="preserve"> y modificar en la configuración del </w:t>
      </w:r>
      <w:proofErr w:type="spellStart"/>
      <w:r w:rsidRPr="00B66583">
        <w:rPr>
          <w:rFonts w:ascii="Arial" w:hAnsi="Arial" w:cs="Arial"/>
          <w:lang w:val="es-ES"/>
        </w:rPr>
        <w:t>xml</w:t>
      </w:r>
      <w:proofErr w:type="spellEnd"/>
      <w:r w:rsidRPr="00B66583">
        <w:rPr>
          <w:rFonts w:ascii="Arial" w:hAnsi="Arial" w:cs="Arial"/>
          <w:lang w:val="es-ES"/>
        </w:rPr>
        <w:t xml:space="preserve"> el directorio del manejador de la </w:t>
      </w:r>
      <w:proofErr w:type="spellStart"/>
      <w:r w:rsidRPr="00B66583">
        <w:rPr>
          <w:rFonts w:ascii="Arial" w:hAnsi="Arial" w:cs="Arial"/>
          <w:lang w:val="es-ES"/>
        </w:rPr>
        <w:t>db</w:t>
      </w:r>
      <w:proofErr w:type="spellEnd"/>
      <w:r w:rsidRPr="00B66583">
        <w:rPr>
          <w:rFonts w:ascii="Arial" w:hAnsi="Arial" w:cs="Arial"/>
          <w:lang w:val="es-ES"/>
        </w:rPr>
        <w:t>, esto nos da otro nivel mayor de escalabilidad, en este aspecto respecto a la manera de migrar y almacenar la información.</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proofErr w:type="spellStart"/>
      <w:r w:rsidRPr="00B66583">
        <w:rPr>
          <w:rFonts w:ascii="Arial" w:hAnsi="Arial" w:cs="Arial"/>
          <w:lang w:val="es-ES"/>
        </w:rPr>
        <w:t>Maven</w:t>
      </w:r>
      <w:proofErr w:type="spellEnd"/>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ab/>
      </w:r>
      <w:proofErr w:type="spellStart"/>
      <w:r w:rsidRPr="00B66583">
        <w:rPr>
          <w:rFonts w:ascii="Arial" w:hAnsi="Arial" w:cs="Arial"/>
          <w:lang w:val="es-ES"/>
        </w:rPr>
        <w:t>Maven</w:t>
      </w:r>
      <w:proofErr w:type="spellEnd"/>
      <w:r w:rsidRPr="00B66583">
        <w:rPr>
          <w:rFonts w:ascii="Arial" w:hAnsi="Arial" w:cs="Arial"/>
          <w:lang w:val="es-ES"/>
        </w:rPr>
        <w:t xml:space="preserve"> a diferencia de </w:t>
      </w:r>
      <w:proofErr w:type="spellStart"/>
      <w:r w:rsidRPr="00B66583">
        <w:rPr>
          <w:rFonts w:ascii="Arial" w:hAnsi="Arial" w:cs="Arial"/>
          <w:lang w:val="es-ES"/>
        </w:rPr>
        <w:t>ant</w:t>
      </w:r>
      <w:proofErr w:type="spellEnd"/>
      <w:r w:rsidRPr="00B66583">
        <w:rPr>
          <w:rFonts w:ascii="Arial" w:hAnsi="Arial" w:cs="Arial"/>
          <w:lang w:val="es-ES"/>
        </w:rPr>
        <w:t xml:space="preserve"> maneja las dependencias de los proyectos, además de contar con facilidad de compatibilidad con Hudson que es la herramienta a utilizar por el grupo de trabajo para la integración continua y el despliegue, también cuenta con integración con el </w:t>
      </w:r>
      <w:proofErr w:type="spellStart"/>
      <w:r w:rsidRPr="00B66583">
        <w:rPr>
          <w:rFonts w:ascii="Arial" w:hAnsi="Arial" w:cs="Arial"/>
          <w:lang w:val="es-ES"/>
        </w:rPr>
        <w:t>ide</w:t>
      </w:r>
      <w:proofErr w:type="spellEnd"/>
      <w:r w:rsidRPr="00B66583">
        <w:rPr>
          <w:rFonts w:ascii="Arial" w:hAnsi="Arial" w:cs="Arial"/>
          <w:lang w:val="es-ES"/>
        </w:rPr>
        <w:t xml:space="preserve"> a utilizar </w:t>
      </w:r>
      <w:r w:rsidRPr="00B66583">
        <w:rPr>
          <w:rFonts w:ascii="Arial" w:hAnsi="Arial" w:cs="Arial"/>
          <w:lang w:val="es-ES"/>
        </w:rPr>
        <w:lastRenderedPageBreak/>
        <w:t xml:space="preserve">para el proyecto, </w:t>
      </w:r>
      <w:proofErr w:type="spellStart"/>
      <w:r w:rsidRPr="00B66583">
        <w:rPr>
          <w:rFonts w:ascii="Arial" w:hAnsi="Arial" w:cs="Arial"/>
          <w:lang w:val="es-ES"/>
        </w:rPr>
        <w:t>Netbeans</w:t>
      </w:r>
      <w:proofErr w:type="spellEnd"/>
      <w:r w:rsidRPr="00B66583">
        <w:rPr>
          <w:rFonts w:ascii="Arial" w:hAnsi="Arial" w:cs="Arial"/>
          <w:lang w:val="es-ES"/>
        </w:rPr>
        <w:t xml:space="preserve">, de manera que hace </w:t>
      </w:r>
      <w:proofErr w:type="spellStart"/>
      <w:r w:rsidRPr="00B66583">
        <w:rPr>
          <w:rFonts w:ascii="Arial" w:hAnsi="Arial" w:cs="Arial"/>
          <w:lang w:val="es-ES"/>
        </w:rPr>
        <w:t>mas</w:t>
      </w:r>
      <w:proofErr w:type="spellEnd"/>
      <w:r w:rsidRPr="00B66583">
        <w:rPr>
          <w:rFonts w:ascii="Arial" w:hAnsi="Arial" w:cs="Arial"/>
          <w:lang w:val="es-ES"/>
        </w:rPr>
        <w:t xml:space="preserve"> sencillo desarrollar una aplicación basada en </w:t>
      </w:r>
      <w:proofErr w:type="spellStart"/>
      <w:r w:rsidRPr="00B66583">
        <w:rPr>
          <w:rFonts w:ascii="Arial" w:hAnsi="Arial" w:cs="Arial"/>
          <w:lang w:val="es-ES"/>
        </w:rPr>
        <w:t>Maven</w:t>
      </w:r>
      <w:proofErr w:type="spellEnd"/>
      <w:r w:rsidRPr="00B66583">
        <w:rPr>
          <w:rFonts w:ascii="Arial" w:hAnsi="Arial" w:cs="Arial"/>
          <w:lang w:val="es-ES"/>
        </w:rPr>
        <w:t xml:space="preserve"> y luego desplegarla en un entorno Hudson, por estos motivos </w:t>
      </w:r>
      <w:proofErr w:type="spellStart"/>
      <w:r w:rsidRPr="00B66583">
        <w:rPr>
          <w:rFonts w:ascii="Arial" w:hAnsi="Arial" w:cs="Arial"/>
          <w:lang w:val="es-ES"/>
        </w:rPr>
        <w:t>Maven</w:t>
      </w:r>
      <w:proofErr w:type="spellEnd"/>
      <w:r w:rsidRPr="00B66583">
        <w:rPr>
          <w:rFonts w:ascii="Arial" w:hAnsi="Arial" w:cs="Arial"/>
          <w:lang w:val="es-ES"/>
        </w:rPr>
        <w:t xml:space="preserve"> es la herramienta de </w:t>
      </w:r>
      <w:proofErr w:type="spellStart"/>
      <w:r w:rsidRPr="00B66583">
        <w:rPr>
          <w:rFonts w:ascii="Arial" w:hAnsi="Arial" w:cs="Arial"/>
          <w:lang w:val="es-ES"/>
        </w:rPr>
        <w:t>builds</w:t>
      </w:r>
      <w:proofErr w:type="spellEnd"/>
      <w:r w:rsidRPr="00B66583">
        <w:rPr>
          <w:rFonts w:ascii="Arial" w:hAnsi="Arial" w:cs="Arial"/>
          <w:lang w:val="es-ES"/>
        </w:rPr>
        <w:t xml:space="preserve"> a utilizar.</w:t>
      </w:r>
    </w:p>
    <w:p w:rsidR="00B66583" w:rsidRDefault="00B66583" w:rsidP="00B66583">
      <w:pPr>
        <w:ind w:left="709"/>
        <w:rPr>
          <w:rFonts w:ascii="Arial" w:hAnsi="Arial" w:cs="Arial"/>
          <w:lang w:val="es-ES"/>
        </w:rPr>
      </w:pPr>
    </w:p>
    <w:p w:rsidR="00B66583" w:rsidRDefault="00B66583" w:rsidP="00B66583">
      <w:pPr>
        <w:ind w:left="709"/>
        <w:rPr>
          <w:rFonts w:ascii="Arial" w:hAnsi="Arial" w:cs="Arial"/>
          <w:lang w:val="es-ES"/>
        </w:rPr>
      </w:pPr>
      <w:r w:rsidRPr="00B66583">
        <w:rPr>
          <w:rFonts w:ascii="Arial" w:hAnsi="Arial" w:cs="Arial"/>
          <w:lang w:val="es-ES"/>
        </w:rPr>
        <w:t>Hudson</w:t>
      </w:r>
    </w:p>
    <w:p w:rsidR="00B66583" w:rsidRDefault="00B66583" w:rsidP="00B66583">
      <w:pPr>
        <w:ind w:left="709"/>
        <w:rPr>
          <w:rFonts w:ascii="Arial" w:hAnsi="Arial" w:cs="Arial"/>
          <w:lang w:val="es-ES"/>
        </w:rPr>
      </w:pPr>
    </w:p>
    <w:p w:rsidR="00B66583" w:rsidRPr="00B66583" w:rsidRDefault="00B66583" w:rsidP="00B66583">
      <w:pPr>
        <w:ind w:left="709"/>
        <w:rPr>
          <w:rFonts w:ascii="Arial" w:hAnsi="Arial" w:cs="Arial"/>
          <w:lang w:val="es-ES"/>
        </w:rPr>
      </w:pPr>
      <w:r w:rsidRPr="00B66583">
        <w:rPr>
          <w:rFonts w:ascii="Arial" w:hAnsi="Arial" w:cs="Arial"/>
          <w:lang w:val="es-ES"/>
        </w:rPr>
        <w:tab/>
        <w:t xml:space="preserve">Basado en el análisis de la fase 1 del proyecto se llegó a la conclusión de utilizar Hudson dada su gran compatibilidad con herramientas de notificación, de </w:t>
      </w:r>
      <w:proofErr w:type="spellStart"/>
      <w:r w:rsidRPr="00B66583">
        <w:rPr>
          <w:rFonts w:ascii="Arial" w:hAnsi="Arial" w:cs="Arial"/>
          <w:lang w:val="es-ES"/>
        </w:rPr>
        <w:t>build</w:t>
      </w:r>
      <w:proofErr w:type="spellEnd"/>
      <w:r w:rsidRPr="00B66583">
        <w:rPr>
          <w:rFonts w:ascii="Arial" w:hAnsi="Arial" w:cs="Arial"/>
          <w:lang w:val="es-ES"/>
        </w:rPr>
        <w:t>, de compilación, despliegue, seguimiento de errores, entre otras.</w:t>
      </w:r>
    </w:p>
    <w:p w:rsidR="00B66583" w:rsidRPr="00B66583" w:rsidRDefault="00B66583" w:rsidP="00B66583">
      <w:pPr>
        <w:rPr>
          <w:lang w:val="es-ES"/>
        </w:rPr>
      </w:pPr>
    </w:p>
    <w:p w:rsidR="00ED000B" w:rsidRDefault="000A78CB" w:rsidP="00D93CC5">
      <w:pPr>
        <w:pStyle w:val="Heading2"/>
        <w:shd w:val="clear" w:color="auto" w:fill="FFFFFF"/>
        <w:spacing w:before="100" w:beforeAutospacing="1" w:after="100" w:afterAutospacing="1" w:line="285" w:lineRule="atLeast"/>
        <w:jc w:val="both"/>
        <w:rPr>
          <w:rFonts w:cs="Arial"/>
          <w:color w:val="000000" w:themeColor="text1"/>
          <w:lang w:val="es-ES"/>
        </w:rPr>
      </w:pPr>
      <w:bookmarkStart w:id="23" w:name="_Toc319705592"/>
      <w:r>
        <w:rPr>
          <w:rFonts w:cs="Arial"/>
          <w:color w:val="000000" w:themeColor="text1"/>
          <w:lang w:val="es-ES"/>
        </w:rPr>
        <w:t>Decisión para incorporar requerimientos no funcionales</w:t>
      </w:r>
      <w:bookmarkEnd w:id="23"/>
    </w:p>
    <w:p w:rsidR="00D04660" w:rsidRPr="00D04660" w:rsidRDefault="00D04660" w:rsidP="00D04660">
      <w:pPr>
        <w:ind w:left="709"/>
        <w:rPr>
          <w:rFonts w:ascii="Arial" w:hAnsi="Arial" w:cs="Arial"/>
          <w:lang w:val="es-ES"/>
        </w:rPr>
      </w:pPr>
      <w:r w:rsidRPr="00D04660">
        <w:rPr>
          <w:rFonts w:ascii="Arial" w:hAnsi="Arial" w:cs="Arial"/>
          <w:lang w:val="es-ES"/>
        </w:rPr>
        <w:t>Rendimiento:</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Tiempo de Respuesta: la aplicación no debe de tardar más de 3 </w:t>
      </w:r>
      <w:proofErr w:type="spellStart"/>
      <w:r w:rsidRPr="00D04660">
        <w:rPr>
          <w:rFonts w:ascii="Arial" w:hAnsi="Arial" w:cs="Arial"/>
          <w:lang w:val="es-ES"/>
        </w:rPr>
        <w:t>seg</w:t>
      </w:r>
      <w:proofErr w:type="spellEnd"/>
      <w:r w:rsidRPr="00D04660">
        <w:rPr>
          <w:rFonts w:ascii="Arial" w:hAnsi="Arial" w:cs="Arial"/>
          <w:lang w:val="es-ES"/>
        </w:rPr>
        <w:t xml:space="preserve"> en cargar todas las funcionalidades. Para ello se implementara un balanceador de carga para no </w:t>
      </w:r>
      <w:proofErr w:type="spellStart"/>
      <w:r w:rsidRPr="00D04660">
        <w:rPr>
          <w:rFonts w:ascii="Arial" w:hAnsi="Arial" w:cs="Arial"/>
          <w:lang w:val="es-ES"/>
        </w:rPr>
        <w:t>satura</w:t>
      </w:r>
      <w:proofErr w:type="spellEnd"/>
      <w:r w:rsidRPr="00D04660">
        <w:rPr>
          <w:rFonts w:ascii="Arial" w:hAnsi="Arial" w:cs="Arial"/>
          <w:lang w:val="es-ES"/>
        </w:rPr>
        <w:t xml:space="preserve"> a un servidor de aplicaciones.</w:t>
      </w:r>
    </w:p>
    <w:p w:rsidR="00D04660" w:rsidRPr="00D04660" w:rsidRDefault="00D04660" w:rsidP="00D04660">
      <w:pPr>
        <w:ind w:left="709"/>
        <w:rPr>
          <w:rFonts w:ascii="Arial" w:hAnsi="Arial" w:cs="Arial"/>
          <w:lang w:val="es-ES"/>
        </w:rPr>
      </w:pPr>
      <w:r w:rsidRPr="00D04660">
        <w:rPr>
          <w:rFonts w:ascii="Arial" w:hAnsi="Arial" w:cs="Arial"/>
          <w:lang w:val="es-ES"/>
        </w:rPr>
        <w:tab/>
      </w:r>
    </w:p>
    <w:p w:rsidR="00D04660" w:rsidRPr="00D04660" w:rsidRDefault="00D04660" w:rsidP="00D04660">
      <w:pPr>
        <w:ind w:left="709"/>
        <w:rPr>
          <w:rFonts w:ascii="Arial" w:hAnsi="Arial" w:cs="Arial"/>
          <w:lang w:val="es-ES"/>
        </w:rPr>
      </w:pPr>
      <w:r w:rsidRPr="00D04660">
        <w:rPr>
          <w:rFonts w:ascii="Arial" w:hAnsi="Arial" w:cs="Arial"/>
          <w:lang w:val="es-ES"/>
        </w:rPr>
        <w:t xml:space="preserve">Disponibilidad: el sistema debe de estar disponible 99% del tiempo pero no es fundamental para ello se implementara un </w:t>
      </w:r>
      <w:proofErr w:type="spellStart"/>
      <w:r w:rsidRPr="00D04660">
        <w:rPr>
          <w:rFonts w:ascii="Arial" w:hAnsi="Arial" w:cs="Arial"/>
          <w:lang w:val="es-ES"/>
        </w:rPr>
        <w:t>failover</w:t>
      </w:r>
      <w:proofErr w:type="spellEnd"/>
      <w:r w:rsidRPr="00D04660">
        <w:rPr>
          <w:rFonts w:ascii="Arial" w:hAnsi="Arial" w:cs="Arial"/>
          <w:lang w:val="es-ES"/>
        </w:rPr>
        <w:t xml:space="preserve"> entre los servidores de aplicaciones por si un servidor queda en fuera de servicio el otro entrara a suplir sus funciones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Concurrencia: El sistema tiene que poder manejar 30000 Usuarios de manera concurrente. Como ya se dijo se implementara un balanceador de carga. Así se espera soportar  los 30000 usuarios.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Interfaces: </w:t>
      </w:r>
    </w:p>
    <w:p w:rsidR="00D04660" w:rsidRPr="00D04660" w:rsidRDefault="00D04660" w:rsidP="00D04660">
      <w:pPr>
        <w:ind w:left="709"/>
        <w:rPr>
          <w:rFonts w:ascii="Arial" w:hAnsi="Arial" w:cs="Arial"/>
          <w:lang w:val="es-ES"/>
        </w:rPr>
      </w:pPr>
      <w:r w:rsidRPr="00D04660">
        <w:rPr>
          <w:rFonts w:ascii="Arial" w:hAnsi="Arial" w:cs="Arial"/>
          <w:lang w:val="es-ES"/>
        </w:rPr>
        <w:tab/>
      </w:r>
    </w:p>
    <w:p w:rsidR="00D04660" w:rsidRPr="00D04660" w:rsidRDefault="00D04660" w:rsidP="00D04660">
      <w:pPr>
        <w:ind w:left="709"/>
        <w:rPr>
          <w:rFonts w:ascii="Arial" w:hAnsi="Arial" w:cs="Arial"/>
          <w:lang w:val="es-ES"/>
        </w:rPr>
      </w:pPr>
      <w:r w:rsidRPr="00D04660">
        <w:rPr>
          <w:rFonts w:ascii="Arial" w:hAnsi="Arial" w:cs="Arial"/>
          <w:lang w:val="es-ES"/>
        </w:rPr>
        <w:t xml:space="preserve">Interoperabilidad: dado que el sistema debe de poderse comunicar con varios otros sistemas (el de pago y el de deportes). Para ello se implementara </w:t>
      </w:r>
      <w:proofErr w:type="spellStart"/>
      <w:r w:rsidRPr="00D04660">
        <w:rPr>
          <w:rFonts w:ascii="Arial" w:hAnsi="Arial" w:cs="Arial"/>
          <w:lang w:val="es-ES"/>
        </w:rPr>
        <w:t>servicos</w:t>
      </w:r>
      <w:proofErr w:type="spellEnd"/>
      <w:r w:rsidRPr="00D04660">
        <w:rPr>
          <w:rFonts w:ascii="Arial" w:hAnsi="Arial" w:cs="Arial"/>
          <w:lang w:val="es-ES"/>
        </w:rPr>
        <w:t xml:space="preserve"> web para que los demás servicios puedan interactuar con el nuestro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Seguridad: </w:t>
      </w:r>
    </w:p>
    <w:p w:rsidR="00D04660" w:rsidRPr="00D04660" w:rsidRDefault="00D04660" w:rsidP="00D04660">
      <w:pPr>
        <w:ind w:left="709"/>
        <w:rPr>
          <w:rFonts w:ascii="Arial" w:hAnsi="Arial" w:cs="Arial"/>
          <w:lang w:val="es-ES"/>
        </w:rPr>
      </w:pPr>
    </w:p>
    <w:p w:rsidR="00D04660" w:rsidRPr="00D04660" w:rsidRDefault="00D04660" w:rsidP="00D04660">
      <w:pPr>
        <w:ind w:left="709"/>
        <w:rPr>
          <w:rFonts w:ascii="Arial" w:hAnsi="Arial" w:cs="Arial"/>
          <w:lang w:val="es-ES"/>
        </w:rPr>
      </w:pPr>
      <w:r w:rsidRPr="00D04660">
        <w:rPr>
          <w:rFonts w:ascii="Arial" w:hAnsi="Arial" w:cs="Arial"/>
          <w:lang w:val="es-ES"/>
        </w:rPr>
        <w:t xml:space="preserve">Para evitar el robo de información sensible de los usuarios del sistema se </w:t>
      </w:r>
      <w:proofErr w:type="spellStart"/>
      <w:r w:rsidRPr="00D04660">
        <w:rPr>
          <w:rFonts w:ascii="Arial" w:hAnsi="Arial" w:cs="Arial"/>
          <w:lang w:val="es-ES"/>
        </w:rPr>
        <w:t>encriptar</w:t>
      </w:r>
      <w:proofErr w:type="spellEnd"/>
      <w:r w:rsidRPr="00D04660">
        <w:rPr>
          <w:rFonts w:ascii="Arial" w:hAnsi="Arial" w:cs="Arial"/>
          <w:lang w:val="es-ES"/>
        </w:rPr>
        <w:t xml:space="preserve"> con el método </w:t>
      </w:r>
      <w:proofErr w:type="spellStart"/>
      <w:r w:rsidRPr="00D04660">
        <w:rPr>
          <w:rFonts w:ascii="Arial" w:hAnsi="Arial" w:cs="Arial"/>
          <w:lang w:val="es-ES"/>
        </w:rPr>
        <w:t>Advanced</w:t>
      </w:r>
      <w:proofErr w:type="spellEnd"/>
      <w:r w:rsidRPr="00D04660">
        <w:rPr>
          <w:rFonts w:ascii="Arial" w:hAnsi="Arial" w:cs="Arial"/>
          <w:lang w:val="es-ES"/>
        </w:rPr>
        <w:t xml:space="preserve"> </w:t>
      </w:r>
      <w:proofErr w:type="spellStart"/>
      <w:r w:rsidRPr="00D04660">
        <w:rPr>
          <w:rFonts w:ascii="Arial" w:hAnsi="Arial" w:cs="Arial"/>
          <w:lang w:val="es-ES"/>
        </w:rPr>
        <w:t>Encryption</w:t>
      </w:r>
      <w:proofErr w:type="spellEnd"/>
      <w:r w:rsidRPr="00D04660">
        <w:rPr>
          <w:rFonts w:ascii="Arial" w:hAnsi="Arial" w:cs="Arial"/>
          <w:lang w:val="es-ES"/>
        </w:rPr>
        <w:t xml:space="preserve"> </w:t>
      </w:r>
      <w:proofErr w:type="gramStart"/>
      <w:r w:rsidRPr="00D04660">
        <w:rPr>
          <w:rFonts w:ascii="Arial" w:hAnsi="Arial" w:cs="Arial"/>
          <w:lang w:val="es-ES"/>
        </w:rPr>
        <w:t>Standard(</w:t>
      </w:r>
      <w:proofErr w:type="gramEnd"/>
      <w:r w:rsidRPr="00D04660">
        <w:rPr>
          <w:rFonts w:ascii="Arial" w:hAnsi="Arial" w:cs="Arial"/>
          <w:lang w:val="es-ES"/>
        </w:rPr>
        <w:t xml:space="preserve">AES)-256 la información de los usuarios como dirección. </w:t>
      </w:r>
      <w:proofErr w:type="gramStart"/>
      <w:r w:rsidRPr="00D04660">
        <w:rPr>
          <w:rFonts w:ascii="Arial" w:hAnsi="Arial" w:cs="Arial"/>
          <w:lang w:val="es-ES"/>
        </w:rPr>
        <w:t>y</w:t>
      </w:r>
      <w:proofErr w:type="gramEnd"/>
      <w:r w:rsidRPr="00D04660">
        <w:rPr>
          <w:rFonts w:ascii="Arial" w:hAnsi="Arial" w:cs="Arial"/>
          <w:lang w:val="es-ES"/>
        </w:rPr>
        <w:t xml:space="preserve"> se utilizara md5 para ofuscar la contraseña de los usuarios.</w:t>
      </w:r>
    </w:p>
    <w:p w:rsidR="00D04660" w:rsidRDefault="00D04660" w:rsidP="00D04660">
      <w:pPr>
        <w:ind w:left="709"/>
        <w:rPr>
          <w:rFonts w:ascii="Arial" w:hAnsi="Arial" w:cs="Arial"/>
          <w:lang w:val="es-ES"/>
        </w:rPr>
      </w:pPr>
      <w:r w:rsidRPr="00D04660">
        <w:rPr>
          <w:rFonts w:ascii="Arial" w:hAnsi="Arial" w:cs="Arial"/>
          <w:lang w:val="es-ES"/>
        </w:rPr>
        <w:t xml:space="preserve">También se manejara un niveles de privilegios entre entré los diferentes usuarios del sistema. </w:t>
      </w:r>
      <w:r w:rsidRPr="00D04660">
        <w:rPr>
          <w:rFonts w:ascii="Arial" w:hAnsi="Arial" w:cs="Arial"/>
          <w:lang w:val="es-ES"/>
        </w:rPr>
        <w:tab/>
      </w:r>
    </w:p>
    <w:p w:rsidR="00A57633" w:rsidRDefault="00A57633" w:rsidP="00D04660">
      <w:pPr>
        <w:ind w:left="709"/>
        <w:rPr>
          <w:rFonts w:ascii="Arial" w:hAnsi="Arial" w:cs="Arial"/>
          <w:lang w:val="es-ES"/>
        </w:rPr>
      </w:pPr>
    </w:p>
    <w:p w:rsidR="00A57633" w:rsidRDefault="00A57633" w:rsidP="00D04660">
      <w:pPr>
        <w:ind w:left="709"/>
        <w:rPr>
          <w:rFonts w:ascii="Arial" w:hAnsi="Arial" w:cs="Arial"/>
          <w:lang w:val="es-ES"/>
        </w:rPr>
      </w:pPr>
    </w:p>
    <w:p w:rsidR="00A57633" w:rsidRPr="00A57633" w:rsidRDefault="00A57633" w:rsidP="00D04660">
      <w:pPr>
        <w:pStyle w:val="Heading2"/>
        <w:shd w:val="clear" w:color="auto" w:fill="FFFFFF"/>
        <w:spacing w:before="100" w:beforeAutospacing="1" w:after="100" w:afterAutospacing="1" w:line="285" w:lineRule="atLeast"/>
        <w:ind w:left="709"/>
        <w:jc w:val="both"/>
        <w:rPr>
          <w:rFonts w:cs="Arial"/>
          <w:lang w:val="es-ES"/>
        </w:rPr>
      </w:pPr>
      <w:bookmarkStart w:id="24" w:name="_Toc319705593"/>
      <w:r w:rsidRPr="00A57633">
        <w:rPr>
          <w:rFonts w:cs="Arial"/>
          <w:color w:val="000000"/>
          <w:lang w:val="es-ES" w:eastAsia="es-GT"/>
        </w:rPr>
        <w:t>Automatización de pruebas de aceptación</w:t>
      </w:r>
      <w:bookmarkEnd w:id="24"/>
    </w:p>
    <w:p w:rsidR="00D04660" w:rsidRPr="00D04660" w:rsidRDefault="00D04660" w:rsidP="00D04660">
      <w:pPr>
        <w:ind w:left="709"/>
        <w:rPr>
          <w:rFonts w:ascii="Arial" w:hAnsi="Arial" w:cs="Arial"/>
          <w:lang w:val="es-ES"/>
        </w:rPr>
      </w:pPr>
      <w:r w:rsidRPr="00D04660">
        <w:rPr>
          <w:rFonts w:ascii="Arial" w:hAnsi="Arial" w:cs="Arial"/>
          <w:lang w:val="es-ES"/>
        </w:rPr>
        <w:tab/>
      </w:r>
    </w:p>
    <w:p w:rsidR="00D04660" w:rsidRPr="00D04660" w:rsidRDefault="00D04660" w:rsidP="00D04660">
      <w:pPr>
        <w:ind w:left="709"/>
        <w:rPr>
          <w:rFonts w:ascii="Arial" w:hAnsi="Arial" w:cs="Arial"/>
          <w:lang w:val="es-ES"/>
        </w:rPr>
      </w:pPr>
    </w:p>
    <w:p w:rsidR="005E4EF6" w:rsidRPr="00D75172" w:rsidRDefault="005E4EF6" w:rsidP="005E4EF6">
      <w:pPr>
        <w:pStyle w:val="Heading3"/>
      </w:pPr>
      <w:bookmarkStart w:id="25" w:name="_Toc319705594"/>
      <w:proofErr w:type="spellStart"/>
      <w:r w:rsidRPr="00D75172">
        <w:lastRenderedPageBreak/>
        <w:t>Pruebas</w:t>
      </w:r>
      <w:proofErr w:type="spellEnd"/>
      <w:r w:rsidRPr="00D75172">
        <w:t xml:space="preserve"> </w:t>
      </w:r>
      <w:proofErr w:type="spellStart"/>
      <w:r w:rsidRPr="00D75172">
        <w:t>Unitarias</w:t>
      </w:r>
      <w:bookmarkEnd w:id="25"/>
      <w:proofErr w:type="spellEnd"/>
    </w:p>
    <w:p w:rsidR="005E4EF6" w:rsidRPr="00D75172" w:rsidRDefault="005E4EF6" w:rsidP="005E4EF6">
      <w:pPr>
        <w:pStyle w:val="Heading4"/>
      </w:pPr>
      <w:proofErr w:type="spellStart"/>
      <w:r w:rsidRPr="00D75172">
        <w:t>Junit</w:t>
      </w:r>
      <w:proofErr w:type="spellEnd"/>
    </w:p>
    <w:p w:rsidR="000A78CB" w:rsidRPr="005E4EF6" w:rsidRDefault="005E4EF6" w:rsidP="005E4EF6">
      <w:pPr>
        <w:ind w:left="709"/>
        <w:rPr>
          <w:rFonts w:ascii="Arial" w:hAnsi="Arial" w:cs="Arial"/>
          <w:lang w:val="es-ES" w:eastAsia="es-ES"/>
        </w:rPr>
      </w:pPr>
      <w:proofErr w:type="spellStart"/>
      <w:r w:rsidRPr="005E4EF6">
        <w:rPr>
          <w:rFonts w:ascii="Arial" w:hAnsi="Arial" w:cs="Arial"/>
          <w:color w:val="000000" w:themeColor="text1"/>
          <w:lang w:val="es-ES"/>
        </w:rPr>
        <w:t>Junit</w:t>
      </w:r>
      <w:proofErr w:type="spellEnd"/>
      <w:r w:rsidRPr="005E4EF6">
        <w:rPr>
          <w:rFonts w:ascii="Arial" w:hAnsi="Arial" w:cs="Arial"/>
          <w:color w:val="000000" w:themeColor="text1"/>
          <w:lang w:val="es-ES"/>
        </w:rPr>
        <w:t xml:space="preserve"> por facilidad y compatibilidad con </w:t>
      </w:r>
      <w:proofErr w:type="spellStart"/>
      <w:r w:rsidRPr="005E4EF6">
        <w:rPr>
          <w:rFonts w:ascii="Arial" w:hAnsi="Arial" w:cs="Arial"/>
          <w:color w:val="000000" w:themeColor="text1"/>
          <w:lang w:val="es-ES"/>
        </w:rPr>
        <w:t>ides</w:t>
      </w:r>
      <w:proofErr w:type="spellEnd"/>
      <w:r w:rsidRPr="005E4EF6">
        <w:rPr>
          <w:rFonts w:ascii="Arial" w:hAnsi="Arial" w:cs="Arial"/>
          <w:color w:val="000000" w:themeColor="text1"/>
          <w:lang w:val="es-ES"/>
        </w:rPr>
        <w:t xml:space="preserve"> y aplicaciones java, dadas las herramientas elegidas para el desarrollo es la mejor opción para hacer pruebas del código de la aplicación y por tanto será la utilizada por nosotros para el desarrollo</w:t>
      </w:r>
    </w:p>
    <w:p w:rsidR="007D4F79" w:rsidRPr="007D4F79" w:rsidRDefault="007D4F79" w:rsidP="007D4F79">
      <w:pPr>
        <w:pStyle w:val="BodyText"/>
        <w:ind w:left="0"/>
        <w:jc w:val="both"/>
        <w:rPr>
          <w:rFonts w:ascii="Arial" w:hAnsi="Arial" w:cs="Arial"/>
          <w:color w:val="000000" w:themeColor="text1"/>
          <w:lang w:val="es-GT"/>
        </w:rPr>
      </w:pPr>
    </w:p>
    <w:sectPr w:rsidR="007D4F79" w:rsidRPr="007D4F79" w:rsidSect="005E5637">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37" w:rsidRDefault="005D3337">
      <w:pPr>
        <w:spacing w:line="240" w:lineRule="auto"/>
      </w:pPr>
      <w:r>
        <w:separator/>
      </w:r>
    </w:p>
  </w:endnote>
  <w:endnote w:type="continuationSeparator" w:id="0">
    <w:p w:rsidR="005D3337" w:rsidRDefault="005D3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D7FE1">
    <w:pPr>
      <w:pStyle w:val="Footer"/>
      <w:framePr w:wrap="around" w:vAnchor="text" w:hAnchor="margin" w:xAlign="right" w:y="1"/>
      <w:rPr>
        <w:rStyle w:val="PageNumber"/>
      </w:rPr>
    </w:pPr>
    <w:r>
      <w:rPr>
        <w:rStyle w:val="PageNumber"/>
      </w:rPr>
      <w:fldChar w:fldCharType="begin"/>
    </w:r>
    <w:r w:rsidR="00156173">
      <w:rPr>
        <w:rStyle w:val="PageNumber"/>
      </w:rPr>
      <w:instrText xml:space="preserve">PAGE  </w:instrText>
    </w:r>
    <w:r>
      <w:rPr>
        <w:rStyle w:val="PageNumber"/>
      </w:rPr>
      <w:fldChar w:fldCharType="end"/>
    </w:r>
  </w:p>
  <w:p w:rsidR="00156173" w:rsidRDefault="001561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6173">
      <w:tc>
        <w:tcPr>
          <w:tcW w:w="3162" w:type="dxa"/>
          <w:tcBorders>
            <w:top w:val="nil"/>
            <w:left w:val="nil"/>
            <w:bottom w:val="nil"/>
            <w:right w:val="nil"/>
          </w:tcBorders>
        </w:tcPr>
        <w:p w:rsidR="00156173" w:rsidRDefault="00156173">
          <w:pPr>
            <w:ind w:right="360"/>
          </w:pPr>
          <w:proofErr w:type="spellStart"/>
          <w:r>
            <w:t>Confidencial</w:t>
          </w:r>
          <w:proofErr w:type="spellEnd"/>
        </w:p>
      </w:tc>
      <w:tc>
        <w:tcPr>
          <w:tcW w:w="3162" w:type="dxa"/>
          <w:tcBorders>
            <w:top w:val="nil"/>
            <w:left w:val="nil"/>
            <w:bottom w:val="nil"/>
            <w:right w:val="nil"/>
          </w:tcBorders>
        </w:tcPr>
        <w:p w:rsidR="00156173" w:rsidRDefault="00156173" w:rsidP="00E87D37">
          <w:pPr>
            <w:jc w:val="center"/>
          </w:pPr>
          <w:r w:rsidRPr="00606C8B">
            <w:rPr>
              <w:rFonts w:ascii="Arial" w:hAnsi="Arial" w:cs="Arial"/>
              <w:lang w:val="es-ES"/>
            </w:rPr>
            <w:sym w:font="Symbol" w:char="F0D3"/>
          </w:r>
          <w:r w:rsidRPr="00606C8B">
            <w:rPr>
              <w:rFonts w:ascii="Arial" w:hAnsi="Arial" w:cs="Arial"/>
              <w:lang w:val="es-ES"/>
            </w:rPr>
            <w:t xml:space="preserve"> </w:t>
          </w:r>
          <w:proofErr w:type="spellStart"/>
          <w:r>
            <w:rPr>
              <w:rFonts w:ascii="Arial" w:hAnsi="Arial" w:cs="Arial"/>
              <w:lang w:val="es-ES"/>
            </w:rPr>
            <w:t>Kibo</w:t>
          </w:r>
          <w:proofErr w:type="spellEnd"/>
          <w:r>
            <w:rPr>
              <w:rFonts w:ascii="Arial" w:hAnsi="Arial" w:cs="Arial"/>
              <w:lang w:val="es-ES"/>
            </w:rPr>
            <w:t xml:space="preserve"> S.A., 2012</w:t>
          </w:r>
        </w:p>
      </w:tc>
      <w:tc>
        <w:tcPr>
          <w:tcW w:w="3162" w:type="dxa"/>
          <w:tcBorders>
            <w:top w:val="nil"/>
            <w:left w:val="nil"/>
            <w:bottom w:val="nil"/>
            <w:right w:val="nil"/>
          </w:tcBorders>
        </w:tcPr>
        <w:p w:rsidR="00156173" w:rsidRDefault="00156173">
          <w:pPr>
            <w:jc w:val="right"/>
          </w:pPr>
          <w:r>
            <w:t xml:space="preserve">Page </w:t>
          </w:r>
          <w:r w:rsidR="001D7FE1">
            <w:rPr>
              <w:rStyle w:val="PageNumber"/>
            </w:rPr>
            <w:fldChar w:fldCharType="begin"/>
          </w:r>
          <w:r>
            <w:rPr>
              <w:rStyle w:val="PageNumber"/>
            </w:rPr>
            <w:instrText xml:space="preserve"> PAGE </w:instrText>
          </w:r>
          <w:r w:rsidR="001D7FE1">
            <w:rPr>
              <w:rStyle w:val="PageNumber"/>
            </w:rPr>
            <w:fldChar w:fldCharType="separate"/>
          </w:r>
          <w:r w:rsidR="00492EDB">
            <w:rPr>
              <w:rStyle w:val="PageNumber"/>
              <w:noProof/>
            </w:rPr>
            <w:t>2</w:t>
          </w:r>
          <w:r w:rsidR="001D7FE1">
            <w:rPr>
              <w:rStyle w:val="PageNumber"/>
            </w:rPr>
            <w:fldChar w:fldCharType="end"/>
          </w:r>
        </w:p>
      </w:tc>
    </w:tr>
  </w:tbl>
  <w:p w:rsidR="00156173" w:rsidRDefault="001561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37" w:rsidRDefault="005D3337">
      <w:pPr>
        <w:spacing w:line="240" w:lineRule="auto"/>
      </w:pPr>
      <w:r>
        <w:separator/>
      </w:r>
    </w:p>
  </w:footnote>
  <w:footnote w:type="continuationSeparator" w:id="0">
    <w:p w:rsidR="005D3337" w:rsidRDefault="005D33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rPr>
        <w:sz w:val="24"/>
      </w:rPr>
    </w:pPr>
  </w:p>
  <w:p w:rsidR="00156173" w:rsidRDefault="00156173">
    <w:pPr>
      <w:pBdr>
        <w:top w:val="single" w:sz="6" w:space="1" w:color="auto"/>
      </w:pBdr>
      <w:rPr>
        <w:sz w:val="24"/>
      </w:rPr>
    </w:pPr>
  </w:p>
  <w:p w:rsidR="00156173" w:rsidRPr="00743221" w:rsidRDefault="00156173" w:rsidP="00D06FCE">
    <w:pPr>
      <w:autoSpaceDE w:val="0"/>
      <w:autoSpaceDN w:val="0"/>
      <w:adjustRightInd w:val="0"/>
      <w:jc w:val="right"/>
      <w:rPr>
        <w:rFonts w:ascii="Tahoma" w:hAnsi="Tahoma" w:cs="Tahoma"/>
        <w:bCs/>
        <w:sz w:val="36"/>
        <w:szCs w:val="36"/>
      </w:rPr>
    </w:pPr>
    <w:r>
      <w:rPr>
        <w:rFonts w:ascii="Tahoma" w:hAnsi="Tahoma" w:cs="Tahoma"/>
        <w:bCs/>
        <w:sz w:val="36"/>
        <w:szCs w:val="36"/>
      </w:rPr>
      <w:t>Web</w:t>
    </w:r>
    <w:r w:rsidRPr="00E44881">
      <w:rPr>
        <w:rFonts w:ascii="Tahoma" w:hAnsi="Tahoma" w:cs="Tahoma"/>
        <w:bCs/>
        <w:sz w:val="36"/>
        <w:szCs w:val="36"/>
      </w:rPr>
      <w:t xml:space="preserve"> Manager©</w:t>
    </w:r>
  </w:p>
  <w:p w:rsidR="00156173" w:rsidRDefault="00156173">
    <w:pPr>
      <w:pBdr>
        <w:bottom w:val="single" w:sz="6" w:space="1" w:color="auto"/>
      </w:pBdr>
      <w:jc w:val="right"/>
      <w:rPr>
        <w:sz w:val="24"/>
      </w:rPr>
    </w:pPr>
  </w:p>
  <w:p w:rsidR="00156173" w:rsidRDefault="001561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20" w:type="dxa"/>
      <w:jc w:val="center"/>
      <w:tblCellMar>
        <w:left w:w="70" w:type="dxa"/>
        <w:right w:w="70" w:type="dxa"/>
      </w:tblCellMar>
      <w:tblLook w:val="04A0" w:firstRow="1" w:lastRow="0" w:firstColumn="1" w:lastColumn="0" w:noHBand="0" w:noVBand="1"/>
    </w:tblPr>
    <w:tblGrid>
      <w:gridCol w:w="6536"/>
      <w:gridCol w:w="1984"/>
    </w:tblGrid>
    <w:tr w:rsidR="00156173" w:rsidRPr="00743221" w:rsidTr="00156173">
      <w:trPr>
        <w:trHeight w:val="300"/>
        <w:jc w:val="center"/>
      </w:trPr>
      <w:tc>
        <w:tcPr>
          <w:tcW w:w="6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sz w:val="22"/>
              <w:szCs w:val="22"/>
              <w:lang w:val="es-ES"/>
            </w:rPr>
            <w:t>Apuestas por internet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156173" w:rsidRPr="00743221" w:rsidRDefault="0015617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Versión:  1.0</w:t>
          </w:r>
        </w:p>
      </w:tc>
    </w:tr>
    <w:tr w:rsidR="00156173" w:rsidRPr="00743221" w:rsidTr="00156173">
      <w:trPr>
        <w:trHeight w:val="300"/>
        <w:jc w:val="center"/>
      </w:trPr>
      <w:tc>
        <w:tcPr>
          <w:tcW w:w="6536" w:type="dxa"/>
          <w:tcBorders>
            <w:top w:val="nil"/>
            <w:left w:val="single" w:sz="4" w:space="0" w:color="auto"/>
            <w:bottom w:val="single" w:sz="4" w:space="0" w:color="auto"/>
            <w:right w:val="single" w:sz="4" w:space="0" w:color="auto"/>
          </w:tcBorders>
          <w:shd w:val="clear" w:color="auto" w:fill="auto"/>
          <w:noWrap/>
          <w:vAlign w:val="bottom"/>
          <w:hideMark/>
        </w:tcPr>
        <w:p w:rsidR="00156173" w:rsidRPr="00743221" w:rsidRDefault="00156173" w:rsidP="00156173">
          <w:pPr>
            <w:autoSpaceDE w:val="0"/>
            <w:autoSpaceDN w:val="0"/>
            <w:adjustRightInd w:val="0"/>
            <w:rPr>
              <w:rFonts w:ascii="Arial" w:hAnsi="Arial" w:cs="Arial"/>
              <w:bCs/>
              <w:sz w:val="22"/>
              <w:szCs w:val="22"/>
              <w:lang w:val="es-ES"/>
            </w:rPr>
          </w:pPr>
          <w:proofErr w:type="spellStart"/>
          <w:r>
            <w:rPr>
              <w:rFonts w:ascii="Arial" w:hAnsi="Arial" w:cs="Arial"/>
              <w:bCs/>
              <w:sz w:val="22"/>
              <w:szCs w:val="22"/>
              <w:lang w:val="es-ES"/>
            </w:rPr>
            <w:t>Segana</w:t>
          </w:r>
          <w:proofErr w:type="spellEnd"/>
          <w:r w:rsidRPr="00743221">
            <w:rPr>
              <w:rFonts w:ascii="Arial" w:hAnsi="Arial" w:cs="Arial"/>
              <w:bCs/>
              <w:sz w:val="22"/>
              <w:szCs w:val="22"/>
              <w:lang w:val="es-ES"/>
            </w:rPr>
            <w:t>©</w:t>
          </w:r>
        </w:p>
      </w:tc>
      <w:tc>
        <w:tcPr>
          <w:tcW w:w="1984" w:type="dxa"/>
          <w:tcBorders>
            <w:top w:val="nil"/>
            <w:left w:val="nil"/>
            <w:bottom w:val="single" w:sz="4" w:space="0" w:color="auto"/>
            <w:right w:val="single" w:sz="4" w:space="0" w:color="auto"/>
          </w:tcBorders>
          <w:shd w:val="clear" w:color="auto" w:fill="auto"/>
          <w:noWrap/>
          <w:vAlign w:val="bottom"/>
          <w:hideMark/>
        </w:tcPr>
        <w:p w:rsidR="00156173" w:rsidRPr="00743221" w:rsidRDefault="00276C9E"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Fecha: 17/03</w:t>
          </w:r>
          <w:r w:rsidR="00156173">
            <w:rPr>
              <w:rFonts w:ascii="Arial" w:hAnsi="Arial" w:cs="Arial"/>
              <w:color w:val="000000"/>
              <w:sz w:val="22"/>
              <w:szCs w:val="22"/>
              <w:lang w:val="es-ES" w:eastAsia="es-ES"/>
            </w:rPr>
            <w:t>/2012</w:t>
          </w:r>
        </w:p>
      </w:tc>
    </w:tr>
    <w:tr w:rsidR="00156173" w:rsidRPr="00276C9E" w:rsidTr="00156173">
      <w:trPr>
        <w:trHeight w:val="300"/>
        <w:jc w:val="center"/>
      </w:trPr>
      <w:tc>
        <w:tcPr>
          <w:tcW w:w="8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56173" w:rsidRPr="00743221" w:rsidRDefault="00E17203" w:rsidP="00156173">
          <w:pPr>
            <w:spacing w:line="240" w:lineRule="auto"/>
            <w:rPr>
              <w:rFonts w:ascii="Arial" w:hAnsi="Arial" w:cs="Arial"/>
              <w:color w:val="000000"/>
              <w:sz w:val="22"/>
              <w:szCs w:val="22"/>
              <w:lang w:val="es-ES" w:eastAsia="es-ES"/>
            </w:rPr>
          </w:pPr>
          <w:r>
            <w:rPr>
              <w:rFonts w:ascii="Arial" w:hAnsi="Arial" w:cs="Arial"/>
              <w:color w:val="000000"/>
              <w:sz w:val="22"/>
              <w:szCs w:val="22"/>
              <w:lang w:val="es-ES" w:eastAsia="es-ES"/>
            </w:rPr>
            <w:t>Arquitectura</w:t>
          </w:r>
          <w:r w:rsidR="00276C9E">
            <w:rPr>
              <w:rFonts w:ascii="Arial" w:hAnsi="Arial" w:cs="Arial"/>
              <w:color w:val="000000"/>
              <w:sz w:val="22"/>
              <w:szCs w:val="22"/>
              <w:lang w:val="es-ES" w:eastAsia="es-ES"/>
            </w:rPr>
            <w:t>.</w:t>
          </w:r>
        </w:p>
      </w:tc>
    </w:tr>
  </w:tbl>
  <w:p w:rsidR="00156173" w:rsidRPr="00E87D37" w:rsidRDefault="00156173">
    <w:pPr>
      <w:pStyle w:val="Header"/>
      <w:rPr>
        <w:lang w:val="es-G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173" w:rsidRDefault="001561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FA39D9"/>
    <w:multiLevelType w:val="hybridMultilevel"/>
    <w:tmpl w:val="D298B2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4C940D9"/>
    <w:multiLevelType w:val="hybridMultilevel"/>
    <w:tmpl w:val="01AC5B2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nsid w:val="09373699"/>
    <w:multiLevelType w:val="hybridMultilevel"/>
    <w:tmpl w:val="A08ED3B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3B379D5"/>
    <w:multiLevelType w:val="hybridMultilevel"/>
    <w:tmpl w:val="7EDA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33EE1"/>
    <w:multiLevelType w:val="hybridMultilevel"/>
    <w:tmpl w:val="9478249E"/>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6476119"/>
    <w:multiLevelType w:val="hybridMultilevel"/>
    <w:tmpl w:val="A9D013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93A68F9"/>
    <w:multiLevelType w:val="hybridMultilevel"/>
    <w:tmpl w:val="C9F8EC4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1DE87D8A"/>
    <w:multiLevelType w:val="hybridMultilevel"/>
    <w:tmpl w:val="CF88229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0">
    <w:nsid w:val="1E304911"/>
    <w:multiLevelType w:val="hybridMultilevel"/>
    <w:tmpl w:val="F5CC4794"/>
    <w:lvl w:ilvl="0" w:tplc="F04A0BB8">
      <w:start w:val="2"/>
      <w:numFmt w:val="bullet"/>
      <w:lvlText w:val="-"/>
      <w:lvlJc w:val="left"/>
      <w:pPr>
        <w:ind w:left="1440" w:hanging="360"/>
      </w:pPr>
      <w:rPr>
        <w:rFonts w:ascii="Arial" w:eastAsia="Times New Roman" w:hAnsi="Arial" w:cs="Aria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nsid w:val="27B87ECC"/>
    <w:multiLevelType w:val="hybridMultilevel"/>
    <w:tmpl w:val="5EF426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37CF47E0"/>
    <w:multiLevelType w:val="hybridMultilevel"/>
    <w:tmpl w:val="5C7C8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90E1670"/>
    <w:multiLevelType w:val="hybridMultilevel"/>
    <w:tmpl w:val="EC423B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A9D5877"/>
    <w:multiLevelType w:val="hybridMultilevel"/>
    <w:tmpl w:val="1150A9F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F206049"/>
    <w:multiLevelType w:val="hybridMultilevel"/>
    <w:tmpl w:val="389897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3F5E3A4E"/>
    <w:multiLevelType w:val="hybridMultilevel"/>
    <w:tmpl w:val="99E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F0376"/>
    <w:multiLevelType w:val="hybridMultilevel"/>
    <w:tmpl w:val="045A44D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540F085D"/>
    <w:multiLevelType w:val="hybridMultilevel"/>
    <w:tmpl w:val="0E3EB9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56803EA2"/>
    <w:multiLevelType w:val="hybridMultilevel"/>
    <w:tmpl w:val="24F6529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57C5633D"/>
    <w:multiLevelType w:val="multilevel"/>
    <w:tmpl w:val="9D38F3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C6019E"/>
    <w:multiLevelType w:val="hybridMultilevel"/>
    <w:tmpl w:val="71B4A8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5B730478"/>
    <w:multiLevelType w:val="hybridMultilevel"/>
    <w:tmpl w:val="542CA7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61CA58FB"/>
    <w:multiLevelType w:val="multilevel"/>
    <w:tmpl w:val="C732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B204CA"/>
    <w:multiLevelType w:val="hybridMultilevel"/>
    <w:tmpl w:val="E8E8B2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63267167"/>
    <w:multiLevelType w:val="hybridMultilevel"/>
    <w:tmpl w:val="85CEC9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64FE204D"/>
    <w:multiLevelType w:val="hybridMultilevel"/>
    <w:tmpl w:val="E58A7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BE58FD"/>
    <w:multiLevelType w:val="hybridMultilevel"/>
    <w:tmpl w:val="4B30D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71040527"/>
    <w:multiLevelType w:val="hybridMultilevel"/>
    <w:tmpl w:val="A1EA1AA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9">
    <w:nsid w:val="72EE7236"/>
    <w:multiLevelType w:val="hybridMultilevel"/>
    <w:tmpl w:val="BDF4BD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74426037"/>
    <w:multiLevelType w:val="hybridMultilevel"/>
    <w:tmpl w:val="B48CD8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75E40B23"/>
    <w:multiLevelType w:val="hybridMultilevel"/>
    <w:tmpl w:val="CF36F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7E747A76"/>
    <w:multiLevelType w:val="hybridMultilevel"/>
    <w:tmpl w:val="83909EE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0"/>
  </w:num>
  <w:num w:numId="2">
    <w:abstractNumId w:val="25"/>
  </w:num>
  <w:num w:numId="3">
    <w:abstractNumId w:val="17"/>
  </w:num>
  <w:num w:numId="4">
    <w:abstractNumId w:val="2"/>
  </w:num>
  <w:num w:numId="5">
    <w:abstractNumId w:val="32"/>
  </w:num>
  <w:num w:numId="6">
    <w:abstractNumId w:val="3"/>
  </w:num>
  <w:num w:numId="7">
    <w:abstractNumId w:val="1"/>
    <w:lvlOverride w:ilvl="0">
      <w:lvl w:ilvl="0">
        <w:numFmt w:val="bullet"/>
        <w:lvlText w:val=""/>
        <w:legacy w:legacy="1" w:legacySpace="0" w:legacyIndent="0"/>
        <w:lvlJc w:val="left"/>
        <w:rPr>
          <w:rFonts w:ascii="Symbol" w:hAnsi="Symbol" w:hint="default"/>
        </w:rPr>
      </w:lvl>
    </w:lvlOverride>
  </w:num>
  <w:num w:numId="8">
    <w:abstractNumId w:val="10"/>
  </w:num>
  <w:num w:numId="9">
    <w:abstractNumId w:val="6"/>
  </w:num>
  <w:num w:numId="10">
    <w:abstractNumId w:val="16"/>
  </w:num>
  <w:num w:numId="11">
    <w:abstractNumId w:val="26"/>
  </w:num>
  <w:num w:numId="12">
    <w:abstractNumId w:val="5"/>
  </w:num>
  <w:num w:numId="13">
    <w:abstractNumId w:val="31"/>
  </w:num>
  <w:num w:numId="14">
    <w:abstractNumId w:val="29"/>
  </w:num>
  <w:num w:numId="15">
    <w:abstractNumId w:val="18"/>
  </w:num>
  <w:num w:numId="16">
    <w:abstractNumId w:val="22"/>
  </w:num>
  <w:num w:numId="17">
    <w:abstractNumId w:val="24"/>
  </w:num>
  <w:num w:numId="18">
    <w:abstractNumId w:val="13"/>
  </w:num>
  <w:num w:numId="19">
    <w:abstractNumId w:val="30"/>
  </w:num>
  <w:num w:numId="20">
    <w:abstractNumId w:val="7"/>
  </w:num>
  <w:num w:numId="21">
    <w:abstractNumId w:val="19"/>
  </w:num>
  <w:num w:numId="22">
    <w:abstractNumId w:val="11"/>
  </w:num>
  <w:num w:numId="23">
    <w:abstractNumId w:val="27"/>
  </w:num>
  <w:num w:numId="24">
    <w:abstractNumId w:val="4"/>
  </w:num>
  <w:num w:numId="25">
    <w:abstractNumId w:val="15"/>
  </w:num>
  <w:num w:numId="26">
    <w:abstractNumId w:val="21"/>
  </w:num>
  <w:num w:numId="27">
    <w:abstractNumId w:val="8"/>
  </w:num>
  <w:num w:numId="28">
    <w:abstractNumId w:val="9"/>
  </w:num>
  <w:num w:numId="29">
    <w:abstractNumId w:val="28"/>
  </w:num>
  <w:num w:numId="30">
    <w:abstractNumId w:val="14"/>
  </w:num>
  <w:num w:numId="31">
    <w:abstractNumId w:val="12"/>
  </w:num>
  <w:num w:numId="32">
    <w:abstractNumId w:val="20"/>
  </w:num>
  <w:num w:numId="3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A2"/>
    <w:rsid w:val="00000DF2"/>
    <w:rsid w:val="000344D6"/>
    <w:rsid w:val="00045AB9"/>
    <w:rsid w:val="00061E81"/>
    <w:rsid w:val="0008264E"/>
    <w:rsid w:val="000A78CB"/>
    <w:rsid w:val="000B7CA0"/>
    <w:rsid w:val="000E1828"/>
    <w:rsid w:val="000E46F6"/>
    <w:rsid w:val="00156173"/>
    <w:rsid w:val="00156F02"/>
    <w:rsid w:val="0016155B"/>
    <w:rsid w:val="001A4733"/>
    <w:rsid w:val="001C76A8"/>
    <w:rsid w:val="001D7FE1"/>
    <w:rsid w:val="00276C9E"/>
    <w:rsid w:val="002A4C4B"/>
    <w:rsid w:val="002B33AF"/>
    <w:rsid w:val="002B5BE3"/>
    <w:rsid w:val="002C0795"/>
    <w:rsid w:val="002C4F18"/>
    <w:rsid w:val="002D3869"/>
    <w:rsid w:val="002E2735"/>
    <w:rsid w:val="00330B26"/>
    <w:rsid w:val="00365D87"/>
    <w:rsid w:val="00381055"/>
    <w:rsid w:val="00383A3C"/>
    <w:rsid w:val="003B1942"/>
    <w:rsid w:val="00407B50"/>
    <w:rsid w:val="00452E8E"/>
    <w:rsid w:val="00454781"/>
    <w:rsid w:val="00492CDD"/>
    <w:rsid w:val="00492EDB"/>
    <w:rsid w:val="004C79A3"/>
    <w:rsid w:val="004D75E1"/>
    <w:rsid w:val="00524555"/>
    <w:rsid w:val="005B5786"/>
    <w:rsid w:val="005D203C"/>
    <w:rsid w:val="005D3337"/>
    <w:rsid w:val="005E4EF6"/>
    <w:rsid w:val="005E5637"/>
    <w:rsid w:val="006A179E"/>
    <w:rsid w:val="006A51C9"/>
    <w:rsid w:val="006D2F58"/>
    <w:rsid w:val="006D6DD8"/>
    <w:rsid w:val="0070331E"/>
    <w:rsid w:val="0070716E"/>
    <w:rsid w:val="00714DC0"/>
    <w:rsid w:val="00722C90"/>
    <w:rsid w:val="00736E8F"/>
    <w:rsid w:val="00774042"/>
    <w:rsid w:val="00790E3C"/>
    <w:rsid w:val="00791E2D"/>
    <w:rsid w:val="00796C0A"/>
    <w:rsid w:val="007D2BF8"/>
    <w:rsid w:val="007D4F79"/>
    <w:rsid w:val="008036ED"/>
    <w:rsid w:val="00826297"/>
    <w:rsid w:val="008278C6"/>
    <w:rsid w:val="008377A1"/>
    <w:rsid w:val="00871605"/>
    <w:rsid w:val="008A47BE"/>
    <w:rsid w:val="008C11C4"/>
    <w:rsid w:val="008C4405"/>
    <w:rsid w:val="008D50E0"/>
    <w:rsid w:val="008E64FA"/>
    <w:rsid w:val="009062A2"/>
    <w:rsid w:val="00913777"/>
    <w:rsid w:val="0092393B"/>
    <w:rsid w:val="00953839"/>
    <w:rsid w:val="00953A2C"/>
    <w:rsid w:val="00970F25"/>
    <w:rsid w:val="009804C9"/>
    <w:rsid w:val="00987F9F"/>
    <w:rsid w:val="00990E30"/>
    <w:rsid w:val="00A50AC3"/>
    <w:rsid w:val="00A57633"/>
    <w:rsid w:val="00A60278"/>
    <w:rsid w:val="00A76FE6"/>
    <w:rsid w:val="00AD0010"/>
    <w:rsid w:val="00B615C7"/>
    <w:rsid w:val="00B66583"/>
    <w:rsid w:val="00B670F7"/>
    <w:rsid w:val="00B72579"/>
    <w:rsid w:val="00B83875"/>
    <w:rsid w:val="00BA487F"/>
    <w:rsid w:val="00BE7827"/>
    <w:rsid w:val="00C8000D"/>
    <w:rsid w:val="00CB43BB"/>
    <w:rsid w:val="00CE26ED"/>
    <w:rsid w:val="00D04660"/>
    <w:rsid w:val="00D06FCE"/>
    <w:rsid w:val="00D2276A"/>
    <w:rsid w:val="00D2329B"/>
    <w:rsid w:val="00D37EE5"/>
    <w:rsid w:val="00D93CC5"/>
    <w:rsid w:val="00DC7313"/>
    <w:rsid w:val="00DD4018"/>
    <w:rsid w:val="00E01637"/>
    <w:rsid w:val="00E17203"/>
    <w:rsid w:val="00E84895"/>
    <w:rsid w:val="00E86F0D"/>
    <w:rsid w:val="00E87D37"/>
    <w:rsid w:val="00EA2AE6"/>
    <w:rsid w:val="00ED000B"/>
    <w:rsid w:val="00FE6C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link w:val="SubtitleChar"/>
    <w:uiPriority w:val="11"/>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semiHidden/>
    <w:rsid w:val="005E5637"/>
    <w:pPr>
      <w:ind w:left="600"/>
    </w:pPr>
  </w:style>
  <w:style w:type="paragraph" w:styleId="TOC5">
    <w:name w:val="toc 5"/>
    <w:basedOn w:val="Normal"/>
    <w:next w:val="Normal"/>
    <w:semiHidden/>
    <w:rsid w:val="005E5637"/>
    <w:pPr>
      <w:ind w:left="800"/>
    </w:pPr>
  </w:style>
  <w:style w:type="paragraph" w:styleId="TOC6">
    <w:name w:val="toc 6"/>
    <w:basedOn w:val="Normal"/>
    <w:next w:val="Normal"/>
    <w:semiHidden/>
    <w:rsid w:val="005E5637"/>
    <w:pPr>
      <w:ind w:left="1000"/>
    </w:pPr>
  </w:style>
  <w:style w:type="paragraph" w:styleId="TOC7">
    <w:name w:val="toc 7"/>
    <w:basedOn w:val="Normal"/>
    <w:next w:val="Normal"/>
    <w:semiHidden/>
    <w:rsid w:val="005E5637"/>
    <w:pPr>
      <w:ind w:left="1200"/>
    </w:pPr>
  </w:style>
  <w:style w:type="paragraph" w:styleId="TOC8">
    <w:name w:val="toc 8"/>
    <w:basedOn w:val="Normal"/>
    <w:next w:val="Normal"/>
    <w:semiHidden/>
    <w:rsid w:val="005E5637"/>
    <w:pPr>
      <w:ind w:left="1400"/>
    </w:pPr>
  </w:style>
  <w:style w:type="paragraph" w:styleId="TOC9">
    <w:name w:val="toc 9"/>
    <w:basedOn w:val="Normal"/>
    <w:next w:val="Normal"/>
    <w:semiHidden/>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A4C4B"/>
    <w:pPr>
      <w:spacing w:after="120"/>
      <w:ind w:left="720"/>
      <w:jc w:val="both"/>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156F02"/>
    <w:rPr>
      <w:b/>
      <w:bCs/>
    </w:rPr>
  </w:style>
  <w:style w:type="character" w:styleId="SubtleEmphasis">
    <w:name w:val="Subtle Emphasis"/>
    <w:basedOn w:val="DefaultParagraphFont"/>
    <w:uiPriority w:val="19"/>
    <w:qFormat/>
    <w:rsid w:val="00791E2D"/>
    <w:rPr>
      <w:i/>
      <w:iCs/>
      <w:color w:val="808080" w:themeColor="text1" w:themeTint="7F"/>
    </w:rPr>
  </w:style>
  <w:style w:type="character" w:customStyle="1" w:styleId="SubtitleChar">
    <w:name w:val="Subtitle Char"/>
    <w:basedOn w:val="DefaultParagraphFont"/>
    <w:link w:val="Subtitle"/>
    <w:uiPriority w:val="11"/>
    <w:rsid w:val="004C79A3"/>
    <w:rPr>
      <w:rFonts w:ascii="Arial" w:hAnsi="Arial"/>
      <w:i/>
      <w:sz w:val="3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637"/>
    <w:pPr>
      <w:widowControl w:val="0"/>
      <w:spacing w:line="240" w:lineRule="atLeast"/>
    </w:pPr>
    <w:rPr>
      <w:lang w:val="en-US" w:eastAsia="en-US"/>
    </w:rPr>
  </w:style>
  <w:style w:type="paragraph" w:styleId="Heading1">
    <w:name w:val="heading 1"/>
    <w:basedOn w:val="Normal"/>
    <w:next w:val="Normal"/>
    <w:qFormat/>
    <w:rsid w:val="005E5637"/>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5E5637"/>
    <w:pPr>
      <w:numPr>
        <w:ilvl w:val="1"/>
      </w:numPr>
      <w:outlineLvl w:val="1"/>
    </w:pPr>
    <w:rPr>
      <w:sz w:val="20"/>
    </w:rPr>
  </w:style>
  <w:style w:type="paragraph" w:styleId="Heading3">
    <w:name w:val="heading 3"/>
    <w:basedOn w:val="Heading1"/>
    <w:next w:val="Normal"/>
    <w:qFormat/>
    <w:rsid w:val="005E5637"/>
    <w:pPr>
      <w:numPr>
        <w:ilvl w:val="2"/>
      </w:numPr>
      <w:outlineLvl w:val="2"/>
    </w:pPr>
    <w:rPr>
      <w:b w:val="0"/>
      <w:i/>
      <w:sz w:val="20"/>
    </w:rPr>
  </w:style>
  <w:style w:type="paragraph" w:styleId="Heading4">
    <w:name w:val="heading 4"/>
    <w:basedOn w:val="Heading1"/>
    <w:next w:val="Normal"/>
    <w:qFormat/>
    <w:rsid w:val="005E5637"/>
    <w:pPr>
      <w:numPr>
        <w:ilvl w:val="3"/>
      </w:numPr>
      <w:outlineLvl w:val="3"/>
    </w:pPr>
    <w:rPr>
      <w:b w:val="0"/>
      <w:sz w:val="20"/>
    </w:rPr>
  </w:style>
  <w:style w:type="paragraph" w:styleId="Heading5">
    <w:name w:val="heading 5"/>
    <w:basedOn w:val="Normal"/>
    <w:next w:val="Normal"/>
    <w:qFormat/>
    <w:rsid w:val="005E5637"/>
    <w:pPr>
      <w:numPr>
        <w:ilvl w:val="4"/>
        <w:numId w:val="1"/>
      </w:numPr>
      <w:spacing w:before="240" w:after="60"/>
      <w:ind w:left="2880"/>
      <w:outlineLvl w:val="4"/>
    </w:pPr>
    <w:rPr>
      <w:sz w:val="22"/>
    </w:rPr>
  </w:style>
  <w:style w:type="paragraph" w:styleId="Heading6">
    <w:name w:val="heading 6"/>
    <w:basedOn w:val="Normal"/>
    <w:next w:val="Normal"/>
    <w:qFormat/>
    <w:rsid w:val="005E5637"/>
    <w:pPr>
      <w:numPr>
        <w:ilvl w:val="5"/>
        <w:numId w:val="1"/>
      </w:numPr>
      <w:spacing w:before="240" w:after="60"/>
      <w:ind w:left="2880"/>
      <w:outlineLvl w:val="5"/>
    </w:pPr>
    <w:rPr>
      <w:i/>
      <w:sz w:val="22"/>
    </w:rPr>
  </w:style>
  <w:style w:type="paragraph" w:styleId="Heading7">
    <w:name w:val="heading 7"/>
    <w:basedOn w:val="Normal"/>
    <w:next w:val="Normal"/>
    <w:qFormat/>
    <w:rsid w:val="005E5637"/>
    <w:pPr>
      <w:numPr>
        <w:ilvl w:val="6"/>
        <w:numId w:val="1"/>
      </w:numPr>
      <w:spacing w:before="240" w:after="60"/>
      <w:ind w:left="2880"/>
      <w:outlineLvl w:val="6"/>
    </w:pPr>
  </w:style>
  <w:style w:type="paragraph" w:styleId="Heading8">
    <w:name w:val="heading 8"/>
    <w:basedOn w:val="Normal"/>
    <w:next w:val="Normal"/>
    <w:qFormat/>
    <w:rsid w:val="005E5637"/>
    <w:pPr>
      <w:numPr>
        <w:ilvl w:val="7"/>
        <w:numId w:val="1"/>
      </w:numPr>
      <w:spacing w:before="240" w:after="60"/>
      <w:ind w:left="2880"/>
      <w:outlineLvl w:val="7"/>
    </w:pPr>
    <w:rPr>
      <w:i/>
    </w:rPr>
  </w:style>
  <w:style w:type="paragraph" w:styleId="Heading9">
    <w:name w:val="heading 9"/>
    <w:basedOn w:val="Normal"/>
    <w:next w:val="Normal"/>
    <w:qFormat/>
    <w:rsid w:val="005E5637"/>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E5637"/>
    <w:pPr>
      <w:spacing w:before="80"/>
      <w:ind w:left="720"/>
      <w:jc w:val="both"/>
    </w:pPr>
    <w:rPr>
      <w:color w:val="000000"/>
      <w:lang w:val="en-AU"/>
    </w:rPr>
  </w:style>
  <w:style w:type="paragraph" w:styleId="Title">
    <w:name w:val="Title"/>
    <w:basedOn w:val="Normal"/>
    <w:next w:val="Normal"/>
    <w:link w:val="TitleChar"/>
    <w:uiPriority w:val="10"/>
    <w:qFormat/>
    <w:rsid w:val="005E5637"/>
    <w:pPr>
      <w:spacing w:line="240" w:lineRule="auto"/>
      <w:jc w:val="center"/>
    </w:pPr>
    <w:rPr>
      <w:rFonts w:ascii="Arial" w:hAnsi="Arial"/>
      <w:b/>
      <w:sz w:val="36"/>
    </w:rPr>
  </w:style>
  <w:style w:type="paragraph" w:styleId="Subtitle">
    <w:name w:val="Subtitle"/>
    <w:basedOn w:val="Normal"/>
    <w:link w:val="SubtitleChar"/>
    <w:uiPriority w:val="11"/>
    <w:qFormat/>
    <w:rsid w:val="005E5637"/>
    <w:pPr>
      <w:spacing w:after="60"/>
      <w:jc w:val="center"/>
    </w:pPr>
    <w:rPr>
      <w:rFonts w:ascii="Arial" w:hAnsi="Arial"/>
      <w:i/>
      <w:sz w:val="36"/>
      <w:lang w:val="en-AU"/>
    </w:rPr>
  </w:style>
  <w:style w:type="paragraph" w:styleId="NormalIndent">
    <w:name w:val="Normal Indent"/>
    <w:basedOn w:val="Normal"/>
    <w:semiHidden/>
    <w:rsid w:val="005E5637"/>
    <w:pPr>
      <w:ind w:left="900" w:hanging="900"/>
    </w:pPr>
  </w:style>
  <w:style w:type="paragraph" w:styleId="TOC1">
    <w:name w:val="toc 1"/>
    <w:basedOn w:val="Normal"/>
    <w:next w:val="Normal"/>
    <w:uiPriority w:val="39"/>
    <w:rsid w:val="005E5637"/>
    <w:pPr>
      <w:tabs>
        <w:tab w:val="right" w:pos="9360"/>
      </w:tabs>
      <w:spacing w:before="240" w:after="60"/>
      <w:ind w:right="720"/>
    </w:pPr>
  </w:style>
  <w:style w:type="paragraph" w:styleId="TOC2">
    <w:name w:val="toc 2"/>
    <w:basedOn w:val="Normal"/>
    <w:next w:val="Normal"/>
    <w:uiPriority w:val="39"/>
    <w:rsid w:val="005E5637"/>
    <w:pPr>
      <w:tabs>
        <w:tab w:val="right" w:pos="9360"/>
      </w:tabs>
      <w:ind w:left="432" w:right="720"/>
    </w:pPr>
  </w:style>
  <w:style w:type="paragraph" w:styleId="TOC3">
    <w:name w:val="toc 3"/>
    <w:basedOn w:val="Normal"/>
    <w:next w:val="Normal"/>
    <w:uiPriority w:val="39"/>
    <w:rsid w:val="005E5637"/>
    <w:pPr>
      <w:tabs>
        <w:tab w:val="left" w:pos="1600"/>
        <w:tab w:val="right" w:pos="9360"/>
      </w:tabs>
      <w:ind w:left="990"/>
    </w:pPr>
    <w:rPr>
      <w:noProof/>
      <w:szCs w:val="24"/>
    </w:rPr>
  </w:style>
  <w:style w:type="paragraph" w:styleId="Header">
    <w:name w:val="header"/>
    <w:basedOn w:val="Normal"/>
    <w:semiHidden/>
    <w:rsid w:val="005E5637"/>
    <w:pPr>
      <w:tabs>
        <w:tab w:val="center" w:pos="4320"/>
        <w:tab w:val="right" w:pos="8640"/>
      </w:tabs>
    </w:pPr>
  </w:style>
  <w:style w:type="paragraph" w:styleId="Footer">
    <w:name w:val="footer"/>
    <w:basedOn w:val="Normal"/>
    <w:semiHidden/>
    <w:rsid w:val="005E5637"/>
    <w:pPr>
      <w:tabs>
        <w:tab w:val="center" w:pos="4320"/>
        <w:tab w:val="right" w:pos="8640"/>
      </w:tabs>
    </w:pPr>
  </w:style>
  <w:style w:type="character" w:styleId="PageNumber">
    <w:name w:val="page number"/>
    <w:basedOn w:val="DefaultParagraphFont"/>
    <w:semiHidden/>
    <w:rsid w:val="005E5637"/>
  </w:style>
  <w:style w:type="paragraph" w:customStyle="1" w:styleId="MainTitle">
    <w:name w:val="Main Title"/>
    <w:basedOn w:val="Normal"/>
    <w:rsid w:val="005E5637"/>
    <w:pPr>
      <w:spacing w:before="480" w:after="60" w:line="240" w:lineRule="auto"/>
      <w:jc w:val="center"/>
    </w:pPr>
    <w:rPr>
      <w:rFonts w:ascii="Arial" w:hAnsi="Arial"/>
      <w:b/>
      <w:kern w:val="28"/>
      <w:sz w:val="32"/>
    </w:rPr>
  </w:style>
  <w:style w:type="paragraph" w:customStyle="1" w:styleId="Bullet1">
    <w:name w:val="Bullet1"/>
    <w:basedOn w:val="Normal"/>
    <w:rsid w:val="005E5637"/>
    <w:pPr>
      <w:ind w:left="720" w:hanging="432"/>
    </w:pPr>
  </w:style>
  <w:style w:type="paragraph" w:customStyle="1" w:styleId="Tabletext">
    <w:name w:val="Tabletext"/>
    <w:basedOn w:val="Normal"/>
    <w:rsid w:val="005E5637"/>
    <w:pPr>
      <w:keepLines/>
      <w:spacing w:after="120"/>
    </w:pPr>
  </w:style>
  <w:style w:type="paragraph" w:styleId="BodyText">
    <w:name w:val="Body Text"/>
    <w:basedOn w:val="Normal"/>
    <w:semiHidden/>
    <w:rsid w:val="005E5637"/>
    <w:pPr>
      <w:keepLines/>
      <w:spacing w:after="120"/>
      <w:ind w:left="720"/>
    </w:pPr>
  </w:style>
  <w:style w:type="paragraph" w:customStyle="1" w:styleId="Bullet2">
    <w:name w:val="Bullet2"/>
    <w:basedOn w:val="Normal"/>
    <w:rsid w:val="005E5637"/>
    <w:pPr>
      <w:ind w:left="1440" w:hanging="360"/>
    </w:pPr>
    <w:rPr>
      <w:color w:val="000080"/>
    </w:rPr>
  </w:style>
  <w:style w:type="paragraph" w:styleId="DocumentMap">
    <w:name w:val="Document Map"/>
    <w:basedOn w:val="Normal"/>
    <w:semiHidden/>
    <w:rsid w:val="005E5637"/>
    <w:pPr>
      <w:shd w:val="clear" w:color="auto" w:fill="000080"/>
    </w:pPr>
    <w:rPr>
      <w:rFonts w:ascii="Tahoma" w:hAnsi="Tahoma"/>
    </w:rPr>
  </w:style>
  <w:style w:type="character" w:styleId="FootnoteReference">
    <w:name w:val="footnote reference"/>
    <w:basedOn w:val="DefaultParagraphFont"/>
    <w:semiHidden/>
    <w:rsid w:val="005E5637"/>
    <w:rPr>
      <w:sz w:val="20"/>
      <w:vertAlign w:val="superscript"/>
    </w:rPr>
  </w:style>
  <w:style w:type="paragraph" w:styleId="FootnoteText">
    <w:name w:val="footnote text"/>
    <w:basedOn w:val="Normal"/>
    <w:semiHidden/>
    <w:rsid w:val="005E5637"/>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5E5637"/>
    <w:pPr>
      <w:spacing w:before="80" w:line="240" w:lineRule="auto"/>
      <w:jc w:val="both"/>
    </w:pPr>
  </w:style>
  <w:style w:type="paragraph" w:customStyle="1" w:styleId="Paragraph3">
    <w:name w:val="Paragraph3"/>
    <w:basedOn w:val="Normal"/>
    <w:rsid w:val="005E5637"/>
    <w:pPr>
      <w:spacing w:before="80" w:line="240" w:lineRule="auto"/>
      <w:ind w:left="1530"/>
      <w:jc w:val="both"/>
    </w:pPr>
  </w:style>
  <w:style w:type="paragraph" w:customStyle="1" w:styleId="Paragraph4">
    <w:name w:val="Paragraph4"/>
    <w:basedOn w:val="Normal"/>
    <w:rsid w:val="005E5637"/>
    <w:pPr>
      <w:spacing w:before="80" w:line="240" w:lineRule="auto"/>
      <w:ind w:left="2250"/>
      <w:jc w:val="both"/>
    </w:pPr>
  </w:style>
  <w:style w:type="paragraph" w:styleId="TOC4">
    <w:name w:val="toc 4"/>
    <w:basedOn w:val="Normal"/>
    <w:next w:val="Normal"/>
    <w:semiHidden/>
    <w:rsid w:val="005E5637"/>
    <w:pPr>
      <w:ind w:left="600"/>
    </w:pPr>
  </w:style>
  <w:style w:type="paragraph" w:styleId="TOC5">
    <w:name w:val="toc 5"/>
    <w:basedOn w:val="Normal"/>
    <w:next w:val="Normal"/>
    <w:semiHidden/>
    <w:rsid w:val="005E5637"/>
    <w:pPr>
      <w:ind w:left="800"/>
    </w:pPr>
  </w:style>
  <w:style w:type="paragraph" w:styleId="TOC6">
    <w:name w:val="toc 6"/>
    <w:basedOn w:val="Normal"/>
    <w:next w:val="Normal"/>
    <w:semiHidden/>
    <w:rsid w:val="005E5637"/>
    <w:pPr>
      <w:ind w:left="1000"/>
    </w:pPr>
  </w:style>
  <w:style w:type="paragraph" w:styleId="TOC7">
    <w:name w:val="toc 7"/>
    <w:basedOn w:val="Normal"/>
    <w:next w:val="Normal"/>
    <w:semiHidden/>
    <w:rsid w:val="005E5637"/>
    <w:pPr>
      <w:ind w:left="1200"/>
    </w:pPr>
  </w:style>
  <w:style w:type="paragraph" w:styleId="TOC8">
    <w:name w:val="toc 8"/>
    <w:basedOn w:val="Normal"/>
    <w:next w:val="Normal"/>
    <w:semiHidden/>
    <w:rsid w:val="005E5637"/>
    <w:pPr>
      <w:ind w:left="1400"/>
    </w:pPr>
  </w:style>
  <w:style w:type="paragraph" w:styleId="TOC9">
    <w:name w:val="toc 9"/>
    <w:basedOn w:val="Normal"/>
    <w:next w:val="Normal"/>
    <w:semiHidden/>
    <w:rsid w:val="005E5637"/>
    <w:pPr>
      <w:ind w:left="1600"/>
    </w:pPr>
  </w:style>
  <w:style w:type="paragraph" w:styleId="BodyText2">
    <w:name w:val="Body Text 2"/>
    <w:basedOn w:val="Normal"/>
    <w:semiHidden/>
    <w:rsid w:val="005E5637"/>
    <w:rPr>
      <w:i/>
      <w:color w:val="0000FF"/>
    </w:rPr>
  </w:style>
  <w:style w:type="paragraph" w:styleId="BodyTextIndent">
    <w:name w:val="Body Text Indent"/>
    <w:basedOn w:val="Normal"/>
    <w:semiHidden/>
    <w:rsid w:val="005E5637"/>
    <w:pPr>
      <w:ind w:left="720"/>
    </w:pPr>
    <w:rPr>
      <w:i/>
      <w:color w:val="0000FF"/>
      <w:u w:val="single"/>
    </w:rPr>
  </w:style>
  <w:style w:type="paragraph" w:customStyle="1" w:styleId="Body">
    <w:name w:val="Body"/>
    <w:basedOn w:val="Normal"/>
    <w:rsid w:val="005E5637"/>
    <w:pPr>
      <w:widowControl/>
      <w:spacing w:before="120" w:line="240" w:lineRule="auto"/>
      <w:jc w:val="both"/>
    </w:pPr>
    <w:rPr>
      <w:rFonts w:ascii="Book Antiqua" w:hAnsi="Book Antiqua"/>
    </w:rPr>
  </w:style>
  <w:style w:type="paragraph" w:customStyle="1" w:styleId="Bullet">
    <w:name w:val="Bullet"/>
    <w:basedOn w:val="Normal"/>
    <w:rsid w:val="005E5637"/>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2A4C4B"/>
    <w:pPr>
      <w:spacing w:after="120"/>
      <w:ind w:left="720"/>
      <w:jc w:val="both"/>
    </w:pPr>
    <w:rPr>
      <w:rFonts w:ascii="Arial" w:hAnsi="Arial" w:cs="Arial"/>
      <w:color w:val="000000" w:themeColor="text1"/>
      <w:lang w:val="es-GT"/>
    </w:rPr>
  </w:style>
  <w:style w:type="character" w:styleId="Hyperlink">
    <w:name w:val="Hyperlink"/>
    <w:basedOn w:val="DefaultParagraphFont"/>
    <w:uiPriority w:val="99"/>
    <w:rsid w:val="005E5637"/>
    <w:rPr>
      <w:color w:val="0000FF"/>
      <w:u w:val="single"/>
    </w:rPr>
  </w:style>
  <w:style w:type="paragraph" w:styleId="BalloonText">
    <w:name w:val="Balloon Text"/>
    <w:basedOn w:val="Normal"/>
    <w:link w:val="BalloonTextChar"/>
    <w:uiPriority w:val="99"/>
    <w:semiHidden/>
    <w:unhideWhenUsed/>
    <w:rsid w:val="00B72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579"/>
    <w:rPr>
      <w:rFonts w:ascii="Tahoma" w:hAnsi="Tahoma" w:cs="Tahoma"/>
      <w:sz w:val="16"/>
      <w:szCs w:val="16"/>
      <w:lang w:val="en-US" w:eastAsia="en-US"/>
    </w:rPr>
  </w:style>
  <w:style w:type="character" w:customStyle="1" w:styleId="TitleChar">
    <w:name w:val="Title Char"/>
    <w:basedOn w:val="DefaultParagraphFont"/>
    <w:link w:val="Title"/>
    <w:uiPriority w:val="10"/>
    <w:rsid w:val="00796C0A"/>
    <w:rPr>
      <w:rFonts w:ascii="Arial" w:hAnsi="Arial"/>
      <w:b/>
      <w:sz w:val="36"/>
      <w:lang w:val="en-US" w:eastAsia="en-US"/>
    </w:rPr>
  </w:style>
  <w:style w:type="character" w:customStyle="1" w:styleId="apple-converted-space">
    <w:name w:val="apple-converted-space"/>
    <w:basedOn w:val="DefaultParagraphFont"/>
    <w:rsid w:val="00A50AC3"/>
  </w:style>
  <w:style w:type="paragraph" w:styleId="TOCHeading">
    <w:name w:val="TOC Heading"/>
    <w:basedOn w:val="Heading1"/>
    <w:next w:val="Normal"/>
    <w:uiPriority w:val="39"/>
    <w:semiHidden/>
    <w:unhideWhenUsed/>
    <w:qFormat/>
    <w:rsid w:val="00D37EE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NormalWeb">
    <w:name w:val="Normal (Web)"/>
    <w:basedOn w:val="Normal"/>
    <w:uiPriority w:val="99"/>
    <w:semiHidden/>
    <w:unhideWhenUsed/>
    <w:rsid w:val="008377A1"/>
    <w:pPr>
      <w:widowControl/>
      <w:spacing w:before="100" w:beforeAutospacing="1" w:after="100" w:afterAutospacing="1" w:line="240" w:lineRule="auto"/>
    </w:pPr>
    <w:rPr>
      <w:sz w:val="24"/>
      <w:szCs w:val="24"/>
      <w:lang w:val="es-GT" w:eastAsia="es-GT"/>
    </w:rPr>
  </w:style>
  <w:style w:type="paragraph" w:styleId="ListParagraph">
    <w:name w:val="List Paragraph"/>
    <w:basedOn w:val="Normal"/>
    <w:uiPriority w:val="34"/>
    <w:qFormat/>
    <w:rsid w:val="00407B50"/>
    <w:pPr>
      <w:widowControl/>
      <w:spacing w:after="200" w:line="276" w:lineRule="auto"/>
      <w:ind w:left="720"/>
      <w:contextualSpacing/>
    </w:pPr>
    <w:rPr>
      <w:rFonts w:asciiTheme="minorHAnsi" w:eastAsiaTheme="minorHAnsi" w:hAnsiTheme="minorHAnsi" w:cstheme="minorBidi"/>
      <w:sz w:val="22"/>
      <w:szCs w:val="22"/>
      <w:lang w:val="es-GT"/>
    </w:rPr>
  </w:style>
  <w:style w:type="character" w:customStyle="1" w:styleId="Heading2Char">
    <w:name w:val="Heading 2 Char"/>
    <w:basedOn w:val="DefaultParagraphFont"/>
    <w:link w:val="Heading2"/>
    <w:rsid w:val="00E86F0D"/>
    <w:rPr>
      <w:rFonts w:ascii="Arial" w:hAnsi="Arial"/>
      <w:b/>
      <w:lang w:val="en-US" w:eastAsia="en-US"/>
    </w:rPr>
  </w:style>
  <w:style w:type="paragraph" w:styleId="NoSpacing">
    <w:name w:val="No Spacing"/>
    <w:uiPriority w:val="1"/>
    <w:qFormat/>
    <w:rsid w:val="00953839"/>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156F02"/>
    <w:rPr>
      <w:b/>
      <w:bCs/>
    </w:rPr>
  </w:style>
  <w:style w:type="character" w:styleId="SubtleEmphasis">
    <w:name w:val="Subtle Emphasis"/>
    <w:basedOn w:val="DefaultParagraphFont"/>
    <w:uiPriority w:val="19"/>
    <w:qFormat/>
    <w:rsid w:val="00791E2D"/>
    <w:rPr>
      <w:i/>
      <w:iCs/>
      <w:color w:val="808080" w:themeColor="text1" w:themeTint="7F"/>
    </w:rPr>
  </w:style>
  <w:style w:type="character" w:customStyle="1" w:styleId="SubtitleChar">
    <w:name w:val="Subtitle Char"/>
    <w:basedOn w:val="DefaultParagraphFont"/>
    <w:link w:val="Subtitle"/>
    <w:uiPriority w:val="11"/>
    <w:rsid w:val="004C79A3"/>
    <w:rPr>
      <w:rFonts w:ascii="Arial" w:hAnsi="Arial"/>
      <w:i/>
      <w:sz w:val="3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1588">
      <w:bodyDiv w:val="1"/>
      <w:marLeft w:val="0"/>
      <w:marRight w:val="0"/>
      <w:marTop w:val="0"/>
      <w:marBottom w:val="0"/>
      <w:divBdr>
        <w:top w:val="none" w:sz="0" w:space="0" w:color="auto"/>
        <w:left w:val="none" w:sz="0" w:space="0" w:color="auto"/>
        <w:bottom w:val="none" w:sz="0" w:space="0" w:color="auto"/>
        <w:right w:val="none" w:sz="0" w:space="0" w:color="auto"/>
      </w:divBdr>
    </w:div>
    <w:div w:id="15038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arco\Desktop\Vacaciones%20Diciembre%202011\Analisis%20y%20Dise&#241;o1\Fase2\rup_wd_tmpl\req\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6894B-139A-4E66-94B9-7EE7D2AD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60</TotalTime>
  <Pages>13</Pages>
  <Words>2807</Words>
  <Characters>15439</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Glossary</vt:lpstr>
      <vt:lpstr>Glossary</vt:lpstr>
    </vt:vector>
  </TitlesOfParts>
  <Company>&lt;Company Name&gt;</Company>
  <LinksUpToDate>false</LinksUpToDate>
  <CharactersWithSpaces>18210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Marco</dc:creator>
  <cp:lastModifiedBy>GOPEZ</cp:lastModifiedBy>
  <cp:revision>18</cp:revision>
  <cp:lastPrinted>2011-12-25T14:58:00Z</cp:lastPrinted>
  <dcterms:created xsi:type="dcterms:W3CDTF">2012-03-17T04:44:00Z</dcterms:created>
  <dcterms:modified xsi:type="dcterms:W3CDTF">2012-03-17T06:07:00Z</dcterms:modified>
</cp:coreProperties>
</file>