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DE REQUERIMIENTOS – Versión 2</w:t>
      </w:r>
    </w:p>
    <w:p>
      <w:r>
        <w:t>(Sistema de Control de Asistencia)</w:t>
      </w:r>
    </w:p>
    <w:p/>
    <w:p>
      <w:r>
        <w:t>Cambios respecto a v1:</w:t>
      </w:r>
    </w:p>
    <w:p>
      <w:r>
        <w:t>- Se agrega exportación de reportes</w:t>
      </w:r>
    </w:p>
    <w:p>
      <w:r>
        <w:t>- Notificación de ausencia</w:t>
      </w:r>
    </w:p>
    <w:p/>
    <w:p>
      <w:r>
        <w:t>Requerimientos nuevos:</w:t>
      </w:r>
    </w:p>
    <w:p>
      <w:r>
        <w:t>RF5. Exportación de reportes...</w:t>
      </w:r>
    </w:p>
    <w:p>
      <w:r>
        <w:t>RF6. Alerta de ausencia...</w:t>
      </w:r>
    </w:p>
    <w:p/>
    <w:p>
      <w:r>
        <w:t>Nuevos RNF:</w:t>
      </w:r>
    </w:p>
    <w:p>
      <w:r>
        <w:t>RNF5. Escalabilidad...</w:t>
      </w:r>
    </w:p>
    <w:p>
      <w:r>
        <w:t>RNF6. Compatibilidad...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