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74FB3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  <w:bookmarkStart w:id="0" w:name="_GoBack"/>
      <w:bookmarkEnd w:id="0"/>
    </w:p>
    <w:p w14:paraId="7E79725F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14259961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0179E340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3C0FCCE4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45341AF9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7AFBA715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2345CEA9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4815F0F3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0CC98607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</w:p>
    <w:sectPr w:rsidR="00831630" w:rsidRPr="00831630" w:rsidSect="002A3B6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CC"/>
    <w:rsid w:val="001B12CC"/>
    <w:rsid w:val="002A3B62"/>
    <w:rsid w:val="005F5790"/>
    <w:rsid w:val="0073258F"/>
    <w:rsid w:val="00831630"/>
    <w:rsid w:val="00C0270E"/>
    <w:rsid w:val="00E67127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9B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5D7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45D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McCormick</dc:creator>
  <cp:keywords/>
  <dc:description/>
  <cp:lastModifiedBy>Tracy McCormick</cp:lastModifiedBy>
  <cp:revision>4</cp:revision>
  <dcterms:created xsi:type="dcterms:W3CDTF">2017-10-05T15:57:00Z</dcterms:created>
  <dcterms:modified xsi:type="dcterms:W3CDTF">2017-10-06T13:29:00Z</dcterms:modified>
</cp:coreProperties>
</file>