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262B97" w14:textId="77777777" w:rsidR="00330E15" w:rsidRDefault="00330E15"/>
    <w:p w14:paraId="60B59A63" w14:textId="5FAA1CF7" w:rsidR="00AC1254" w:rsidRDefault="00AC1254">
      <w:r>
        <w:t>This lesson is intended to offer a supplementary Civil Rights lesson for middle school students, directly aligned with the American Congress Digital Archives Portal (ACDAP) Inquiry Design Model (IDM) lesson on Civil Rights. It remains focused on the compelling question: What does it take to become a “more perfect union?”</w:t>
      </w:r>
    </w:p>
    <w:p w14:paraId="0079D45B" w14:textId="69F1715C" w:rsidR="00AC1254" w:rsidRDefault="004F103B">
      <w:r>
        <w:t xml:space="preserve">Ideally, this lesson would be taught immediately following formative performance task three and before the summative assessment. This lesson, however, can also stand on its own and can be taught as a </w:t>
      </w:r>
      <w:r w:rsidR="00B8439C">
        <w:t>two</w:t>
      </w:r>
      <w:r w:rsidR="00167EFE">
        <w:t>-</w:t>
      </w:r>
      <w:r w:rsidR="00B8439C">
        <w:t>day</w:t>
      </w:r>
      <w:r>
        <w:t xml:space="preserve"> lesson</w:t>
      </w:r>
      <w:r w:rsidR="00330E15">
        <w:t>, highlighting an example of</w:t>
      </w:r>
      <w:r>
        <w:t xml:space="preserve"> the abuses of Indian education.</w:t>
      </w:r>
      <w:r w:rsidR="00167EFE">
        <w:t xml:space="preserve"> Because this lesson situates the history of Indian education before allegations of abuse </w:t>
      </w:r>
      <w:r w:rsidR="00167EFE">
        <w:rPr>
          <w:kern w:val="0"/>
          <w14:ligatures w14:val="none"/>
        </w:rPr>
        <w:t>at Chilocco (as a singular example), it is best taught over the course of two days, giving students time</w:t>
      </w:r>
      <w:r w:rsidR="00167EFE">
        <w:t xml:space="preserve"> to process the information and learn about the background of Indian education in the United States.</w:t>
      </w:r>
    </w:p>
    <w:tbl>
      <w:tblPr>
        <w:tblW w:w="1106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71"/>
        <w:gridCol w:w="8891"/>
      </w:tblGrid>
      <w:tr w:rsidR="00330E15" w14:paraId="209BE9B5" w14:textId="77777777" w:rsidTr="00330E15">
        <w:trPr>
          <w:trHeight w:val="60"/>
        </w:trPr>
        <w:tc>
          <w:tcPr>
            <w:tcW w:w="9629" w:type="dxa"/>
            <w:gridSpan w:val="2"/>
            <w:shd w:val="clear" w:color="auto" w:fill="003366"/>
            <w:vAlign w:val="center"/>
          </w:tcPr>
          <w:p w14:paraId="11E5312B" w14:textId="77777777" w:rsidR="00330E15" w:rsidRPr="004F65ED" w:rsidRDefault="00330E15" w:rsidP="00F36934">
            <w:pPr>
              <w:pStyle w:val="BlueprintHeading"/>
              <w:rPr>
                <w:rFonts w:eastAsia="Calibri"/>
              </w:rPr>
            </w:pPr>
            <w:r w:rsidRPr="004F65ED">
              <w:rPr>
                <w:rFonts w:eastAsia="Calibri"/>
              </w:rPr>
              <w:t xml:space="preserve">What Does It Take to Become A “More Perfect Union?” </w:t>
            </w:r>
          </w:p>
        </w:tc>
      </w:tr>
      <w:tr w:rsidR="00330E15" w14:paraId="4CC62CA1" w14:textId="77777777" w:rsidTr="00330E15">
        <w:tc>
          <w:tcPr>
            <w:tcW w:w="1890" w:type="dxa"/>
            <w:vAlign w:val="center"/>
          </w:tcPr>
          <w:p w14:paraId="1861893E" w14:textId="77777777" w:rsidR="00330E15" w:rsidRDefault="00330E15" w:rsidP="00F36934">
            <w:pPr>
              <w:spacing w:before="60" w:after="60" w:line="240" w:lineRule="auto"/>
              <w:rPr>
                <w:rFonts w:ascii="Calibri" w:eastAsia="Calibri" w:hAnsi="Calibri" w:cs="Calibri"/>
                <w:b/>
                <w:bCs/>
                <w:color w:val="1F497D"/>
                <w:sz w:val="20"/>
                <w:szCs w:val="20"/>
              </w:rPr>
            </w:pPr>
            <w:r>
              <w:rPr>
                <w:rFonts w:ascii="Calibri" w:eastAsia="Calibri" w:hAnsi="Calibri" w:cs="Calibri"/>
                <w:b/>
                <w:bCs/>
                <w:color w:val="1F497D"/>
                <w:sz w:val="20"/>
                <w:szCs w:val="20"/>
              </w:rPr>
              <w:t>C3 Social Studies Standards</w:t>
            </w:r>
          </w:p>
        </w:tc>
        <w:tc>
          <w:tcPr>
            <w:tcW w:w="7739" w:type="dxa"/>
          </w:tcPr>
          <w:p w14:paraId="70DAC3BF" w14:textId="77777777" w:rsidR="00330E15" w:rsidRDefault="00330E15" w:rsidP="00F36934">
            <w:pPr>
              <w:spacing w:before="40" w:after="40" w:line="240" w:lineRule="auto"/>
              <w:rPr>
                <w:rFonts w:ascii="Calibri" w:eastAsia="Calibri" w:hAnsi="Calibri" w:cs="Calibri"/>
                <w:sz w:val="20"/>
                <w:szCs w:val="20"/>
              </w:rPr>
            </w:pPr>
            <w:r>
              <w:rPr>
                <w:rFonts w:ascii="Calibri" w:eastAsia="Calibri" w:hAnsi="Calibri" w:cs="Calibri"/>
                <w:sz w:val="20"/>
                <w:szCs w:val="20"/>
              </w:rPr>
              <w:t>D2. His. 1.6-8. Analyze the connections among events and developments in broader historical contexts.</w:t>
            </w:r>
          </w:p>
          <w:p w14:paraId="13946762" w14:textId="77777777" w:rsidR="00330E15" w:rsidRDefault="00330E15" w:rsidP="00F36934">
            <w:pPr>
              <w:spacing w:before="40" w:after="40" w:line="240" w:lineRule="auto"/>
              <w:rPr>
                <w:rFonts w:ascii="Calibri" w:eastAsia="Calibri" w:hAnsi="Calibri" w:cs="Calibri"/>
                <w:sz w:val="20"/>
                <w:szCs w:val="20"/>
              </w:rPr>
            </w:pPr>
            <w:r>
              <w:rPr>
                <w:rFonts w:ascii="Calibri" w:eastAsia="Calibri" w:hAnsi="Calibri" w:cs="Calibri"/>
                <w:sz w:val="20"/>
                <w:szCs w:val="20"/>
              </w:rPr>
              <w:t>D2. His. 15. 6-8. Organize applicable evidence into a coherent argument about the past.</w:t>
            </w:r>
          </w:p>
          <w:p w14:paraId="3F4ECAC8" w14:textId="77777777" w:rsidR="00330E15" w:rsidRDefault="00330E15" w:rsidP="00F36934">
            <w:pPr>
              <w:spacing w:before="40" w:after="40" w:line="240" w:lineRule="auto"/>
              <w:rPr>
                <w:rFonts w:ascii="Calibri" w:eastAsia="Calibri" w:hAnsi="Calibri" w:cs="Calibri"/>
                <w:sz w:val="20"/>
                <w:szCs w:val="20"/>
              </w:rPr>
            </w:pPr>
            <w:r>
              <w:rPr>
                <w:rFonts w:ascii="Calibri" w:eastAsia="Calibri" w:hAnsi="Calibri" w:cs="Calibri"/>
                <w:sz w:val="20"/>
                <w:szCs w:val="20"/>
              </w:rPr>
              <w:t xml:space="preserve">D2. Civ. 14. 6-8. Compare historical and contemporary means of changing </w:t>
            </w:r>
            <w:proofErr w:type="gramStart"/>
            <w:r>
              <w:rPr>
                <w:rFonts w:ascii="Calibri" w:eastAsia="Calibri" w:hAnsi="Calibri" w:cs="Calibri"/>
                <w:sz w:val="20"/>
                <w:szCs w:val="20"/>
              </w:rPr>
              <w:t>societies, and</w:t>
            </w:r>
            <w:proofErr w:type="gramEnd"/>
            <w:r>
              <w:rPr>
                <w:rFonts w:ascii="Calibri" w:eastAsia="Calibri" w:hAnsi="Calibri" w:cs="Calibri"/>
                <w:sz w:val="20"/>
                <w:szCs w:val="20"/>
              </w:rPr>
              <w:t xml:space="preserve"> promoting the common good.</w:t>
            </w:r>
          </w:p>
        </w:tc>
      </w:tr>
      <w:tr w:rsidR="00330E15" w14:paraId="0D6F94CB" w14:textId="77777777" w:rsidTr="00330E15">
        <w:tc>
          <w:tcPr>
            <w:tcW w:w="1890" w:type="dxa"/>
            <w:vAlign w:val="center"/>
          </w:tcPr>
          <w:p w14:paraId="69AAEB63" w14:textId="77777777" w:rsidR="00330E15" w:rsidRDefault="00330E15" w:rsidP="00F36934">
            <w:pPr>
              <w:spacing w:before="40" w:after="40" w:line="240" w:lineRule="auto"/>
              <w:rPr>
                <w:rFonts w:ascii="Calibri" w:eastAsia="Calibri" w:hAnsi="Calibri" w:cs="Calibri"/>
                <w:b/>
                <w:bCs/>
                <w:color w:val="1F497D"/>
                <w:sz w:val="20"/>
                <w:szCs w:val="20"/>
              </w:rPr>
            </w:pPr>
            <w:r>
              <w:rPr>
                <w:rFonts w:ascii="Calibri" w:eastAsia="Calibri" w:hAnsi="Calibri" w:cs="Calibri"/>
                <w:b/>
                <w:bCs/>
                <w:color w:val="1F497D"/>
                <w:sz w:val="20"/>
                <w:szCs w:val="20"/>
              </w:rPr>
              <w:t>Staging the Compelling Question</w:t>
            </w:r>
          </w:p>
        </w:tc>
        <w:tc>
          <w:tcPr>
            <w:tcW w:w="7739" w:type="dxa"/>
            <w:vAlign w:val="center"/>
          </w:tcPr>
          <w:p w14:paraId="5D151911" w14:textId="77777777" w:rsidR="00330E15" w:rsidRDefault="00330E15" w:rsidP="00F36934">
            <w:pPr>
              <w:spacing w:before="40" w:after="40" w:line="240" w:lineRule="auto"/>
              <w:rPr>
                <w:rFonts w:ascii="Calibri" w:eastAsia="Calibri" w:hAnsi="Calibri" w:cs="Calibri"/>
                <w:sz w:val="20"/>
                <w:szCs w:val="20"/>
              </w:rPr>
            </w:pPr>
            <w:r>
              <w:rPr>
                <w:rFonts w:ascii="Calibri" w:eastAsia="Calibri" w:hAnsi="Calibri" w:cs="Calibri"/>
                <w:sz w:val="20"/>
                <w:szCs w:val="20"/>
              </w:rPr>
              <w:t>Individually,  students will read the preamble to the constitution. In small groups and as a whole class, students will create a class definition of what  “a more perfect union” means to them.</w:t>
            </w:r>
          </w:p>
        </w:tc>
      </w:tr>
    </w:tbl>
    <w:tbl>
      <w:tblPr>
        <w:tblpPr w:leftFromText="180" w:rightFromText="180" w:vertAnchor="text" w:horzAnchor="margin" w:tblpY="367"/>
        <w:tblW w:w="109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5485"/>
        <w:gridCol w:w="5485"/>
      </w:tblGrid>
      <w:tr w:rsidR="00864E55" w:rsidRPr="004F65ED" w14:paraId="04262B97" w14:textId="2EE7D986" w:rsidTr="00F51E2F">
        <w:trPr>
          <w:trHeight w:val="321"/>
        </w:trPr>
        <w:tc>
          <w:tcPr>
            <w:tcW w:w="10970" w:type="dxa"/>
            <w:gridSpan w:val="2"/>
            <w:tcBorders>
              <w:bottom w:val="single" w:sz="4" w:space="0" w:color="000000"/>
            </w:tcBorders>
            <w:shd w:val="clear" w:color="auto" w:fill="205595"/>
            <w:vAlign w:val="center"/>
          </w:tcPr>
          <w:p w14:paraId="0F90B1EA" w14:textId="53EC10D5" w:rsidR="00864E55" w:rsidRPr="004F0801" w:rsidRDefault="00864E55" w:rsidP="00330E15">
            <w:pPr>
              <w:pStyle w:val="Heading2"/>
              <w:jc w:val="center"/>
              <w:rPr>
                <w:rFonts w:asciiTheme="minorHAnsi" w:hAnsiTheme="minorHAnsi" w:cstheme="minorHAnsi"/>
                <w:b/>
                <w:bCs/>
                <w:color w:val="FFFFFF" w:themeColor="background1"/>
                <w:sz w:val="21"/>
                <w:szCs w:val="21"/>
              </w:rPr>
            </w:pPr>
            <w:r w:rsidRPr="004F0801">
              <w:rPr>
                <w:rFonts w:asciiTheme="minorHAnsi" w:hAnsiTheme="minorHAnsi" w:cstheme="minorHAnsi"/>
                <w:b/>
                <w:bCs/>
                <w:color w:val="FFFFFF" w:themeColor="background1"/>
                <w:sz w:val="21"/>
                <w:szCs w:val="21"/>
              </w:rPr>
              <w:t>Supporting Question</w:t>
            </w:r>
          </w:p>
        </w:tc>
      </w:tr>
      <w:tr w:rsidR="00864E55" w14:paraId="379CD264" w14:textId="3D061561" w:rsidTr="00654CCE">
        <w:trPr>
          <w:trHeight w:val="340"/>
        </w:trPr>
        <w:tc>
          <w:tcPr>
            <w:tcW w:w="10970" w:type="dxa"/>
            <w:gridSpan w:val="2"/>
          </w:tcPr>
          <w:p w14:paraId="4F012800" w14:textId="77777777" w:rsidR="00E1435D" w:rsidRPr="00E1435D" w:rsidRDefault="00E1435D" w:rsidP="00E1435D">
            <w:pPr>
              <w:jc w:val="center"/>
              <w:rPr>
                <w:sz w:val="22"/>
                <w:szCs w:val="22"/>
              </w:rPr>
            </w:pPr>
            <w:r w:rsidRPr="00E1435D">
              <w:rPr>
                <w:sz w:val="22"/>
                <w:szCs w:val="22"/>
              </w:rPr>
              <w:t>Does assimilation make a nation “more perfect?”</w:t>
            </w:r>
          </w:p>
          <w:p w14:paraId="2D6F0CFF" w14:textId="2010BFC6" w:rsidR="00205510" w:rsidRDefault="00205510" w:rsidP="00544000">
            <w:pPr>
              <w:spacing w:before="40" w:after="40" w:line="240" w:lineRule="auto"/>
              <w:jc w:val="center"/>
              <w:rPr>
                <w:rFonts w:ascii="Calibri" w:eastAsia="Calibri" w:hAnsi="Calibri" w:cs="Calibri"/>
                <w:sz w:val="20"/>
                <w:szCs w:val="20"/>
              </w:rPr>
            </w:pPr>
          </w:p>
        </w:tc>
      </w:tr>
      <w:tr w:rsidR="00864E55" w:rsidRPr="004F65ED" w14:paraId="34CB870B" w14:textId="1852558D" w:rsidTr="00864E55">
        <w:trPr>
          <w:trHeight w:val="566"/>
        </w:trPr>
        <w:tc>
          <w:tcPr>
            <w:tcW w:w="5485" w:type="dxa"/>
            <w:shd w:val="clear" w:color="auto" w:fill="205595"/>
            <w:vAlign w:val="center"/>
          </w:tcPr>
          <w:p w14:paraId="16401DFF" w14:textId="7213D7AE" w:rsidR="00864E55" w:rsidRPr="004F0801" w:rsidRDefault="00864E55" w:rsidP="00330E15">
            <w:pPr>
              <w:pStyle w:val="Heading3"/>
              <w:jc w:val="center"/>
              <w:rPr>
                <w:rFonts w:cstheme="minorHAnsi"/>
                <w:b/>
                <w:bCs/>
                <w:color w:val="FFFFFF" w:themeColor="background1"/>
                <w:sz w:val="22"/>
                <w:szCs w:val="22"/>
              </w:rPr>
            </w:pPr>
            <w:r>
              <w:rPr>
                <w:rFonts w:cstheme="minorHAnsi"/>
                <w:b/>
                <w:bCs/>
                <w:color w:val="FFFFFF" w:themeColor="background1"/>
                <w:sz w:val="22"/>
                <w:szCs w:val="22"/>
              </w:rPr>
              <w:t xml:space="preserve">Day 1 </w:t>
            </w:r>
            <w:r w:rsidRPr="004F0801">
              <w:rPr>
                <w:rFonts w:cstheme="minorHAnsi"/>
                <w:b/>
                <w:bCs/>
                <w:color w:val="FFFFFF" w:themeColor="background1"/>
                <w:sz w:val="22"/>
                <w:szCs w:val="22"/>
              </w:rPr>
              <w:t>Formative Performance Task</w:t>
            </w:r>
            <w:r>
              <w:rPr>
                <w:rFonts w:cstheme="minorHAnsi"/>
                <w:b/>
                <w:bCs/>
                <w:color w:val="FFFFFF" w:themeColor="background1"/>
                <w:sz w:val="22"/>
                <w:szCs w:val="22"/>
              </w:rPr>
              <w:t>s</w:t>
            </w:r>
          </w:p>
        </w:tc>
        <w:tc>
          <w:tcPr>
            <w:tcW w:w="5485" w:type="dxa"/>
            <w:shd w:val="clear" w:color="auto" w:fill="205595"/>
          </w:tcPr>
          <w:p w14:paraId="29A8BD91" w14:textId="0FA7D59D" w:rsidR="00864E55" w:rsidRPr="004F0801" w:rsidRDefault="00864E55" w:rsidP="00330E15">
            <w:pPr>
              <w:pStyle w:val="Heading3"/>
              <w:jc w:val="center"/>
              <w:rPr>
                <w:rFonts w:cstheme="minorHAnsi"/>
                <w:b/>
                <w:bCs/>
                <w:color w:val="FFFFFF" w:themeColor="background1"/>
                <w:sz w:val="22"/>
                <w:szCs w:val="22"/>
              </w:rPr>
            </w:pPr>
            <w:r>
              <w:rPr>
                <w:rFonts w:cstheme="minorHAnsi"/>
                <w:b/>
                <w:bCs/>
                <w:color w:val="FFFFFF" w:themeColor="background1"/>
                <w:sz w:val="22"/>
                <w:szCs w:val="22"/>
              </w:rPr>
              <w:t xml:space="preserve">Day 2 </w:t>
            </w:r>
            <w:r w:rsidRPr="004F0801">
              <w:rPr>
                <w:rFonts w:cstheme="minorHAnsi"/>
                <w:b/>
                <w:bCs/>
                <w:color w:val="FFFFFF" w:themeColor="background1"/>
                <w:sz w:val="22"/>
                <w:szCs w:val="22"/>
              </w:rPr>
              <w:t>Formative Performance Task</w:t>
            </w:r>
            <w:r>
              <w:rPr>
                <w:rFonts w:cstheme="minorHAnsi"/>
                <w:b/>
                <w:bCs/>
                <w:color w:val="FFFFFF" w:themeColor="background1"/>
                <w:sz w:val="22"/>
                <w:szCs w:val="22"/>
              </w:rPr>
              <w:t>s</w:t>
            </w:r>
          </w:p>
        </w:tc>
      </w:tr>
      <w:tr w:rsidR="00864E55" w14:paraId="065B5E90" w14:textId="497D381F" w:rsidTr="00864E55">
        <w:trPr>
          <w:trHeight w:val="620"/>
        </w:trPr>
        <w:tc>
          <w:tcPr>
            <w:tcW w:w="5485" w:type="dxa"/>
          </w:tcPr>
          <w:p w14:paraId="25810854" w14:textId="06E10E3D" w:rsidR="00864E55" w:rsidRDefault="00864E55" w:rsidP="00330E15">
            <w:pPr>
              <w:spacing w:before="40" w:after="0" w:line="240" w:lineRule="auto"/>
              <w:rPr>
                <w:rFonts w:ascii="Calibri" w:eastAsia="Calibri" w:hAnsi="Calibri" w:cs="Calibri"/>
                <w:sz w:val="20"/>
                <w:szCs w:val="20"/>
              </w:rPr>
            </w:pPr>
            <w:r>
              <w:rPr>
                <w:rFonts w:ascii="Calibri" w:eastAsia="Calibri" w:hAnsi="Calibri" w:cs="Calibri"/>
                <w:sz w:val="20"/>
                <w:szCs w:val="20"/>
              </w:rPr>
              <w:t>Students will situate their knowledge of the Indian School movement through document analysis and an adaptation of the “I used to think…but now I think” protocol.</w:t>
            </w:r>
          </w:p>
          <w:p w14:paraId="7F088ECE" w14:textId="34BAAEC5" w:rsidR="00864E55" w:rsidRDefault="00864E55" w:rsidP="00330E15">
            <w:pPr>
              <w:spacing w:before="40" w:after="0" w:line="240" w:lineRule="auto"/>
              <w:rPr>
                <w:rFonts w:ascii="Calibri" w:eastAsia="Calibri" w:hAnsi="Calibri" w:cs="Calibri"/>
                <w:sz w:val="20"/>
                <w:szCs w:val="20"/>
              </w:rPr>
            </w:pPr>
          </w:p>
        </w:tc>
        <w:tc>
          <w:tcPr>
            <w:tcW w:w="5485" w:type="dxa"/>
          </w:tcPr>
          <w:p w14:paraId="63DECBEF" w14:textId="249C8572" w:rsidR="00864E55" w:rsidRDefault="00D149F7" w:rsidP="00330E15">
            <w:pPr>
              <w:spacing w:before="40" w:after="0" w:line="240" w:lineRule="auto"/>
              <w:rPr>
                <w:rFonts w:ascii="Calibri" w:eastAsia="Calibri" w:hAnsi="Calibri" w:cs="Calibri"/>
                <w:sz w:val="20"/>
                <w:szCs w:val="20"/>
              </w:rPr>
            </w:pPr>
            <w:r>
              <w:rPr>
                <w:rFonts w:ascii="Calibri" w:eastAsia="Calibri" w:hAnsi="Calibri" w:cs="Calibri"/>
                <w:sz w:val="20"/>
                <w:szCs w:val="20"/>
              </w:rPr>
              <w:t xml:space="preserve">Using the </w:t>
            </w:r>
            <w:proofErr w:type="gramStart"/>
            <w:r>
              <w:rPr>
                <w:rFonts w:ascii="Calibri" w:eastAsia="Calibri" w:hAnsi="Calibri" w:cs="Calibri"/>
                <w:sz w:val="20"/>
                <w:szCs w:val="20"/>
              </w:rPr>
              <w:t>knowledge</w:t>
            </w:r>
            <w:proofErr w:type="gramEnd"/>
            <w:r>
              <w:rPr>
                <w:rFonts w:ascii="Calibri" w:eastAsia="Calibri" w:hAnsi="Calibri" w:cs="Calibri"/>
                <w:sz w:val="20"/>
                <w:szCs w:val="20"/>
              </w:rPr>
              <w:t xml:space="preserve"> they gained from Day 1, students will engage in historical analysis of the primary source materials.</w:t>
            </w:r>
          </w:p>
        </w:tc>
      </w:tr>
      <w:tr w:rsidR="00864E55" w14:paraId="23009C66" w14:textId="75428562" w:rsidTr="00864E55">
        <w:trPr>
          <w:trHeight w:val="321"/>
        </w:trPr>
        <w:tc>
          <w:tcPr>
            <w:tcW w:w="5485" w:type="dxa"/>
            <w:shd w:val="clear" w:color="auto" w:fill="205595"/>
            <w:vAlign w:val="center"/>
          </w:tcPr>
          <w:p w14:paraId="7A47792D" w14:textId="77777777" w:rsidR="00864E55" w:rsidRPr="004F0801" w:rsidRDefault="00864E55" w:rsidP="00330E15">
            <w:pPr>
              <w:pStyle w:val="Heading3"/>
              <w:jc w:val="center"/>
              <w:rPr>
                <w:b/>
                <w:bCs/>
              </w:rPr>
            </w:pPr>
            <w:r w:rsidRPr="004F0801">
              <w:rPr>
                <w:b/>
                <w:bCs/>
                <w:color w:val="FFFFFF" w:themeColor="background1"/>
                <w:sz w:val="22"/>
                <w:szCs w:val="22"/>
              </w:rPr>
              <w:t>Featured Sources</w:t>
            </w:r>
          </w:p>
        </w:tc>
        <w:tc>
          <w:tcPr>
            <w:tcW w:w="5485" w:type="dxa"/>
            <w:shd w:val="clear" w:color="auto" w:fill="205595"/>
          </w:tcPr>
          <w:p w14:paraId="14040095" w14:textId="36FBD3BB" w:rsidR="00864E55" w:rsidRPr="004F0801" w:rsidRDefault="0058767F" w:rsidP="00330E15">
            <w:pPr>
              <w:pStyle w:val="Heading3"/>
              <w:jc w:val="center"/>
              <w:rPr>
                <w:b/>
                <w:bCs/>
                <w:color w:val="FFFFFF" w:themeColor="background1"/>
                <w:sz w:val="22"/>
                <w:szCs w:val="22"/>
              </w:rPr>
            </w:pPr>
            <w:r w:rsidRPr="004F0801">
              <w:rPr>
                <w:b/>
                <w:bCs/>
                <w:color w:val="FFFFFF" w:themeColor="background1"/>
                <w:sz w:val="22"/>
                <w:szCs w:val="22"/>
              </w:rPr>
              <w:t>Featured Sources</w:t>
            </w:r>
          </w:p>
        </w:tc>
      </w:tr>
      <w:tr w:rsidR="00864E55" w14:paraId="16DA3B35" w14:textId="789710E5" w:rsidTr="00864E55">
        <w:trPr>
          <w:trHeight w:val="762"/>
        </w:trPr>
        <w:tc>
          <w:tcPr>
            <w:tcW w:w="5485" w:type="dxa"/>
          </w:tcPr>
          <w:p w14:paraId="50F51F08" w14:textId="6D345F00" w:rsidR="00864E55" w:rsidRDefault="00864E55" w:rsidP="00963C08">
            <w:pPr>
              <w:spacing w:before="40" w:after="0" w:line="240" w:lineRule="auto"/>
              <w:rPr>
                <w:rFonts w:ascii="Calibri" w:eastAsia="Calibri" w:hAnsi="Calibri" w:cs="Calibri"/>
                <w:b/>
                <w:bCs/>
                <w:sz w:val="20"/>
                <w:szCs w:val="20"/>
              </w:rPr>
            </w:pPr>
            <w:r>
              <w:rPr>
                <w:rFonts w:ascii="Calibri" w:eastAsia="Calibri" w:hAnsi="Calibri" w:cs="Calibri"/>
                <w:b/>
                <w:bCs/>
                <w:sz w:val="20"/>
                <w:szCs w:val="20"/>
              </w:rPr>
              <w:t xml:space="preserve">Source A: </w:t>
            </w:r>
          </w:p>
          <w:p w14:paraId="0B9E98FA" w14:textId="2E937DEC" w:rsidR="00864E55" w:rsidRPr="00BB18BD" w:rsidRDefault="00864E55" w:rsidP="00963C08">
            <w:pPr>
              <w:spacing w:before="40" w:after="0" w:line="240" w:lineRule="auto"/>
              <w:rPr>
                <w:rFonts w:ascii="Calibri" w:eastAsia="Calibri" w:hAnsi="Calibri" w:cs="Calibri"/>
                <w:b/>
                <w:bCs/>
                <w:sz w:val="16"/>
                <w:szCs w:val="16"/>
              </w:rPr>
            </w:pPr>
            <w:hyperlink r:id="rId7" w:history="1">
              <w:r w:rsidRPr="00544000">
                <w:rPr>
                  <w:rStyle w:val="Hyperlink"/>
                  <w:rFonts w:ascii="Calibri" w:eastAsia="Calibri" w:hAnsi="Calibri" w:cs="Calibri"/>
                  <w:b/>
                  <w:bCs/>
                  <w:sz w:val="20"/>
                  <w:szCs w:val="20"/>
                </w:rPr>
                <w:t>“Kill the Indian in him, and save the man”</w:t>
              </w:r>
            </w:hyperlink>
            <w:r>
              <w:t xml:space="preserve"> </w:t>
            </w:r>
            <w:r w:rsidRPr="00BB18BD">
              <w:rPr>
                <w:sz w:val="21"/>
                <w:szCs w:val="21"/>
              </w:rPr>
              <w:t>(excerpt)</w:t>
            </w:r>
          </w:p>
          <w:p w14:paraId="77BAEFA6" w14:textId="76E0CE14" w:rsidR="00864E55" w:rsidRDefault="00864E55" w:rsidP="004D1BE6">
            <w:pPr>
              <w:spacing w:before="40" w:after="0" w:line="240" w:lineRule="auto"/>
              <w:rPr>
                <w:rFonts w:ascii="Calibri" w:eastAsia="Calibri" w:hAnsi="Calibri" w:cs="Calibri"/>
                <w:b/>
                <w:bCs/>
                <w:sz w:val="20"/>
                <w:szCs w:val="20"/>
              </w:rPr>
            </w:pPr>
            <w:r>
              <w:rPr>
                <w:rFonts w:ascii="Calibri" w:eastAsia="Calibri" w:hAnsi="Calibri" w:cs="Calibri"/>
                <w:b/>
                <w:bCs/>
                <w:sz w:val="20"/>
                <w:szCs w:val="20"/>
              </w:rPr>
              <w:t>Source B:</w:t>
            </w:r>
          </w:p>
          <w:p w14:paraId="5988ADE3" w14:textId="77777777" w:rsidR="00864E55" w:rsidRDefault="00864E55" w:rsidP="004D1BE6">
            <w:pPr>
              <w:spacing w:before="40" w:after="0" w:line="240" w:lineRule="auto"/>
              <w:rPr>
                <w:rFonts w:ascii="Calibri" w:eastAsia="Calibri" w:hAnsi="Calibri" w:cs="Calibri"/>
                <w:b/>
                <w:bCs/>
                <w:color w:val="1155CC"/>
                <w:sz w:val="20"/>
                <w:szCs w:val="20"/>
                <w:u w:val="single"/>
              </w:rPr>
            </w:pPr>
            <w:hyperlink r:id="rId8" w:history="1">
              <w:r w:rsidRPr="00544000">
                <w:rPr>
                  <w:rStyle w:val="Hyperlink"/>
                  <w:rFonts w:ascii="Calibri" w:eastAsia="Calibri" w:hAnsi="Calibri" w:cs="Calibri"/>
                  <w:b/>
                  <w:bCs/>
                  <w:sz w:val="20"/>
                  <w:szCs w:val="20"/>
                </w:rPr>
                <w:t>Chilocco Indian Agricultural School</w:t>
              </w:r>
            </w:hyperlink>
          </w:p>
          <w:p w14:paraId="06A30974" w14:textId="4FB0D64E" w:rsidR="00864E55" w:rsidRDefault="00864E55" w:rsidP="00544000">
            <w:pPr>
              <w:spacing w:before="40" w:after="0" w:line="240" w:lineRule="auto"/>
              <w:rPr>
                <w:rFonts w:ascii="Calibri" w:eastAsia="Calibri" w:hAnsi="Calibri" w:cs="Calibri"/>
                <w:b/>
                <w:bCs/>
                <w:sz w:val="20"/>
                <w:szCs w:val="20"/>
              </w:rPr>
            </w:pPr>
            <w:r>
              <w:rPr>
                <w:rFonts w:ascii="Calibri" w:eastAsia="Calibri" w:hAnsi="Calibri" w:cs="Calibri"/>
                <w:b/>
                <w:bCs/>
                <w:sz w:val="20"/>
                <w:szCs w:val="20"/>
              </w:rPr>
              <w:t>Source C:</w:t>
            </w:r>
          </w:p>
          <w:p w14:paraId="4AE8338F" w14:textId="0895D3BF" w:rsidR="00864E55" w:rsidRDefault="00864E55" w:rsidP="00963C08">
            <w:pPr>
              <w:spacing w:before="40" w:after="0" w:line="240" w:lineRule="auto"/>
              <w:rPr>
                <w:rFonts w:ascii="Calibri" w:eastAsia="Calibri" w:hAnsi="Calibri" w:cs="Calibri"/>
                <w:b/>
                <w:bCs/>
                <w:sz w:val="20"/>
                <w:szCs w:val="20"/>
              </w:rPr>
            </w:pPr>
            <w:hyperlink r:id="rId9" w:history="1">
              <w:r w:rsidRPr="00963C08">
                <w:rPr>
                  <w:rStyle w:val="Hyperlink"/>
                  <w:rFonts w:ascii="Calibri" w:eastAsia="Calibri" w:hAnsi="Calibri" w:cs="Calibri"/>
                  <w:b/>
                  <w:bCs/>
                  <w:sz w:val="20"/>
                  <w:szCs w:val="20"/>
                </w:rPr>
                <w:t>Struggling with Cultural Repression</w:t>
              </w:r>
            </w:hyperlink>
          </w:p>
          <w:p w14:paraId="15F5EEE3" w14:textId="778AE8A9" w:rsidR="00864E55" w:rsidRDefault="00864E55" w:rsidP="00963C08">
            <w:pPr>
              <w:spacing w:before="40" w:after="0" w:line="240" w:lineRule="auto"/>
              <w:rPr>
                <w:rFonts w:ascii="Calibri" w:eastAsia="Calibri" w:hAnsi="Calibri" w:cs="Calibri"/>
                <w:b/>
                <w:bCs/>
                <w:sz w:val="20"/>
                <w:szCs w:val="20"/>
              </w:rPr>
            </w:pPr>
          </w:p>
        </w:tc>
        <w:tc>
          <w:tcPr>
            <w:tcW w:w="5485" w:type="dxa"/>
          </w:tcPr>
          <w:p w14:paraId="6BC5AFA3" w14:textId="77777777" w:rsidR="0058767F" w:rsidRDefault="00864E55" w:rsidP="00864E55">
            <w:pPr>
              <w:spacing w:before="40" w:after="0" w:line="240" w:lineRule="auto"/>
              <w:rPr>
                <w:rFonts w:ascii="Calibri" w:eastAsia="Calibri" w:hAnsi="Calibri" w:cs="Calibri"/>
                <w:b/>
                <w:bCs/>
                <w:sz w:val="20"/>
                <w:szCs w:val="20"/>
              </w:rPr>
            </w:pPr>
            <w:r>
              <w:rPr>
                <w:rFonts w:ascii="Calibri" w:eastAsia="Calibri" w:hAnsi="Calibri" w:cs="Calibri"/>
                <w:b/>
                <w:bCs/>
                <w:sz w:val="20"/>
                <w:szCs w:val="20"/>
              </w:rPr>
              <w:t xml:space="preserve">Source </w:t>
            </w:r>
            <w:r w:rsidR="0058767F">
              <w:rPr>
                <w:rFonts w:ascii="Calibri" w:eastAsia="Calibri" w:hAnsi="Calibri" w:cs="Calibri"/>
                <w:b/>
                <w:bCs/>
                <w:sz w:val="20"/>
                <w:szCs w:val="20"/>
              </w:rPr>
              <w:t>A</w:t>
            </w:r>
            <w:r>
              <w:rPr>
                <w:rFonts w:ascii="Calibri" w:eastAsia="Calibri" w:hAnsi="Calibri" w:cs="Calibri"/>
                <w:b/>
                <w:bCs/>
                <w:sz w:val="20"/>
                <w:szCs w:val="20"/>
              </w:rPr>
              <w:t>:</w:t>
            </w:r>
          </w:p>
          <w:p w14:paraId="270C89E1" w14:textId="52A2ADA9" w:rsidR="00864E55" w:rsidRPr="0058767F" w:rsidRDefault="0058767F" w:rsidP="00864E55">
            <w:pPr>
              <w:spacing w:before="40" w:after="0" w:line="240" w:lineRule="auto"/>
              <w:rPr>
                <w:rFonts w:ascii="Calibri" w:eastAsia="Calibri" w:hAnsi="Calibri" w:cs="Calibri"/>
                <w:b/>
                <w:bCs/>
                <w:sz w:val="20"/>
                <w:szCs w:val="20"/>
              </w:rPr>
            </w:pPr>
            <w:hyperlink r:id="rId10" w:history="1">
              <w:r w:rsidRPr="0058767F">
                <w:rPr>
                  <w:rStyle w:val="Hyperlink"/>
                  <w:rFonts w:ascii="Calibri" w:eastAsia="Calibri" w:hAnsi="Calibri" w:cs="Calibri"/>
                  <w:b/>
                  <w:bCs/>
                  <w:sz w:val="20"/>
                  <w:szCs w:val="20"/>
                </w:rPr>
                <w:t>Top Indian Official Arrives for Chilo</w:t>
              </w:r>
              <w:r w:rsidRPr="0058767F">
                <w:rPr>
                  <w:rStyle w:val="Hyperlink"/>
                  <w:rFonts w:ascii="Calibri" w:eastAsia="Calibri" w:hAnsi="Calibri" w:cs="Calibri"/>
                  <w:b/>
                  <w:bCs/>
                  <w:sz w:val="20"/>
                  <w:szCs w:val="20"/>
                </w:rPr>
                <w:t>c</w:t>
              </w:r>
              <w:r w:rsidRPr="0058767F">
                <w:rPr>
                  <w:rStyle w:val="Hyperlink"/>
                  <w:rFonts w:ascii="Calibri" w:eastAsia="Calibri" w:hAnsi="Calibri" w:cs="Calibri"/>
                  <w:b/>
                  <w:bCs/>
                  <w:sz w:val="20"/>
                  <w:szCs w:val="20"/>
                </w:rPr>
                <w:t>co Look</w:t>
              </w:r>
            </w:hyperlink>
          </w:p>
          <w:p w14:paraId="01B929AC" w14:textId="732744FC" w:rsidR="00864E55" w:rsidRDefault="00864E55" w:rsidP="00864E55">
            <w:pPr>
              <w:spacing w:before="40" w:after="0" w:line="240" w:lineRule="auto"/>
              <w:rPr>
                <w:rFonts w:ascii="Calibri" w:eastAsia="Calibri" w:hAnsi="Calibri" w:cs="Calibri"/>
                <w:b/>
                <w:bCs/>
                <w:sz w:val="20"/>
                <w:szCs w:val="20"/>
              </w:rPr>
            </w:pPr>
            <w:r>
              <w:rPr>
                <w:rFonts w:ascii="Calibri" w:eastAsia="Calibri" w:hAnsi="Calibri" w:cs="Calibri"/>
                <w:b/>
                <w:bCs/>
                <w:sz w:val="20"/>
                <w:szCs w:val="20"/>
              </w:rPr>
              <w:t xml:space="preserve">Source </w:t>
            </w:r>
            <w:r w:rsidR="0058767F">
              <w:rPr>
                <w:rFonts w:ascii="Calibri" w:eastAsia="Calibri" w:hAnsi="Calibri" w:cs="Calibri"/>
                <w:b/>
                <w:bCs/>
                <w:sz w:val="20"/>
                <w:szCs w:val="20"/>
              </w:rPr>
              <w:t>B</w:t>
            </w:r>
            <w:r>
              <w:rPr>
                <w:rFonts w:ascii="Calibri" w:eastAsia="Calibri" w:hAnsi="Calibri" w:cs="Calibri"/>
                <w:b/>
                <w:bCs/>
                <w:sz w:val="20"/>
                <w:szCs w:val="20"/>
              </w:rPr>
              <w:t>:</w:t>
            </w:r>
          </w:p>
          <w:p w14:paraId="53EDFAB9" w14:textId="03DFCCED" w:rsidR="006B3D2A" w:rsidRDefault="0011074D" w:rsidP="00864E55">
            <w:pPr>
              <w:spacing w:before="40" w:after="0" w:line="240" w:lineRule="auto"/>
              <w:rPr>
                <w:rFonts w:ascii="Calibri" w:eastAsia="Calibri" w:hAnsi="Calibri" w:cs="Calibri"/>
                <w:b/>
                <w:bCs/>
                <w:sz w:val="20"/>
                <w:szCs w:val="20"/>
              </w:rPr>
            </w:pPr>
            <w:hyperlink r:id="rId11" w:history="1">
              <w:r w:rsidRPr="0011074D">
                <w:rPr>
                  <w:rStyle w:val="Hyperlink"/>
                  <w:rFonts w:ascii="Calibri" w:eastAsia="Calibri" w:hAnsi="Calibri" w:cs="Calibri"/>
                  <w:b/>
                  <w:bCs/>
                  <w:sz w:val="20"/>
                  <w:szCs w:val="20"/>
                </w:rPr>
                <w:t xml:space="preserve">Severe </w:t>
              </w:r>
              <w:proofErr w:type="spellStart"/>
              <w:r w:rsidRPr="0011074D">
                <w:rPr>
                  <w:rStyle w:val="Hyperlink"/>
                  <w:rFonts w:ascii="Calibri" w:eastAsia="Calibri" w:hAnsi="Calibri" w:cs="Calibri"/>
                  <w:b/>
                  <w:bCs/>
                  <w:sz w:val="20"/>
                  <w:szCs w:val="20"/>
                </w:rPr>
                <w:t>Chilocco</w:t>
              </w:r>
              <w:proofErr w:type="spellEnd"/>
              <w:r w:rsidRPr="0011074D">
                <w:rPr>
                  <w:rStyle w:val="Hyperlink"/>
                  <w:rFonts w:ascii="Calibri" w:eastAsia="Calibri" w:hAnsi="Calibri" w:cs="Calibri"/>
                  <w:b/>
                  <w:bCs/>
                  <w:sz w:val="20"/>
                  <w:szCs w:val="20"/>
                </w:rPr>
                <w:t xml:space="preserve"> Punishment Foun</w:t>
              </w:r>
              <w:r w:rsidRPr="0011074D">
                <w:rPr>
                  <w:rStyle w:val="Hyperlink"/>
                  <w:rFonts w:ascii="Calibri" w:eastAsia="Calibri" w:hAnsi="Calibri" w:cs="Calibri"/>
                  <w:b/>
                  <w:bCs/>
                  <w:sz w:val="20"/>
                  <w:szCs w:val="20"/>
                </w:rPr>
                <w:t>d</w:t>
              </w:r>
              <w:r w:rsidRPr="0011074D">
                <w:rPr>
                  <w:rStyle w:val="Hyperlink"/>
                  <w:rFonts w:ascii="Calibri" w:eastAsia="Calibri" w:hAnsi="Calibri" w:cs="Calibri"/>
                  <w:b/>
                  <w:bCs/>
                  <w:sz w:val="20"/>
                  <w:szCs w:val="20"/>
                </w:rPr>
                <w:t xml:space="preserve"> in Indian Bureau Probe</w:t>
              </w:r>
            </w:hyperlink>
          </w:p>
          <w:p w14:paraId="37805479" w14:textId="23E6C800" w:rsidR="00864E55" w:rsidRDefault="00864E55" w:rsidP="00864E55">
            <w:pPr>
              <w:spacing w:before="40" w:after="0" w:line="240" w:lineRule="auto"/>
              <w:rPr>
                <w:rFonts w:ascii="Calibri" w:eastAsia="Calibri" w:hAnsi="Calibri" w:cs="Calibri"/>
                <w:b/>
                <w:bCs/>
                <w:sz w:val="20"/>
                <w:szCs w:val="20"/>
              </w:rPr>
            </w:pPr>
            <w:r>
              <w:rPr>
                <w:rFonts w:ascii="Calibri" w:eastAsia="Calibri" w:hAnsi="Calibri" w:cs="Calibri"/>
                <w:b/>
                <w:bCs/>
                <w:sz w:val="20"/>
                <w:szCs w:val="20"/>
              </w:rPr>
              <w:t xml:space="preserve">Source </w:t>
            </w:r>
            <w:r w:rsidR="00A31BAB">
              <w:rPr>
                <w:rFonts w:ascii="Calibri" w:eastAsia="Calibri" w:hAnsi="Calibri" w:cs="Calibri"/>
                <w:b/>
                <w:bCs/>
                <w:sz w:val="20"/>
                <w:szCs w:val="20"/>
              </w:rPr>
              <w:t>C</w:t>
            </w:r>
            <w:r>
              <w:rPr>
                <w:rFonts w:ascii="Calibri" w:eastAsia="Calibri" w:hAnsi="Calibri" w:cs="Calibri"/>
                <w:b/>
                <w:bCs/>
                <w:sz w:val="20"/>
                <w:szCs w:val="20"/>
              </w:rPr>
              <w:t xml:space="preserve">: </w:t>
            </w:r>
          </w:p>
          <w:p w14:paraId="20AC897F" w14:textId="015F0713" w:rsidR="00A31BAB" w:rsidRDefault="0011074D" w:rsidP="00864E55">
            <w:pPr>
              <w:spacing w:before="40" w:after="0" w:line="240" w:lineRule="auto"/>
              <w:rPr>
                <w:rFonts w:ascii="Calibri" w:eastAsia="Calibri" w:hAnsi="Calibri" w:cs="Calibri"/>
                <w:b/>
                <w:bCs/>
                <w:sz w:val="20"/>
                <w:szCs w:val="20"/>
              </w:rPr>
            </w:pPr>
            <w:hyperlink r:id="rId12" w:history="1">
              <w:r w:rsidRPr="0011074D">
                <w:rPr>
                  <w:rStyle w:val="Hyperlink"/>
                  <w:rFonts w:ascii="Calibri" w:eastAsia="Calibri" w:hAnsi="Calibri" w:cs="Calibri"/>
                  <w:b/>
                  <w:bCs/>
                  <w:sz w:val="20"/>
                  <w:szCs w:val="20"/>
                </w:rPr>
                <w:t>Some Pupils Handcuffed, Chilocco Supervisor Says</w:t>
              </w:r>
            </w:hyperlink>
          </w:p>
          <w:p w14:paraId="51356725" w14:textId="51A7B1C9" w:rsidR="00864E55" w:rsidRDefault="00864E55" w:rsidP="00864E55">
            <w:pPr>
              <w:spacing w:before="40" w:after="0" w:line="240" w:lineRule="auto"/>
              <w:rPr>
                <w:rFonts w:ascii="Calibri" w:eastAsia="Calibri" w:hAnsi="Calibri" w:cs="Calibri"/>
                <w:b/>
                <w:bCs/>
                <w:sz w:val="20"/>
                <w:szCs w:val="20"/>
              </w:rPr>
            </w:pPr>
            <w:r>
              <w:rPr>
                <w:rFonts w:ascii="Calibri" w:eastAsia="Calibri" w:hAnsi="Calibri" w:cs="Calibri"/>
                <w:b/>
                <w:bCs/>
                <w:sz w:val="20"/>
                <w:szCs w:val="20"/>
              </w:rPr>
              <w:t xml:space="preserve">Source </w:t>
            </w:r>
            <w:r w:rsidR="006B3D2A">
              <w:rPr>
                <w:rFonts w:ascii="Calibri" w:eastAsia="Calibri" w:hAnsi="Calibri" w:cs="Calibri"/>
                <w:b/>
                <w:bCs/>
                <w:sz w:val="20"/>
                <w:szCs w:val="20"/>
              </w:rPr>
              <w:t>D</w:t>
            </w:r>
            <w:r>
              <w:rPr>
                <w:rFonts w:ascii="Calibri" w:eastAsia="Calibri" w:hAnsi="Calibri" w:cs="Calibri"/>
                <w:b/>
                <w:bCs/>
                <w:sz w:val="20"/>
                <w:szCs w:val="20"/>
              </w:rPr>
              <w:t xml:space="preserve">: </w:t>
            </w:r>
          </w:p>
          <w:p w14:paraId="27F3C96A" w14:textId="79D38A6B" w:rsidR="0011074D" w:rsidRDefault="00F53BDE" w:rsidP="00864E55">
            <w:pPr>
              <w:spacing w:before="40" w:after="0" w:line="240" w:lineRule="auto"/>
              <w:rPr>
                <w:rFonts w:ascii="Calibri" w:eastAsia="Calibri" w:hAnsi="Calibri" w:cs="Calibri"/>
                <w:b/>
                <w:bCs/>
                <w:sz w:val="20"/>
                <w:szCs w:val="20"/>
              </w:rPr>
            </w:pPr>
            <w:hyperlink r:id="rId13" w:history="1">
              <w:r w:rsidRPr="00F53BDE">
                <w:rPr>
                  <w:rStyle w:val="Hyperlink"/>
                  <w:rFonts w:ascii="Calibri" w:eastAsia="Calibri" w:hAnsi="Calibri" w:cs="Calibri"/>
                  <w:b/>
                  <w:bCs/>
                  <w:sz w:val="20"/>
                  <w:szCs w:val="20"/>
                </w:rPr>
                <w:t>Top Officials at Oklahoma Indian School Replaced</w:t>
              </w:r>
            </w:hyperlink>
          </w:p>
          <w:p w14:paraId="0D307222" w14:textId="6AB994A7" w:rsidR="00F53BDE" w:rsidRDefault="00F53BDE" w:rsidP="00864E55">
            <w:pPr>
              <w:spacing w:before="40" w:after="0" w:line="240" w:lineRule="auto"/>
              <w:rPr>
                <w:rFonts w:ascii="Calibri" w:eastAsia="Calibri" w:hAnsi="Calibri" w:cs="Calibri"/>
                <w:b/>
                <w:bCs/>
                <w:sz w:val="20"/>
                <w:szCs w:val="20"/>
              </w:rPr>
            </w:pPr>
            <w:r>
              <w:rPr>
                <w:rFonts w:ascii="Calibri" w:eastAsia="Calibri" w:hAnsi="Calibri" w:cs="Calibri"/>
                <w:b/>
                <w:bCs/>
                <w:sz w:val="20"/>
                <w:szCs w:val="20"/>
              </w:rPr>
              <w:t>Source E:</w:t>
            </w:r>
          </w:p>
          <w:p w14:paraId="567006F1" w14:textId="5FC89496" w:rsidR="00864E55" w:rsidRDefault="00F53BDE" w:rsidP="00605DB9">
            <w:pPr>
              <w:spacing w:before="40" w:after="0" w:line="240" w:lineRule="auto"/>
              <w:rPr>
                <w:rFonts w:ascii="Calibri" w:eastAsia="Calibri" w:hAnsi="Calibri" w:cs="Calibri"/>
                <w:b/>
                <w:bCs/>
                <w:sz w:val="20"/>
                <w:szCs w:val="20"/>
              </w:rPr>
            </w:pPr>
            <w:hyperlink r:id="rId14" w:history="1">
              <w:r w:rsidRPr="00F53BDE">
                <w:rPr>
                  <w:rStyle w:val="Hyperlink"/>
                  <w:rFonts w:ascii="Calibri" w:eastAsia="Calibri" w:hAnsi="Calibri" w:cs="Calibri"/>
                  <w:b/>
                  <w:bCs/>
                  <w:sz w:val="20"/>
                  <w:szCs w:val="20"/>
                </w:rPr>
                <w:t>Justice Dept Finds No Basis for Charges</w:t>
              </w:r>
            </w:hyperlink>
          </w:p>
        </w:tc>
      </w:tr>
    </w:tbl>
    <w:p w14:paraId="68A31161" w14:textId="77777777" w:rsidR="00205510" w:rsidRDefault="00205510">
      <w:pPr>
        <w:rPr>
          <w:b/>
          <w:bCs/>
        </w:rPr>
      </w:pPr>
    </w:p>
    <w:p w14:paraId="0DC84B1C" w14:textId="009B80A6" w:rsidR="00C9612C" w:rsidRPr="003828EF" w:rsidRDefault="00C9612C">
      <w:pPr>
        <w:rPr>
          <w:b/>
          <w:bCs/>
        </w:rPr>
      </w:pPr>
      <w:r w:rsidRPr="003828EF">
        <w:rPr>
          <w:b/>
          <w:bCs/>
        </w:rPr>
        <w:lastRenderedPageBreak/>
        <w:t>Step-by-Step Directions:</w:t>
      </w:r>
    </w:p>
    <w:p w14:paraId="566BF62A" w14:textId="62B2DA8E" w:rsidR="003828EF" w:rsidRDefault="003828EF">
      <w:r>
        <w:t xml:space="preserve">As this lesson is intended for </w:t>
      </w:r>
      <w:r w:rsidR="00B8439C">
        <w:t xml:space="preserve">middle school learners, it is important for the teacher to </w:t>
      </w:r>
      <w:r w:rsidR="00167EFE">
        <w:t>work with students to ensure their</w:t>
      </w:r>
      <w:r w:rsidR="00B8439C">
        <w:t xml:space="preserve"> interpretations</w:t>
      </w:r>
      <w:r w:rsidR="00167EFE">
        <w:t xml:space="preserve"> of the documents are accurate</w:t>
      </w:r>
      <w:r w:rsidR="00B8439C">
        <w:t>, especially for Source A</w:t>
      </w:r>
      <w:r w:rsidR="00167EFE">
        <w:t>:</w:t>
      </w:r>
      <w:r w:rsidR="00B8439C">
        <w:t xml:space="preserve"> “Kill the Indian in </w:t>
      </w:r>
      <w:proofErr w:type="gramStart"/>
      <w:r w:rsidR="00B8439C">
        <w:t>him, and</w:t>
      </w:r>
      <w:proofErr w:type="gramEnd"/>
      <w:r w:rsidR="00B8439C">
        <w:t xml:space="preserve"> save the man.” Students can easily read documents at face value, failing to understand the inherent racism or bias in the author's perspective. </w:t>
      </w:r>
      <w:r w:rsidR="00167EFE">
        <w:t xml:space="preserve">Additionally, this lesson uses the language of the </w:t>
      </w:r>
      <w:hyperlink r:id="rId15" w:history="1">
        <w:r w:rsidR="00167EFE" w:rsidRPr="00167EFE">
          <w:rPr>
            <w:rStyle w:val="Hyperlink"/>
          </w:rPr>
          <w:t>Smithsonian’s National Museum of the American Indian</w:t>
        </w:r>
      </w:hyperlink>
      <w:r w:rsidR="00167EFE">
        <w:t>, centering the term American Indian; however, students may also be invited to use Indigenous Americans, Native Peoples, or Original Peoples as appropriate language.</w:t>
      </w:r>
    </w:p>
    <w:p w14:paraId="4891C037" w14:textId="65309990" w:rsidR="00167EFE" w:rsidRDefault="00167EFE" w:rsidP="001052D6">
      <w:pPr>
        <w:jc w:val="center"/>
        <w:rPr>
          <w:b/>
          <w:bCs/>
        </w:rPr>
      </w:pPr>
      <w:r w:rsidRPr="00167EFE">
        <w:rPr>
          <w:b/>
          <w:bCs/>
        </w:rPr>
        <w:t>Day 1</w:t>
      </w:r>
    </w:p>
    <w:p w14:paraId="3F665FAD" w14:textId="77777777" w:rsidR="004D1764" w:rsidRDefault="004D1764" w:rsidP="004D1764">
      <w:r>
        <w:t>Materials:</w:t>
      </w:r>
    </w:p>
    <w:p w14:paraId="55713E85" w14:textId="77777777" w:rsidR="004D1764" w:rsidRDefault="004D1764" w:rsidP="004D1764">
      <w:pPr>
        <w:pStyle w:val="ListParagraph"/>
        <w:numPr>
          <w:ilvl w:val="0"/>
          <w:numId w:val="1"/>
        </w:numPr>
      </w:pPr>
      <w:r>
        <w:t>Computer</w:t>
      </w:r>
    </w:p>
    <w:p w14:paraId="747869E0" w14:textId="42AA31CA" w:rsidR="004D1764" w:rsidRDefault="004D1764" w:rsidP="004D1764">
      <w:pPr>
        <w:pStyle w:val="ListParagraph"/>
        <w:numPr>
          <w:ilvl w:val="0"/>
          <w:numId w:val="1"/>
        </w:numPr>
      </w:pPr>
      <w:r>
        <w:t xml:space="preserve">Access to the internet </w:t>
      </w:r>
    </w:p>
    <w:p w14:paraId="16BF2E78" w14:textId="4A5FC36E" w:rsidR="004D1764" w:rsidRDefault="004D1764" w:rsidP="004D1764">
      <w:pPr>
        <w:pStyle w:val="ListParagraph"/>
        <w:numPr>
          <w:ilvl w:val="0"/>
          <w:numId w:val="1"/>
        </w:numPr>
      </w:pPr>
      <w:r>
        <w:t>Digital or printed materials, including sources and the graphic organizers</w:t>
      </w:r>
    </w:p>
    <w:p w14:paraId="641A0BD5" w14:textId="1396DD11" w:rsidR="004D1764" w:rsidRPr="004D1764" w:rsidRDefault="004D1764" w:rsidP="004D1764">
      <w:r>
        <w:t>Expected Time: 45-55 minutes</w:t>
      </w:r>
    </w:p>
    <w:p w14:paraId="5B154071" w14:textId="5E31C527" w:rsidR="00314848" w:rsidRDefault="00314848">
      <w:r w:rsidRPr="00FF666E">
        <w:rPr>
          <w:b/>
          <w:bCs/>
        </w:rPr>
        <w:t>Step 1:</w:t>
      </w:r>
      <w:r>
        <w:t xml:space="preserve"> </w:t>
      </w:r>
      <w:r w:rsidR="00864E55">
        <w:t>Students will begin this lesson by reflecting on their own cultures and how they would feel if they were forced to change them or give them up. Then, u</w:t>
      </w:r>
      <w:r>
        <w:t xml:space="preserve">sing </w:t>
      </w:r>
      <w:r w:rsidR="00864E55">
        <w:t xml:space="preserve">a modified “I used to think…but now I think” protocol within </w:t>
      </w:r>
      <w:r>
        <w:t>the provided graphic organizer, ask students individually to reflect on what they already know about American Indian history, specifically following the Civil War. Students can consider ideas such as treatment, sovereignty/independence, land, and wars. It is possible that students have little prior knowledge</w:t>
      </w:r>
      <w:r w:rsidR="00A15110">
        <w:t>.</w:t>
      </w:r>
      <w:r>
        <w:t xml:space="preserve"> </w:t>
      </w:r>
      <w:r w:rsidR="00864E55">
        <w:t>The closing activity for today’s lesson will address the “…now I think” element of the protocol.</w:t>
      </w:r>
    </w:p>
    <w:p w14:paraId="12DDB6E3" w14:textId="525300D1" w:rsidR="00C9612C" w:rsidRDefault="003828EF">
      <w:r w:rsidRPr="00FF666E">
        <w:rPr>
          <w:b/>
          <w:bCs/>
        </w:rPr>
        <w:t xml:space="preserve">Step </w:t>
      </w:r>
      <w:r w:rsidR="00314848" w:rsidRPr="00FF666E">
        <w:rPr>
          <w:b/>
          <w:bCs/>
        </w:rPr>
        <w:t>2</w:t>
      </w:r>
      <w:r w:rsidRPr="00FF666E">
        <w:rPr>
          <w:b/>
          <w:bCs/>
        </w:rPr>
        <w:t>:</w:t>
      </w:r>
      <w:r>
        <w:t xml:space="preserve"> </w:t>
      </w:r>
      <w:r w:rsidR="00071110">
        <w:t>Break students into small groups and provide students with either digital or printed copies of source A and its respective graphic organizers.</w:t>
      </w:r>
    </w:p>
    <w:p w14:paraId="40148E2D" w14:textId="7471FC79" w:rsidR="00071110" w:rsidRDefault="00071110">
      <w:r w:rsidRPr="00FF666E">
        <w:rPr>
          <w:b/>
          <w:bCs/>
        </w:rPr>
        <w:t xml:space="preserve">Step </w:t>
      </w:r>
      <w:r w:rsidR="00314848" w:rsidRPr="00FF666E">
        <w:rPr>
          <w:b/>
          <w:bCs/>
        </w:rPr>
        <w:t>3</w:t>
      </w:r>
      <w:r w:rsidRPr="00FF666E">
        <w:rPr>
          <w:b/>
          <w:bCs/>
        </w:rPr>
        <w:t>:</w:t>
      </w:r>
      <w:r>
        <w:t xml:space="preserve"> Speak to students about the Carlisle School movement in the United States following the Indian Wars and Manifest Destiny in the post-Civil War era. Ask students to pre-read the graphic organizer questions and to begin their inquiry by searching for background information on Captain Richard Henry Pratt.</w:t>
      </w:r>
    </w:p>
    <w:p w14:paraId="4359EB68" w14:textId="2C4134EB" w:rsidR="002E5B24" w:rsidRDefault="002E5B24">
      <w:r w:rsidRPr="00FF666E">
        <w:rPr>
          <w:b/>
          <w:bCs/>
        </w:rPr>
        <w:t xml:space="preserve">Step </w:t>
      </w:r>
      <w:r w:rsidR="00314848" w:rsidRPr="00FF666E">
        <w:rPr>
          <w:b/>
          <w:bCs/>
        </w:rPr>
        <w:t>4</w:t>
      </w:r>
      <w:r w:rsidRPr="00FF666E">
        <w:rPr>
          <w:b/>
          <w:bCs/>
        </w:rPr>
        <w:t>:</w:t>
      </w:r>
      <w:r>
        <w:t xml:space="preserve"> In their small groups, students will read the excerpts from “Kill the Indian in </w:t>
      </w:r>
      <w:proofErr w:type="gramStart"/>
      <w:r>
        <w:t>him, and</w:t>
      </w:r>
      <w:proofErr w:type="gramEnd"/>
      <w:r>
        <w:t xml:space="preserve"> save the man.” For each question, students should discuss their </w:t>
      </w:r>
      <w:r>
        <w:rPr>
          <w:kern w:val="0"/>
          <w14:ligatures w14:val="none"/>
        </w:rPr>
        <w:t>answers, their thoughts on their responses,</w:t>
      </w:r>
      <w:r>
        <w:t xml:space="preserve"> and what Pratt is saying. Ultimately, students should leave this document with the understanding that his approach was racist and destructive to American Indian society.</w:t>
      </w:r>
    </w:p>
    <w:p w14:paraId="02B7D03E" w14:textId="4D618E78" w:rsidR="003828EF" w:rsidRDefault="002E5B24">
      <w:r w:rsidRPr="00FF666E">
        <w:rPr>
          <w:b/>
          <w:bCs/>
        </w:rPr>
        <w:t xml:space="preserve">Step </w:t>
      </w:r>
      <w:r w:rsidR="00314848" w:rsidRPr="00FF666E">
        <w:rPr>
          <w:b/>
          <w:bCs/>
        </w:rPr>
        <w:t>5</w:t>
      </w:r>
      <w:r w:rsidRPr="00FF666E">
        <w:rPr>
          <w:b/>
          <w:bCs/>
        </w:rPr>
        <w:t>:</w:t>
      </w:r>
      <w:r>
        <w:t xml:space="preserve"> Before moving on to Sources B and C, bring the class back together to discuss each </w:t>
      </w:r>
      <w:r>
        <w:rPr>
          <w:kern w:val="0"/>
          <w14:ligatures w14:val="none"/>
        </w:rPr>
        <w:t>question and its responses</w:t>
      </w:r>
      <w:r w:rsidR="00864E55">
        <w:rPr>
          <w:kern w:val="0"/>
          <w14:ligatures w14:val="none"/>
        </w:rPr>
        <w:t>,</w:t>
      </w:r>
      <w:r>
        <w:rPr>
          <w:kern w:val="0"/>
          <w14:ligatures w14:val="none"/>
        </w:rPr>
        <w:t xml:space="preserve"> </w:t>
      </w:r>
      <w:r w:rsidR="00864E55">
        <w:rPr>
          <w:kern w:val="0"/>
          <w14:ligatures w14:val="none"/>
        </w:rPr>
        <w:t>ensuring</w:t>
      </w:r>
      <w:r>
        <w:rPr>
          <w:kern w:val="0"/>
          <w14:ligatures w14:val="none"/>
        </w:rPr>
        <w:t xml:space="preserve"> that all students are clear on Pratt's perspective.</w:t>
      </w:r>
      <w:r>
        <w:t xml:space="preserve"> For question 2, students will benefit from learning the term “assimilation” and </w:t>
      </w:r>
      <w:r w:rsidR="00864E55">
        <w:t>its</w:t>
      </w:r>
      <w:r>
        <w:t xml:space="preserve"> appli</w:t>
      </w:r>
      <w:r w:rsidR="00864E55">
        <w:t>cation</w:t>
      </w:r>
      <w:r>
        <w:t xml:space="preserve"> to the American Indian school movement. </w:t>
      </w:r>
    </w:p>
    <w:p w14:paraId="5BCC326D" w14:textId="5447AFBF" w:rsidR="002E5B24" w:rsidRDefault="002E5B24">
      <w:r w:rsidRPr="00FF666E">
        <w:rPr>
          <w:b/>
          <w:bCs/>
        </w:rPr>
        <w:t xml:space="preserve">Step </w:t>
      </w:r>
      <w:r w:rsidR="00314848" w:rsidRPr="00FF666E">
        <w:rPr>
          <w:b/>
          <w:bCs/>
        </w:rPr>
        <w:t>6</w:t>
      </w:r>
      <w:r w:rsidRPr="00FF666E">
        <w:rPr>
          <w:b/>
          <w:bCs/>
        </w:rPr>
        <w:t>:</w:t>
      </w:r>
      <w:r>
        <w:t xml:space="preserve"> Provide students with sources B and C</w:t>
      </w:r>
      <w:r w:rsidR="00864E55">
        <w:t>,</w:t>
      </w:r>
      <w:r>
        <w:t xml:space="preserve"> a</w:t>
      </w:r>
      <w:r w:rsidR="00864E55">
        <w:t>long with</w:t>
      </w:r>
      <w:r>
        <w:t xml:space="preserve"> their respective graphic organizers.</w:t>
      </w:r>
      <w:r w:rsidR="00864E55">
        <w:t xml:space="preserve"> Students will read</w:t>
      </w:r>
      <w:r w:rsidR="00CB5BB8">
        <w:t xml:space="preserve"> each source, consider who wrote it, and </w:t>
      </w:r>
      <w:r w:rsidR="002C1134">
        <w:t>assess</w:t>
      </w:r>
      <w:r w:rsidR="00CB5BB8">
        <w:t xml:space="preserve"> i</w:t>
      </w:r>
      <w:r w:rsidR="002C1134">
        <w:t>t</w:t>
      </w:r>
      <w:r w:rsidR="00CB5BB8">
        <w:t>s reliab</w:t>
      </w:r>
      <w:r w:rsidR="002C1134">
        <w:t>ility</w:t>
      </w:r>
      <w:r w:rsidR="00CB5BB8">
        <w:t xml:space="preserve">. They will also discuss the information on the </w:t>
      </w:r>
      <w:r w:rsidR="00CB5BB8">
        <w:lastRenderedPageBreak/>
        <w:t xml:space="preserve">sites, </w:t>
      </w:r>
      <w:r w:rsidR="00FF666E">
        <w:t>their</w:t>
      </w:r>
      <w:r w:rsidR="00CB5BB8">
        <w:t xml:space="preserve"> main points, and how they are thinking about specific quotes. This is intended to both support their use of secondary sources in social studies and ask them to use historic empathy as they consider the language used around “civilizing” American Indian populations.</w:t>
      </w:r>
    </w:p>
    <w:p w14:paraId="59A03F4B" w14:textId="45FBB440" w:rsidR="0058767F" w:rsidRPr="001052D6" w:rsidRDefault="000860C5" w:rsidP="00435FF8">
      <w:r w:rsidRPr="00B22EA9">
        <w:rPr>
          <w:b/>
          <w:bCs/>
        </w:rPr>
        <w:t xml:space="preserve">Step 7: </w:t>
      </w:r>
      <w:r>
        <w:t>As a closing activity, with their small groups, they should discuss and record their responses</w:t>
      </w:r>
      <w:r w:rsidR="005B67B3">
        <w:t xml:space="preserve"> to the questions on the graphic organizer</w:t>
      </w:r>
      <w:r>
        <w:t>. As this lesson deals with cultural assimilation, it is important to</w:t>
      </w:r>
      <w:r w:rsidR="005B67B3">
        <w:t xml:space="preserve"> bring the class back together at the end of the activity to discuss what they learned and its impact.</w:t>
      </w:r>
    </w:p>
    <w:p w14:paraId="719A293A" w14:textId="0CD81B69" w:rsidR="00435FF8" w:rsidRDefault="00435FF8" w:rsidP="001052D6">
      <w:pPr>
        <w:jc w:val="center"/>
        <w:rPr>
          <w:b/>
          <w:bCs/>
        </w:rPr>
      </w:pPr>
      <w:r w:rsidRPr="00167EFE">
        <w:rPr>
          <w:b/>
          <w:bCs/>
        </w:rPr>
        <w:t xml:space="preserve">Day </w:t>
      </w:r>
      <w:r>
        <w:rPr>
          <w:b/>
          <w:bCs/>
        </w:rPr>
        <w:t>2</w:t>
      </w:r>
    </w:p>
    <w:p w14:paraId="422C9C7E" w14:textId="77777777" w:rsidR="00435FF8" w:rsidRDefault="00435FF8" w:rsidP="00435FF8">
      <w:r>
        <w:t>Materials:</w:t>
      </w:r>
    </w:p>
    <w:p w14:paraId="447C6284" w14:textId="77777777" w:rsidR="00435FF8" w:rsidRDefault="00435FF8" w:rsidP="00435FF8">
      <w:pPr>
        <w:pStyle w:val="ListParagraph"/>
        <w:numPr>
          <w:ilvl w:val="0"/>
          <w:numId w:val="1"/>
        </w:numPr>
      </w:pPr>
      <w:r>
        <w:t>Computer</w:t>
      </w:r>
    </w:p>
    <w:p w14:paraId="72DC4C80" w14:textId="087E5AD6" w:rsidR="00435FF8" w:rsidRDefault="00435FF8" w:rsidP="00435FF8">
      <w:pPr>
        <w:pStyle w:val="ListParagraph"/>
        <w:numPr>
          <w:ilvl w:val="0"/>
          <w:numId w:val="1"/>
        </w:numPr>
      </w:pPr>
      <w:r>
        <w:t xml:space="preserve">Access to the internet </w:t>
      </w:r>
    </w:p>
    <w:p w14:paraId="086FAF95" w14:textId="77777777" w:rsidR="00435FF8" w:rsidRDefault="00435FF8" w:rsidP="00435FF8">
      <w:pPr>
        <w:pStyle w:val="ListParagraph"/>
        <w:numPr>
          <w:ilvl w:val="0"/>
          <w:numId w:val="1"/>
        </w:numPr>
      </w:pPr>
      <w:r>
        <w:t>Digital or printed materials, including sources and the graphic organizers</w:t>
      </w:r>
    </w:p>
    <w:p w14:paraId="3FAF9BF4" w14:textId="77777777" w:rsidR="00435FF8" w:rsidRPr="004D1764" w:rsidRDefault="00435FF8" w:rsidP="00435FF8">
      <w:r>
        <w:t>Expected Time: 45-55 minutes</w:t>
      </w:r>
    </w:p>
    <w:p w14:paraId="10952AB0" w14:textId="0CE6EB39" w:rsidR="00605DB9" w:rsidRDefault="00CC5DA4">
      <w:r>
        <w:t xml:space="preserve">Today’s lesson will examine several sources from the Carl Albert Center and the American Congress Digital Archive Portal. These sources all focus on reported abuse at the Chilocco Indian School in the 1960’s. </w:t>
      </w:r>
      <w:r w:rsidR="00605DB9">
        <w:t>In 1969, the Bureau of Indian Affairs (BIA) responded to reports of neglect and violence at the Chilocco School by investigating the school. While some newspaper articles detail the abuses, others defend the school and its administration. The BIA reported abuses at the school and removed the administration, and the FBI began its own investigation.</w:t>
      </w:r>
    </w:p>
    <w:p w14:paraId="0A64C497" w14:textId="6569A0F3" w:rsidR="00605DB9" w:rsidRDefault="00605DB9">
      <w:r>
        <w:t>Ultimately, the FBI investigation was flawed</w:t>
      </w:r>
      <w:r w:rsidR="006A0C37">
        <w:t>, f</w:t>
      </w:r>
      <w:r>
        <w:t>aced numerous obstacles</w:t>
      </w:r>
      <w:r w:rsidR="006A0C37">
        <w:t>, and had a limited scope</w:t>
      </w:r>
      <w:r>
        <w:t xml:space="preserve">. The FBI defined abuse narrowly and </w:t>
      </w:r>
      <w:r>
        <w:rPr>
          <w:kern w:val="0"/>
          <w14:ligatures w14:val="none"/>
        </w:rPr>
        <w:t xml:space="preserve">linked it to the policy of strict discipline rather than </w:t>
      </w:r>
      <w:r w:rsidR="006A0C37">
        <w:rPr>
          <w:kern w:val="0"/>
          <w14:ligatures w14:val="none"/>
        </w:rPr>
        <w:t>to a criminal act of abuse.</w:t>
      </w:r>
      <w:r>
        <w:rPr>
          <w:kern w:val="0"/>
          <w14:ligatures w14:val="none"/>
        </w:rPr>
        <w:t xml:space="preserve"> </w:t>
      </w:r>
    </w:p>
    <w:p w14:paraId="651F01EF" w14:textId="14129D20" w:rsidR="00435FF8" w:rsidRDefault="006B3D2A">
      <w:r>
        <w:t xml:space="preserve">As </w:t>
      </w:r>
      <w:r w:rsidR="00CC5DA4">
        <w:t xml:space="preserve">the articles discuss violence against students, you may want to prepare students for what they will be reading. However, rather than reading a secondary source or textbook that may sanitize the history, these newspaper articles </w:t>
      </w:r>
      <w:r>
        <w:t xml:space="preserve">detail the allegations of violence and handcuffing students </w:t>
      </w:r>
    </w:p>
    <w:p w14:paraId="1156EE50" w14:textId="77777777" w:rsidR="00E1435D" w:rsidRDefault="00AE3F1F" w:rsidP="00E1435D">
      <w:r w:rsidRPr="00FF666E">
        <w:rPr>
          <w:b/>
          <w:bCs/>
        </w:rPr>
        <w:t>Step 1:</w:t>
      </w:r>
      <w:r>
        <w:rPr>
          <w:b/>
          <w:bCs/>
        </w:rPr>
        <w:t xml:space="preserve"> </w:t>
      </w:r>
      <w:r>
        <w:t xml:space="preserve">Hand out the graphic organizers to students or have them access them digitally, along with the sources. In the same small groups as in the previous lesson, students will read, analyze, and discuss each source. The </w:t>
      </w:r>
      <w:r w:rsidR="00F53BDE">
        <w:t xml:space="preserve">graphic organizer is </w:t>
      </w:r>
      <w:r w:rsidR="00F53BDE">
        <w:rPr>
          <w:kern w:val="0"/>
          <w14:ligatures w14:val="none"/>
        </w:rPr>
        <w:t>designed to guide students through each source and to prompt them to engage</w:t>
      </w:r>
      <w:r w:rsidR="00F53BDE">
        <w:t xml:space="preserve"> in historical analysis. </w:t>
      </w:r>
      <w:r w:rsidR="001052D6">
        <w:t>Following their analysis of source E, students may need time to discuss the FBI’s decision as a whole class.</w:t>
      </w:r>
    </w:p>
    <w:p w14:paraId="0E6EBD73" w14:textId="1EF0A782" w:rsidR="00E1435D" w:rsidRDefault="00F53BDE" w:rsidP="00E1435D">
      <w:r w:rsidRPr="00E1435D">
        <w:rPr>
          <w:b/>
          <w:bCs/>
        </w:rPr>
        <w:t xml:space="preserve">Step 2: </w:t>
      </w:r>
      <w:r w:rsidR="007E02F6">
        <w:t xml:space="preserve">At the end of the lesson, </w:t>
      </w:r>
      <w:r w:rsidR="001052D6">
        <w:t>in their small groups, students will discuss and record their thoughts</w:t>
      </w:r>
      <w:r w:rsidR="00E1435D">
        <w:t>,</w:t>
      </w:r>
      <w:r w:rsidR="001052D6">
        <w:t xml:space="preserve"> ultimately </w:t>
      </w:r>
      <w:r w:rsidR="00E1435D">
        <w:t xml:space="preserve">culminating in </w:t>
      </w:r>
      <w:r w:rsidR="001052D6">
        <w:t xml:space="preserve">an argument addressing the supporting question: </w:t>
      </w:r>
      <w:r w:rsidR="00E1435D">
        <w:t>Does assimilation make a nation “more perfect?”</w:t>
      </w:r>
    </w:p>
    <w:p w14:paraId="5C5044B2" w14:textId="49669EB2" w:rsidR="001052D6" w:rsidRDefault="001052D6">
      <w:pPr>
        <w:rPr>
          <w:b/>
          <w:bCs/>
        </w:rPr>
      </w:pPr>
    </w:p>
    <w:p w14:paraId="3B169964" w14:textId="643EE7D2" w:rsidR="003828EF" w:rsidRPr="003828EF" w:rsidRDefault="003828EF">
      <w:pPr>
        <w:rPr>
          <w:b/>
          <w:bCs/>
        </w:rPr>
      </w:pPr>
      <w:r w:rsidRPr="003828EF">
        <w:rPr>
          <w:b/>
          <w:bCs/>
        </w:rPr>
        <w:lastRenderedPageBreak/>
        <w:t>Source Information</w:t>
      </w:r>
      <w:r w:rsidR="002E5B24">
        <w:rPr>
          <w:b/>
          <w:bCs/>
        </w:rPr>
        <w:t>:</w:t>
      </w:r>
    </w:p>
    <w:p w14:paraId="6CFEF746" w14:textId="771399AF" w:rsidR="00CC5DA4" w:rsidRDefault="00CC5DA4" w:rsidP="001052D6">
      <w:pPr>
        <w:jc w:val="center"/>
        <w:rPr>
          <w:b/>
          <w:bCs/>
        </w:rPr>
      </w:pPr>
      <w:r>
        <w:rPr>
          <w:b/>
          <w:bCs/>
        </w:rPr>
        <w:t>Day 1</w:t>
      </w:r>
    </w:p>
    <w:p w14:paraId="419E5249" w14:textId="0C211A69" w:rsidR="003828EF" w:rsidRDefault="003828EF">
      <w:r w:rsidRPr="00167EFE">
        <w:rPr>
          <w:b/>
          <w:bCs/>
        </w:rPr>
        <w:t xml:space="preserve">Source </w:t>
      </w:r>
      <w:r w:rsidR="00167EFE" w:rsidRPr="00167EFE">
        <w:rPr>
          <w:b/>
          <w:bCs/>
          <w:kern w:val="0"/>
          <w14:ligatures w14:val="none"/>
        </w:rPr>
        <w:t>A</w:t>
      </w:r>
      <w:r w:rsidR="00167EFE">
        <w:rPr>
          <w:kern w:val="0"/>
          <w14:ligatures w14:val="none"/>
        </w:rPr>
        <w:t>: Aligned with the Indian School and Carlisle School movements in the United States, beginning in the latter part of the 19</w:t>
      </w:r>
      <w:r w:rsidR="00167EFE">
        <w:rPr>
          <w:kern w:val="0"/>
          <w:vertAlign w:val="superscript"/>
          <w14:ligatures w14:val="none"/>
        </w:rPr>
        <w:t>th</w:t>
      </w:r>
      <w:r w:rsidR="00167EFE">
        <w:rPr>
          <w:kern w:val="0"/>
          <w14:ligatures w14:val="none"/>
        </w:rPr>
        <w:t xml:space="preserve"> century, this document includes excerpts from</w:t>
      </w:r>
      <w:r>
        <w:t xml:space="preserve"> Captain Richard Henry Pratt’s </w:t>
      </w:r>
      <w:r w:rsidR="00167EFE">
        <w:t>report on Indians and Indian education. Although not uncommon language in the 19</w:t>
      </w:r>
      <w:r w:rsidR="00167EFE" w:rsidRPr="00167EFE">
        <w:rPr>
          <w:vertAlign w:val="superscript"/>
        </w:rPr>
        <w:t>th</w:t>
      </w:r>
      <w:r w:rsidR="00167EFE">
        <w:t xml:space="preserve"> century by white Americans, the language and description of American Indians is biased and racist. Using words like “savage” and “civilized,” American Indians are categorized as less than human by Western, white American standards. It is imperative that students see the bias in the language and not read the 19</w:t>
      </w:r>
      <w:r w:rsidR="00167EFE" w:rsidRPr="00167EFE">
        <w:rPr>
          <w:vertAlign w:val="superscript"/>
        </w:rPr>
        <w:t>th</w:t>
      </w:r>
      <w:r w:rsidR="00167EFE">
        <w:t>century viewpoint as acceptable today.</w:t>
      </w:r>
    </w:p>
    <w:p w14:paraId="6DCE80E7" w14:textId="06BA263D" w:rsidR="00CB5BB8" w:rsidRDefault="00CB5BB8">
      <w:r w:rsidRPr="00CB5BB8">
        <w:rPr>
          <w:b/>
          <w:bCs/>
        </w:rPr>
        <w:t>Source B:</w:t>
      </w:r>
      <w:r>
        <w:t xml:space="preserve"> Published by the Oklahoma Historical Society, this source offers background on the Chilocco Indian Agricultural School; the focus of day 2’s source analysis. This brief history</w:t>
      </w:r>
      <w:r w:rsidR="003E6294">
        <w:t>,</w:t>
      </w:r>
      <w:r>
        <w:t xml:space="preserve"> written by a professor of Indigenous Studies</w:t>
      </w:r>
      <w:r w:rsidR="003E6294">
        <w:t>,</w:t>
      </w:r>
      <w:r>
        <w:t xml:space="preserve"> offers a broad and accessible introduction to the school and insight into Indian boarding schools.</w:t>
      </w:r>
    </w:p>
    <w:p w14:paraId="34DAA932" w14:textId="274F9F33" w:rsidR="00CC5DA4" w:rsidRDefault="00F33460" w:rsidP="00E5273F">
      <w:r>
        <w:rPr>
          <w:b/>
          <w:bCs/>
        </w:rPr>
        <w:t xml:space="preserve">Source C: </w:t>
      </w:r>
      <w:r>
        <w:t>Published by the Smithsonian Museum of the American Indian, this source offers a background on the boarding school movement and cultural repression. The site also offers accessible audio for each of the typed sections.</w:t>
      </w:r>
    </w:p>
    <w:p w14:paraId="7D3C524A" w14:textId="37A95AF7" w:rsidR="00CC5DA4" w:rsidRPr="006B3D2A" w:rsidRDefault="00CC5DA4" w:rsidP="001052D6">
      <w:pPr>
        <w:jc w:val="center"/>
        <w:rPr>
          <w:b/>
          <w:bCs/>
        </w:rPr>
      </w:pPr>
      <w:r w:rsidRPr="006B3D2A">
        <w:rPr>
          <w:b/>
          <w:bCs/>
        </w:rPr>
        <w:t>Day 2</w:t>
      </w:r>
    </w:p>
    <w:p w14:paraId="28867338" w14:textId="148C2C95" w:rsidR="0058767F" w:rsidRDefault="0058767F" w:rsidP="00E5273F">
      <w:pPr>
        <w:rPr>
          <w:b/>
          <w:bCs/>
        </w:rPr>
      </w:pPr>
      <w:r>
        <w:rPr>
          <w:b/>
          <w:bCs/>
        </w:rPr>
        <w:t xml:space="preserve">Source A: </w:t>
      </w:r>
      <w:r w:rsidR="00A31BAB">
        <w:t>This newspaper article announces the arrival of the Commissioner of Indian Affairs, who is to investigate allegations at the Chilocco school.</w:t>
      </w:r>
    </w:p>
    <w:p w14:paraId="2ABC55EB" w14:textId="341C384D" w:rsidR="0024222C" w:rsidRPr="00F33460" w:rsidRDefault="00CC5DA4" w:rsidP="00E5273F">
      <w:r w:rsidRPr="00CC5DA4">
        <w:rPr>
          <w:b/>
          <w:bCs/>
        </w:rPr>
        <w:t xml:space="preserve">Source </w:t>
      </w:r>
      <w:r w:rsidR="00A31BAB">
        <w:rPr>
          <w:b/>
          <w:bCs/>
        </w:rPr>
        <w:t>B</w:t>
      </w:r>
      <w:r w:rsidR="006B3D2A">
        <w:rPr>
          <w:b/>
          <w:bCs/>
        </w:rPr>
        <w:t xml:space="preserve"> &amp; C</w:t>
      </w:r>
      <w:r w:rsidRPr="00CC5DA4">
        <w:rPr>
          <w:b/>
          <w:bCs/>
        </w:rPr>
        <w:t>:</w:t>
      </w:r>
      <w:r>
        <w:t xml:space="preserve"> </w:t>
      </w:r>
      <w:r w:rsidR="0024222C">
        <w:t>Th</w:t>
      </w:r>
      <w:r w:rsidR="006B3D2A">
        <w:t>ese two</w:t>
      </w:r>
      <w:r w:rsidR="0024222C">
        <w:t xml:space="preserve"> newspaper article</w:t>
      </w:r>
      <w:r w:rsidR="006B3D2A">
        <w:t xml:space="preserve">s outline the reported abuses at Chilocco </w:t>
      </w:r>
      <w:r w:rsidR="009F3A6E">
        <w:t>S</w:t>
      </w:r>
      <w:r w:rsidR="006B3D2A">
        <w:t>chool.</w:t>
      </w:r>
    </w:p>
    <w:p w14:paraId="5E3FC6F0" w14:textId="6E691306" w:rsidR="000D2737" w:rsidRDefault="00ED5FD5" w:rsidP="00E5273F">
      <w:r w:rsidRPr="00F53BDE">
        <w:rPr>
          <w:b/>
          <w:bCs/>
        </w:rPr>
        <w:t>Source D:</w:t>
      </w:r>
      <w:r>
        <w:t xml:space="preserve"> This </w:t>
      </w:r>
      <w:r w:rsidR="00D149F7">
        <w:t>source is a press release from the Department of the Interior announcing the findings from their investigation</w:t>
      </w:r>
      <w:r>
        <w:t xml:space="preserve"> </w:t>
      </w:r>
      <w:r w:rsidR="00F53BDE">
        <w:t>and the temporary removal of the school’s administration.</w:t>
      </w:r>
    </w:p>
    <w:p w14:paraId="6F741EB0" w14:textId="30853499" w:rsidR="00F53BDE" w:rsidRDefault="00F53BDE" w:rsidP="00E5273F">
      <w:pPr>
        <w:rPr>
          <w:b/>
          <w:bCs/>
        </w:rPr>
      </w:pPr>
      <w:r w:rsidRPr="00F53BDE">
        <w:rPr>
          <w:b/>
          <w:bCs/>
        </w:rPr>
        <w:t>Source E:</w:t>
      </w:r>
      <w:r>
        <w:t xml:space="preserve"> Although it does not provide details, this final government source reports that the FBI did not find sufficient evidence to support further investigation or a trial.</w:t>
      </w:r>
    </w:p>
    <w:p w14:paraId="0EAACC32" w14:textId="77777777" w:rsidR="000D2737" w:rsidRDefault="000D2737" w:rsidP="00E5273F">
      <w:pPr>
        <w:rPr>
          <w:b/>
          <w:bCs/>
        </w:rPr>
      </w:pPr>
    </w:p>
    <w:p w14:paraId="4126E1DF" w14:textId="77777777" w:rsidR="000D2737" w:rsidRDefault="000D2737" w:rsidP="00E5273F">
      <w:pPr>
        <w:rPr>
          <w:b/>
          <w:bCs/>
        </w:rPr>
      </w:pPr>
    </w:p>
    <w:p w14:paraId="13B21A21" w14:textId="77777777" w:rsidR="000D2737" w:rsidRDefault="000D2737" w:rsidP="00E5273F">
      <w:pPr>
        <w:rPr>
          <w:b/>
          <w:bCs/>
        </w:rPr>
      </w:pPr>
    </w:p>
    <w:p w14:paraId="6D4B6734" w14:textId="459872B2" w:rsidR="000D2737" w:rsidRDefault="000D2737" w:rsidP="00E5273F">
      <w:pPr>
        <w:rPr>
          <w:b/>
          <w:bCs/>
        </w:rPr>
      </w:pPr>
    </w:p>
    <w:p w14:paraId="505CAFBE" w14:textId="77777777" w:rsidR="001052D6" w:rsidRDefault="001052D6" w:rsidP="00E5273F">
      <w:pPr>
        <w:rPr>
          <w:b/>
          <w:bCs/>
        </w:rPr>
      </w:pPr>
    </w:p>
    <w:p w14:paraId="308375E9" w14:textId="77777777" w:rsidR="001052D6" w:rsidRDefault="001052D6" w:rsidP="00E5273F">
      <w:pPr>
        <w:rPr>
          <w:b/>
          <w:bCs/>
        </w:rPr>
      </w:pPr>
    </w:p>
    <w:p w14:paraId="7EA8A011" w14:textId="77777777" w:rsidR="001052D6" w:rsidRDefault="001052D6" w:rsidP="00E5273F">
      <w:pPr>
        <w:rPr>
          <w:b/>
          <w:bCs/>
        </w:rPr>
      </w:pPr>
    </w:p>
    <w:p w14:paraId="0C34B7D6" w14:textId="77777777" w:rsidR="001052D6" w:rsidRDefault="001052D6" w:rsidP="00E5273F">
      <w:pPr>
        <w:rPr>
          <w:b/>
          <w:bCs/>
        </w:rPr>
      </w:pPr>
    </w:p>
    <w:p w14:paraId="36F29770" w14:textId="3FCB1758" w:rsidR="00071110" w:rsidRPr="006158B9" w:rsidRDefault="00EB2303" w:rsidP="00E5273F">
      <w:pPr>
        <w:rPr>
          <w:b/>
          <w:bCs/>
        </w:rPr>
      </w:pPr>
      <w:r>
        <w:rPr>
          <w:b/>
          <w:bCs/>
        </w:rPr>
        <w:lastRenderedPageBreak/>
        <w:t xml:space="preserve">Day 1 </w:t>
      </w:r>
      <w:r w:rsidR="00A15110" w:rsidRPr="006158B9">
        <w:rPr>
          <w:b/>
          <w:bCs/>
        </w:rPr>
        <w:t>Opening Activity</w:t>
      </w:r>
    </w:p>
    <w:tbl>
      <w:tblPr>
        <w:tblStyle w:val="TableGrid"/>
        <w:tblW w:w="0" w:type="auto"/>
        <w:tblLook w:val="04A0" w:firstRow="1" w:lastRow="0" w:firstColumn="1" w:lastColumn="0" w:noHBand="0" w:noVBand="1"/>
      </w:tblPr>
      <w:tblGrid>
        <w:gridCol w:w="10790"/>
      </w:tblGrid>
      <w:tr w:rsidR="003808AC" w14:paraId="655B1493" w14:textId="77777777" w:rsidTr="00A15110">
        <w:tc>
          <w:tcPr>
            <w:tcW w:w="10790" w:type="dxa"/>
          </w:tcPr>
          <w:p w14:paraId="10992223" w14:textId="6CCD71F8" w:rsidR="003808AC" w:rsidRDefault="003808AC" w:rsidP="00A15110">
            <w:pPr>
              <w:jc w:val="center"/>
            </w:pPr>
            <w:r>
              <w:t xml:space="preserve">What </w:t>
            </w:r>
            <w:r w:rsidR="006158B9">
              <w:t>e</w:t>
            </w:r>
            <w:r>
              <w:t xml:space="preserve">lements of </w:t>
            </w:r>
            <w:r w:rsidR="006158B9">
              <w:t>y</w:t>
            </w:r>
            <w:r>
              <w:t xml:space="preserve">our </w:t>
            </w:r>
            <w:r w:rsidR="006158B9">
              <w:t>c</w:t>
            </w:r>
            <w:r>
              <w:t xml:space="preserve">ulture and </w:t>
            </w:r>
            <w:r w:rsidR="006158B9">
              <w:t>i</w:t>
            </w:r>
            <w:r>
              <w:t xml:space="preserve">dentity </w:t>
            </w:r>
            <w:r w:rsidR="006158B9">
              <w:t>a</w:t>
            </w:r>
            <w:r>
              <w:t xml:space="preserve">re </w:t>
            </w:r>
            <w:r w:rsidR="006158B9">
              <w:t>y</w:t>
            </w:r>
            <w:r>
              <w:t xml:space="preserve">ou </w:t>
            </w:r>
            <w:r w:rsidR="006158B9">
              <w:t>m</w:t>
            </w:r>
            <w:r>
              <w:t xml:space="preserve">ost </w:t>
            </w:r>
            <w:r w:rsidR="006158B9">
              <w:t>p</w:t>
            </w:r>
            <w:r>
              <w:t xml:space="preserve">roud </w:t>
            </w:r>
            <w:r w:rsidR="006158B9">
              <w:t>o</w:t>
            </w:r>
            <w:r>
              <w:t>f?</w:t>
            </w:r>
          </w:p>
          <w:p w14:paraId="6C6B2443" w14:textId="2C435DFD" w:rsidR="003808AC" w:rsidRDefault="003808AC" w:rsidP="00A15110">
            <w:pPr>
              <w:jc w:val="center"/>
            </w:pPr>
          </w:p>
        </w:tc>
      </w:tr>
      <w:tr w:rsidR="003808AC" w14:paraId="6F20048E" w14:textId="77777777" w:rsidTr="00A15110">
        <w:tc>
          <w:tcPr>
            <w:tcW w:w="10790" w:type="dxa"/>
          </w:tcPr>
          <w:p w14:paraId="6028AC53" w14:textId="77777777" w:rsidR="003808AC" w:rsidRDefault="003808AC" w:rsidP="00A15110">
            <w:pPr>
              <w:jc w:val="center"/>
            </w:pPr>
          </w:p>
          <w:p w14:paraId="785A8CC5" w14:textId="77777777" w:rsidR="003808AC" w:rsidRDefault="003808AC" w:rsidP="00A15110">
            <w:pPr>
              <w:jc w:val="center"/>
            </w:pPr>
          </w:p>
          <w:p w14:paraId="10D93B64" w14:textId="77777777" w:rsidR="00CB5BB8" w:rsidRDefault="00CB5BB8" w:rsidP="00A15110">
            <w:pPr>
              <w:jc w:val="center"/>
            </w:pPr>
          </w:p>
          <w:p w14:paraId="2F55A1E4" w14:textId="77777777" w:rsidR="00CB5BB8" w:rsidRDefault="00CB5BB8" w:rsidP="00A15110">
            <w:pPr>
              <w:jc w:val="center"/>
            </w:pPr>
          </w:p>
          <w:p w14:paraId="72C80487" w14:textId="77777777" w:rsidR="006158B9" w:rsidRDefault="006158B9" w:rsidP="00A15110">
            <w:pPr>
              <w:jc w:val="center"/>
            </w:pPr>
          </w:p>
          <w:p w14:paraId="59B1C30D" w14:textId="77777777" w:rsidR="000D2737" w:rsidRDefault="000D2737" w:rsidP="00A15110">
            <w:pPr>
              <w:jc w:val="center"/>
            </w:pPr>
          </w:p>
          <w:p w14:paraId="3E416DD9" w14:textId="77777777" w:rsidR="006158B9" w:rsidRDefault="006158B9" w:rsidP="00A15110">
            <w:pPr>
              <w:jc w:val="center"/>
            </w:pPr>
          </w:p>
        </w:tc>
      </w:tr>
      <w:tr w:rsidR="003808AC" w14:paraId="25238309" w14:textId="77777777" w:rsidTr="00A15110">
        <w:tc>
          <w:tcPr>
            <w:tcW w:w="10790" w:type="dxa"/>
          </w:tcPr>
          <w:p w14:paraId="26A2A6FC" w14:textId="77777777" w:rsidR="003808AC" w:rsidRDefault="003808AC" w:rsidP="00A15110">
            <w:pPr>
              <w:jc w:val="center"/>
            </w:pPr>
            <w:r>
              <w:t xml:space="preserve">How </w:t>
            </w:r>
            <w:r w:rsidR="006158B9">
              <w:t>d</w:t>
            </w:r>
            <w:r>
              <w:t xml:space="preserve">o </w:t>
            </w:r>
            <w:r w:rsidR="006158B9">
              <w:t>y</w:t>
            </w:r>
            <w:r>
              <w:t xml:space="preserve">ou </w:t>
            </w:r>
            <w:r w:rsidR="006158B9">
              <w:t>t</w:t>
            </w:r>
            <w:r>
              <w:t xml:space="preserve">hink </w:t>
            </w:r>
            <w:r w:rsidR="006158B9">
              <w:t>y</w:t>
            </w:r>
            <w:r>
              <w:t xml:space="preserve">ou </w:t>
            </w:r>
            <w:r w:rsidR="006158B9">
              <w:t>w</w:t>
            </w:r>
            <w:r>
              <w:t xml:space="preserve">ould </w:t>
            </w:r>
            <w:r w:rsidR="006158B9">
              <w:t>f</w:t>
            </w:r>
            <w:r>
              <w:t xml:space="preserve">eel </w:t>
            </w:r>
            <w:r w:rsidR="006158B9">
              <w:t>i</w:t>
            </w:r>
            <w:r>
              <w:t xml:space="preserve">f </w:t>
            </w:r>
            <w:r w:rsidR="006158B9">
              <w:t>y</w:t>
            </w:r>
            <w:r>
              <w:t xml:space="preserve">ou </w:t>
            </w:r>
            <w:r w:rsidR="006158B9">
              <w:t>w</w:t>
            </w:r>
            <w:r>
              <w:t xml:space="preserve">ere </w:t>
            </w:r>
            <w:r w:rsidR="006158B9">
              <w:t>f</w:t>
            </w:r>
            <w:r>
              <w:t>orced to change them?</w:t>
            </w:r>
          </w:p>
          <w:p w14:paraId="0EFD43ED" w14:textId="0CA0855E" w:rsidR="006158B9" w:rsidRDefault="006158B9" w:rsidP="00A15110">
            <w:pPr>
              <w:jc w:val="center"/>
            </w:pPr>
          </w:p>
        </w:tc>
      </w:tr>
      <w:tr w:rsidR="003808AC" w14:paraId="42829D3F" w14:textId="77777777" w:rsidTr="00A15110">
        <w:tc>
          <w:tcPr>
            <w:tcW w:w="10790" w:type="dxa"/>
          </w:tcPr>
          <w:p w14:paraId="142326FB" w14:textId="77777777" w:rsidR="003808AC" w:rsidRDefault="003808AC" w:rsidP="00A15110">
            <w:pPr>
              <w:jc w:val="center"/>
            </w:pPr>
          </w:p>
          <w:p w14:paraId="147D8255" w14:textId="77777777" w:rsidR="006158B9" w:rsidRDefault="006158B9" w:rsidP="00A15110">
            <w:pPr>
              <w:jc w:val="center"/>
            </w:pPr>
          </w:p>
          <w:p w14:paraId="73BAF385" w14:textId="77777777" w:rsidR="00CB5BB8" w:rsidRDefault="00CB5BB8" w:rsidP="00A15110">
            <w:pPr>
              <w:jc w:val="center"/>
            </w:pPr>
          </w:p>
          <w:p w14:paraId="06B5795C" w14:textId="77777777" w:rsidR="00CB5BB8" w:rsidRDefault="00CB5BB8" w:rsidP="00A15110">
            <w:pPr>
              <w:jc w:val="center"/>
            </w:pPr>
          </w:p>
          <w:p w14:paraId="4A78AFBF" w14:textId="77777777" w:rsidR="000D2737" w:rsidRDefault="000D2737" w:rsidP="00A15110">
            <w:pPr>
              <w:jc w:val="center"/>
            </w:pPr>
          </w:p>
          <w:p w14:paraId="588F8C06" w14:textId="77777777" w:rsidR="006158B9" w:rsidRDefault="006158B9" w:rsidP="00A15110">
            <w:pPr>
              <w:jc w:val="center"/>
            </w:pPr>
          </w:p>
          <w:p w14:paraId="27535222" w14:textId="77777777" w:rsidR="006158B9" w:rsidRDefault="006158B9" w:rsidP="00A15110">
            <w:pPr>
              <w:jc w:val="center"/>
            </w:pPr>
          </w:p>
        </w:tc>
      </w:tr>
      <w:tr w:rsidR="00A15110" w14:paraId="6C3AF13B" w14:textId="77777777" w:rsidTr="00A15110">
        <w:tc>
          <w:tcPr>
            <w:tcW w:w="10790" w:type="dxa"/>
          </w:tcPr>
          <w:p w14:paraId="4D8C4E15" w14:textId="77777777" w:rsidR="00A15110" w:rsidRDefault="00A15110" w:rsidP="00A15110">
            <w:pPr>
              <w:jc w:val="center"/>
            </w:pPr>
            <w:r>
              <w:t>What I Think I Know About American Indian History Post Civil War (1865)</w:t>
            </w:r>
          </w:p>
          <w:p w14:paraId="7B4048EF" w14:textId="2398120F" w:rsidR="00A15110" w:rsidRDefault="00A15110" w:rsidP="00A15110">
            <w:pPr>
              <w:jc w:val="center"/>
            </w:pPr>
          </w:p>
        </w:tc>
      </w:tr>
      <w:tr w:rsidR="003808AC" w14:paraId="4A4F93B8" w14:textId="77777777" w:rsidTr="00A15110">
        <w:tc>
          <w:tcPr>
            <w:tcW w:w="10790" w:type="dxa"/>
          </w:tcPr>
          <w:p w14:paraId="142DC725" w14:textId="77777777" w:rsidR="003808AC" w:rsidRDefault="003808AC" w:rsidP="00A15110">
            <w:pPr>
              <w:jc w:val="center"/>
            </w:pPr>
          </w:p>
          <w:p w14:paraId="427672D4" w14:textId="77777777" w:rsidR="006158B9" w:rsidRDefault="006158B9" w:rsidP="00A15110">
            <w:pPr>
              <w:jc w:val="center"/>
            </w:pPr>
          </w:p>
          <w:p w14:paraId="45920D6A" w14:textId="77777777" w:rsidR="000D2737" w:rsidRDefault="000D2737" w:rsidP="00A15110">
            <w:pPr>
              <w:jc w:val="center"/>
            </w:pPr>
          </w:p>
          <w:p w14:paraId="48C9EDB0" w14:textId="77777777" w:rsidR="006158B9" w:rsidRDefault="006158B9" w:rsidP="00A15110">
            <w:pPr>
              <w:jc w:val="center"/>
            </w:pPr>
          </w:p>
          <w:p w14:paraId="6AB65751" w14:textId="77777777" w:rsidR="00CB5BB8" w:rsidRDefault="00CB5BB8" w:rsidP="00A15110">
            <w:pPr>
              <w:jc w:val="center"/>
            </w:pPr>
          </w:p>
          <w:p w14:paraId="7AEFE56C" w14:textId="77777777" w:rsidR="00CB5BB8" w:rsidRDefault="00CB5BB8" w:rsidP="00A15110">
            <w:pPr>
              <w:jc w:val="center"/>
            </w:pPr>
          </w:p>
          <w:p w14:paraId="4B81B6D3" w14:textId="77777777" w:rsidR="006158B9" w:rsidRDefault="006158B9" w:rsidP="00A15110">
            <w:pPr>
              <w:jc w:val="center"/>
            </w:pPr>
          </w:p>
        </w:tc>
      </w:tr>
    </w:tbl>
    <w:p w14:paraId="66BFD21D" w14:textId="77777777" w:rsidR="00A15110" w:rsidRDefault="00A15110" w:rsidP="00E5273F"/>
    <w:p w14:paraId="2FEAFDF3" w14:textId="77777777" w:rsidR="00205510" w:rsidRDefault="00205510" w:rsidP="00E5273F">
      <w:pPr>
        <w:rPr>
          <w:b/>
          <w:bCs/>
        </w:rPr>
      </w:pPr>
    </w:p>
    <w:p w14:paraId="2A58D515" w14:textId="77777777" w:rsidR="00205510" w:rsidRDefault="00205510" w:rsidP="00E5273F">
      <w:pPr>
        <w:rPr>
          <w:b/>
          <w:bCs/>
        </w:rPr>
      </w:pPr>
    </w:p>
    <w:p w14:paraId="0D30AB25" w14:textId="77777777" w:rsidR="00205510" w:rsidRDefault="00205510" w:rsidP="00E5273F">
      <w:pPr>
        <w:rPr>
          <w:b/>
          <w:bCs/>
        </w:rPr>
      </w:pPr>
    </w:p>
    <w:p w14:paraId="44BC15DA" w14:textId="77777777" w:rsidR="00CB5BB8" w:rsidRDefault="00CB5BB8" w:rsidP="00E5273F">
      <w:pPr>
        <w:rPr>
          <w:b/>
          <w:bCs/>
        </w:rPr>
      </w:pPr>
    </w:p>
    <w:p w14:paraId="5C61C3E7" w14:textId="77777777" w:rsidR="000D2737" w:rsidRDefault="000D2737" w:rsidP="00E5273F">
      <w:pPr>
        <w:rPr>
          <w:b/>
          <w:bCs/>
        </w:rPr>
      </w:pPr>
    </w:p>
    <w:p w14:paraId="3BB3E42A" w14:textId="77777777" w:rsidR="000D2737" w:rsidRDefault="000D2737" w:rsidP="00E5273F">
      <w:pPr>
        <w:rPr>
          <w:b/>
          <w:bCs/>
        </w:rPr>
      </w:pPr>
    </w:p>
    <w:p w14:paraId="128297DD" w14:textId="77777777" w:rsidR="000D2737" w:rsidRDefault="000D2737" w:rsidP="00E5273F">
      <w:pPr>
        <w:rPr>
          <w:b/>
          <w:bCs/>
        </w:rPr>
      </w:pPr>
    </w:p>
    <w:p w14:paraId="63068471" w14:textId="77777777" w:rsidR="000D2737" w:rsidRDefault="000D2737" w:rsidP="00E5273F">
      <w:pPr>
        <w:rPr>
          <w:b/>
          <w:bCs/>
        </w:rPr>
      </w:pPr>
    </w:p>
    <w:p w14:paraId="6B05C030" w14:textId="3708ADF6" w:rsidR="00EB2303" w:rsidRPr="00EB2303" w:rsidRDefault="00205510" w:rsidP="00E5273F">
      <w:pPr>
        <w:rPr>
          <w:b/>
          <w:bCs/>
        </w:rPr>
      </w:pPr>
      <w:r>
        <w:rPr>
          <w:b/>
          <w:bCs/>
        </w:rPr>
        <w:lastRenderedPageBreak/>
        <w:t>Day 1 Graphic Organizer (Source A)</w:t>
      </w:r>
    </w:p>
    <w:tbl>
      <w:tblPr>
        <w:tblStyle w:val="TableGrid"/>
        <w:tblW w:w="0" w:type="auto"/>
        <w:tblLook w:val="04A0" w:firstRow="1" w:lastRow="0" w:firstColumn="1" w:lastColumn="0" w:noHBand="0" w:noVBand="1"/>
      </w:tblPr>
      <w:tblGrid>
        <w:gridCol w:w="2335"/>
        <w:gridCol w:w="3510"/>
        <w:gridCol w:w="4945"/>
      </w:tblGrid>
      <w:tr w:rsidR="004D1BE6" w14:paraId="6E616BEB" w14:textId="77777777" w:rsidTr="006E4943">
        <w:tc>
          <w:tcPr>
            <w:tcW w:w="10790" w:type="dxa"/>
            <w:gridSpan w:val="3"/>
          </w:tcPr>
          <w:p w14:paraId="7469BCDA" w14:textId="77777777" w:rsidR="004D1BE6" w:rsidRDefault="004D1BE6" w:rsidP="004D1BE6">
            <w:pPr>
              <w:jc w:val="center"/>
              <w:rPr>
                <w:b/>
                <w:bCs/>
              </w:rPr>
            </w:pPr>
            <w:r w:rsidRPr="004D1BE6">
              <w:rPr>
                <w:b/>
                <w:bCs/>
              </w:rPr>
              <w:t>Historical Sourcing and Perspective Taking</w:t>
            </w:r>
          </w:p>
          <w:p w14:paraId="750C27D7" w14:textId="68065287" w:rsidR="00E5273F" w:rsidRPr="004D1BE6" w:rsidRDefault="00E5273F" w:rsidP="004D1BE6">
            <w:pPr>
              <w:jc w:val="center"/>
              <w:rPr>
                <w:b/>
                <w:bCs/>
              </w:rPr>
            </w:pPr>
          </w:p>
        </w:tc>
      </w:tr>
      <w:tr w:rsidR="00E5273F" w14:paraId="6C42986C" w14:textId="77777777" w:rsidTr="00E5273F">
        <w:tc>
          <w:tcPr>
            <w:tcW w:w="2335" w:type="dxa"/>
            <w:vMerge w:val="restart"/>
          </w:tcPr>
          <w:p w14:paraId="2A7602A5" w14:textId="6E20EB46" w:rsidR="00E5273F" w:rsidRDefault="00E5273F">
            <w:r w:rsidRPr="004D1BE6">
              <w:rPr>
                <w:b/>
                <w:bCs/>
              </w:rPr>
              <w:t>Source A:</w:t>
            </w:r>
            <w:r>
              <w:t xml:space="preserve"> “Kill the Indian in him, and save the man”</w:t>
            </w:r>
          </w:p>
        </w:tc>
        <w:tc>
          <w:tcPr>
            <w:tcW w:w="3510" w:type="dxa"/>
          </w:tcPr>
          <w:p w14:paraId="747E8918" w14:textId="24BBB730" w:rsidR="00E5273F" w:rsidRDefault="00E5273F">
            <w:r w:rsidRPr="00001979">
              <w:rPr>
                <w:i/>
                <w:iCs/>
              </w:rPr>
              <w:t>Who</w:t>
            </w:r>
            <w:r>
              <w:t xml:space="preserve"> is Captain Richard Henry Pratt? (Look him up on-line)</w:t>
            </w:r>
          </w:p>
          <w:p w14:paraId="00AD73D4" w14:textId="77777777" w:rsidR="00E5273F" w:rsidRDefault="00E5273F"/>
          <w:p w14:paraId="78EB2266" w14:textId="77777777" w:rsidR="00E5273F" w:rsidRDefault="00E5273F"/>
          <w:p w14:paraId="7419646D" w14:textId="77777777" w:rsidR="00001979" w:rsidRDefault="00001979"/>
          <w:p w14:paraId="46C1789B" w14:textId="77777777" w:rsidR="00001979" w:rsidRDefault="00001979"/>
          <w:p w14:paraId="0C50398E" w14:textId="2C6413CC" w:rsidR="00E5273F" w:rsidRDefault="00E5273F"/>
        </w:tc>
        <w:tc>
          <w:tcPr>
            <w:tcW w:w="4945" w:type="dxa"/>
          </w:tcPr>
          <w:p w14:paraId="7CBCA63E" w14:textId="77777777" w:rsidR="00E5273F" w:rsidRDefault="00E5273F"/>
        </w:tc>
      </w:tr>
      <w:tr w:rsidR="00E5273F" w14:paraId="7909F393" w14:textId="77777777" w:rsidTr="00E5273F">
        <w:tc>
          <w:tcPr>
            <w:tcW w:w="2335" w:type="dxa"/>
            <w:vMerge/>
          </w:tcPr>
          <w:p w14:paraId="3E863C3E" w14:textId="77777777" w:rsidR="00E5273F" w:rsidRPr="004D1BE6" w:rsidRDefault="00E5273F">
            <w:pPr>
              <w:rPr>
                <w:b/>
                <w:bCs/>
              </w:rPr>
            </w:pPr>
          </w:p>
        </w:tc>
        <w:tc>
          <w:tcPr>
            <w:tcW w:w="3510" w:type="dxa"/>
          </w:tcPr>
          <w:p w14:paraId="14E0BF8A" w14:textId="067E720B" w:rsidR="00E5273F" w:rsidRDefault="00001979">
            <w:r>
              <w:t>Based on the source, w</w:t>
            </w:r>
            <w:r w:rsidR="00E5273F">
              <w:t xml:space="preserve">hat does Captain Pratt believe are the purposes of Indian schools? </w:t>
            </w:r>
          </w:p>
          <w:p w14:paraId="3D12271F" w14:textId="77777777" w:rsidR="00E5273F" w:rsidRDefault="00E5273F"/>
          <w:p w14:paraId="7C16DF1C" w14:textId="0D20C42A" w:rsidR="00E5273F" w:rsidRDefault="00E5273F">
            <w:r>
              <w:t>What is your evidence?</w:t>
            </w:r>
          </w:p>
          <w:p w14:paraId="2ED19C09" w14:textId="77777777" w:rsidR="00E5273F" w:rsidRDefault="00E5273F"/>
          <w:p w14:paraId="3B7FF82E" w14:textId="77777777" w:rsidR="00001979" w:rsidRDefault="00001979"/>
          <w:p w14:paraId="3EC1E7AC" w14:textId="426C97BE" w:rsidR="00E5273F" w:rsidRDefault="00E5273F"/>
        </w:tc>
        <w:tc>
          <w:tcPr>
            <w:tcW w:w="4945" w:type="dxa"/>
          </w:tcPr>
          <w:p w14:paraId="2FE18076" w14:textId="77777777" w:rsidR="00E5273F" w:rsidRDefault="00E5273F"/>
        </w:tc>
      </w:tr>
      <w:tr w:rsidR="00E5273F" w14:paraId="5335E31C" w14:textId="77777777" w:rsidTr="00E5273F">
        <w:tc>
          <w:tcPr>
            <w:tcW w:w="2335" w:type="dxa"/>
            <w:vMerge/>
          </w:tcPr>
          <w:p w14:paraId="44430CDA" w14:textId="77777777" w:rsidR="00E5273F" w:rsidRPr="004D1BE6" w:rsidRDefault="00E5273F">
            <w:pPr>
              <w:rPr>
                <w:b/>
                <w:bCs/>
              </w:rPr>
            </w:pPr>
          </w:p>
        </w:tc>
        <w:tc>
          <w:tcPr>
            <w:tcW w:w="3510" w:type="dxa"/>
          </w:tcPr>
          <w:p w14:paraId="1CA45503" w14:textId="197DF53F" w:rsidR="00E5273F" w:rsidRDefault="00001979">
            <w:r>
              <w:t>Based on the source, w</w:t>
            </w:r>
            <w:r w:rsidR="00E5273F">
              <w:t>hat is Captain Pratt’s Perspective? (What does he believe about American Indians?)</w:t>
            </w:r>
          </w:p>
          <w:p w14:paraId="7A35116D" w14:textId="77777777" w:rsidR="00E5273F" w:rsidRDefault="00E5273F"/>
          <w:p w14:paraId="20BCB7CE" w14:textId="237BA01A" w:rsidR="00E5273F" w:rsidRDefault="00E5273F">
            <w:r>
              <w:t>What is your evidence?</w:t>
            </w:r>
          </w:p>
          <w:p w14:paraId="14F15062" w14:textId="77777777" w:rsidR="00E5273F" w:rsidRDefault="00E5273F"/>
          <w:p w14:paraId="163C719E" w14:textId="77777777" w:rsidR="00001979" w:rsidRDefault="00001979"/>
          <w:p w14:paraId="5B50DEDC" w14:textId="66EF3002" w:rsidR="00E5273F" w:rsidRDefault="00E5273F"/>
        </w:tc>
        <w:tc>
          <w:tcPr>
            <w:tcW w:w="4945" w:type="dxa"/>
          </w:tcPr>
          <w:p w14:paraId="48828BB1" w14:textId="77777777" w:rsidR="00E5273F" w:rsidRDefault="00E5273F"/>
        </w:tc>
      </w:tr>
      <w:tr w:rsidR="00E5273F" w14:paraId="790F7414" w14:textId="77777777" w:rsidTr="00E5273F">
        <w:tc>
          <w:tcPr>
            <w:tcW w:w="2335" w:type="dxa"/>
            <w:vMerge/>
          </w:tcPr>
          <w:p w14:paraId="35E7E2F5" w14:textId="77777777" w:rsidR="00E5273F" w:rsidRPr="004D1BE6" w:rsidRDefault="00E5273F">
            <w:pPr>
              <w:rPr>
                <w:b/>
                <w:bCs/>
              </w:rPr>
            </w:pPr>
          </w:p>
        </w:tc>
        <w:tc>
          <w:tcPr>
            <w:tcW w:w="3510" w:type="dxa"/>
          </w:tcPr>
          <w:p w14:paraId="77DF382E" w14:textId="77777777" w:rsidR="00E5273F" w:rsidRDefault="00E5273F">
            <w:r>
              <w:t>What do you think the purpose of this report is?</w:t>
            </w:r>
          </w:p>
          <w:p w14:paraId="69FD7020" w14:textId="77777777" w:rsidR="00E5273F" w:rsidRDefault="00E5273F"/>
          <w:p w14:paraId="76729CB4" w14:textId="40039713" w:rsidR="00E5273F" w:rsidRDefault="00E5273F">
            <w:r>
              <w:t>What is your evidence?</w:t>
            </w:r>
          </w:p>
          <w:p w14:paraId="427B510E" w14:textId="77777777" w:rsidR="00E5273F" w:rsidRDefault="00E5273F"/>
          <w:p w14:paraId="1AD32E9A" w14:textId="77777777" w:rsidR="00001979" w:rsidRDefault="00001979"/>
          <w:p w14:paraId="15FA7567" w14:textId="77777777" w:rsidR="00001979" w:rsidRDefault="00001979"/>
          <w:p w14:paraId="1BFAB1F7" w14:textId="3B28C6D8" w:rsidR="00001979" w:rsidRDefault="00001979"/>
        </w:tc>
        <w:tc>
          <w:tcPr>
            <w:tcW w:w="4945" w:type="dxa"/>
          </w:tcPr>
          <w:p w14:paraId="368A8064" w14:textId="77777777" w:rsidR="00E5273F" w:rsidRDefault="00E5273F"/>
          <w:p w14:paraId="29F038C2" w14:textId="77777777" w:rsidR="00E5273F" w:rsidRDefault="00E5273F"/>
          <w:p w14:paraId="40BA2FD3" w14:textId="77777777" w:rsidR="00E5273F" w:rsidRDefault="00E5273F"/>
          <w:p w14:paraId="698C4E61" w14:textId="77777777" w:rsidR="00E5273F" w:rsidRDefault="00E5273F"/>
          <w:p w14:paraId="7B8A05DA" w14:textId="77777777" w:rsidR="00E5273F" w:rsidRDefault="00E5273F"/>
        </w:tc>
      </w:tr>
      <w:tr w:rsidR="00E5273F" w14:paraId="387793E2" w14:textId="77777777" w:rsidTr="00E5273F">
        <w:tc>
          <w:tcPr>
            <w:tcW w:w="2335" w:type="dxa"/>
            <w:vMerge/>
          </w:tcPr>
          <w:p w14:paraId="36934428" w14:textId="77777777" w:rsidR="00E5273F" w:rsidRPr="004D1BE6" w:rsidRDefault="00E5273F">
            <w:pPr>
              <w:rPr>
                <w:b/>
                <w:bCs/>
              </w:rPr>
            </w:pPr>
          </w:p>
        </w:tc>
        <w:tc>
          <w:tcPr>
            <w:tcW w:w="3510" w:type="dxa"/>
          </w:tcPr>
          <w:p w14:paraId="05EB9EF0" w14:textId="7C7F5264" w:rsidR="00E5273F" w:rsidRDefault="00E5273F">
            <w:r>
              <w:t xml:space="preserve">What does this report make you think? How does it make you feel? </w:t>
            </w:r>
          </w:p>
          <w:p w14:paraId="53580236" w14:textId="77777777" w:rsidR="00E5273F" w:rsidRDefault="00E5273F"/>
          <w:p w14:paraId="39F14795" w14:textId="77777777" w:rsidR="00205510" w:rsidRDefault="00205510"/>
          <w:p w14:paraId="1FB10DBE" w14:textId="77777777" w:rsidR="002E5B24" w:rsidRDefault="002E5B24"/>
          <w:p w14:paraId="4AAA81CE" w14:textId="52DAAEC2" w:rsidR="00001979" w:rsidRDefault="00001979"/>
        </w:tc>
        <w:tc>
          <w:tcPr>
            <w:tcW w:w="4945" w:type="dxa"/>
          </w:tcPr>
          <w:p w14:paraId="2C8DB944" w14:textId="77777777" w:rsidR="00E5273F" w:rsidRDefault="00E5273F"/>
          <w:p w14:paraId="7EBE2CDC" w14:textId="77777777" w:rsidR="00E5273F" w:rsidRDefault="00E5273F"/>
          <w:p w14:paraId="094A996E" w14:textId="77777777" w:rsidR="00E5273F" w:rsidRDefault="00E5273F"/>
          <w:p w14:paraId="50162467" w14:textId="77777777" w:rsidR="00E5273F" w:rsidRDefault="00E5273F"/>
          <w:p w14:paraId="0A429C6C" w14:textId="77777777" w:rsidR="00E5273F" w:rsidRDefault="00E5273F"/>
        </w:tc>
      </w:tr>
    </w:tbl>
    <w:p w14:paraId="724BEF52" w14:textId="77777777" w:rsidR="00AC1254" w:rsidRDefault="00AC1254"/>
    <w:p w14:paraId="2817850D" w14:textId="167157BB" w:rsidR="00205510" w:rsidRPr="00EB2303" w:rsidRDefault="00205510" w:rsidP="00205510">
      <w:pPr>
        <w:rPr>
          <w:b/>
          <w:bCs/>
        </w:rPr>
      </w:pPr>
      <w:r>
        <w:rPr>
          <w:b/>
          <w:bCs/>
        </w:rPr>
        <w:lastRenderedPageBreak/>
        <w:t>Day 1 Graphic Organizer (Source B &amp; C)</w:t>
      </w:r>
    </w:p>
    <w:tbl>
      <w:tblPr>
        <w:tblStyle w:val="TableGrid"/>
        <w:tblW w:w="0" w:type="auto"/>
        <w:tblLook w:val="04A0" w:firstRow="1" w:lastRow="0" w:firstColumn="1" w:lastColumn="0" w:noHBand="0" w:noVBand="1"/>
      </w:tblPr>
      <w:tblGrid>
        <w:gridCol w:w="1975"/>
        <w:gridCol w:w="3420"/>
        <w:gridCol w:w="5395"/>
      </w:tblGrid>
      <w:tr w:rsidR="00CB5BB8" w14:paraId="1DD2A379" w14:textId="77777777" w:rsidTr="00F70D42">
        <w:tc>
          <w:tcPr>
            <w:tcW w:w="10790" w:type="dxa"/>
            <w:gridSpan w:val="3"/>
          </w:tcPr>
          <w:p w14:paraId="27FC86F8" w14:textId="2385AC0E" w:rsidR="00CB5BB8" w:rsidRPr="00CB5BB8" w:rsidRDefault="00CB5BB8" w:rsidP="00CB5BB8">
            <w:pPr>
              <w:jc w:val="center"/>
              <w:rPr>
                <w:b/>
                <w:bCs/>
              </w:rPr>
            </w:pPr>
            <w:r w:rsidRPr="00CB5BB8">
              <w:rPr>
                <w:b/>
                <w:bCs/>
              </w:rPr>
              <w:t>Secondary Source Analysis</w:t>
            </w:r>
          </w:p>
        </w:tc>
      </w:tr>
      <w:tr w:rsidR="00CB5BB8" w14:paraId="28F39FCD" w14:textId="77777777" w:rsidTr="00CB5BB8">
        <w:tc>
          <w:tcPr>
            <w:tcW w:w="1975" w:type="dxa"/>
            <w:vMerge w:val="restart"/>
          </w:tcPr>
          <w:p w14:paraId="35D9F026" w14:textId="1E986ECE" w:rsidR="00CB5BB8" w:rsidRPr="004D1BE6" w:rsidRDefault="00CB5BB8" w:rsidP="0045651E">
            <w:pPr>
              <w:rPr>
                <w:b/>
                <w:bCs/>
              </w:rPr>
            </w:pPr>
            <w:r w:rsidRPr="004D1BE6">
              <w:rPr>
                <w:b/>
                <w:bCs/>
              </w:rPr>
              <w:t>Source B:</w:t>
            </w:r>
            <w:r>
              <w:t xml:space="preserve"> Chilocco Indian Agriculture School</w:t>
            </w:r>
          </w:p>
        </w:tc>
        <w:tc>
          <w:tcPr>
            <w:tcW w:w="3420" w:type="dxa"/>
          </w:tcPr>
          <w:p w14:paraId="53221BA6" w14:textId="77777777" w:rsidR="00CB5BB8" w:rsidRPr="00CB5BB8" w:rsidRDefault="00CB5BB8" w:rsidP="0045651E">
            <w:pPr>
              <w:rPr>
                <w:b/>
                <w:bCs/>
              </w:rPr>
            </w:pPr>
            <w:r w:rsidRPr="00CB5BB8">
              <w:rPr>
                <w:b/>
                <w:bCs/>
              </w:rPr>
              <w:t>Source this document:</w:t>
            </w:r>
          </w:p>
          <w:p w14:paraId="52D1DC9C" w14:textId="77777777" w:rsidR="00CB5BB8" w:rsidRDefault="00CB5BB8" w:rsidP="0045651E"/>
          <w:p w14:paraId="2393EEA2" w14:textId="77777777" w:rsidR="00CB5BB8" w:rsidRDefault="00CB5BB8" w:rsidP="0045651E">
            <w:r>
              <w:t xml:space="preserve">Who is the author? </w:t>
            </w:r>
          </w:p>
          <w:p w14:paraId="3142E15B" w14:textId="77777777" w:rsidR="00CB5BB8" w:rsidRDefault="00CB5BB8" w:rsidP="0045651E"/>
          <w:p w14:paraId="4BA5A2F4" w14:textId="77777777" w:rsidR="00CB5BB8" w:rsidRDefault="00CB5BB8" w:rsidP="0045651E"/>
          <w:p w14:paraId="2F04F3CF" w14:textId="77777777" w:rsidR="00CB5BB8" w:rsidRDefault="00CB5BB8" w:rsidP="0045651E"/>
          <w:p w14:paraId="722E4039" w14:textId="6DCC249E" w:rsidR="00CB5BB8" w:rsidRDefault="00CB5BB8" w:rsidP="0045651E">
            <w:r>
              <w:t>What relevant information can you learn about her in 2 minutes?</w:t>
            </w:r>
          </w:p>
          <w:p w14:paraId="30CCD5DB" w14:textId="77777777" w:rsidR="00CB5BB8" w:rsidRDefault="00CB5BB8" w:rsidP="0045651E"/>
          <w:p w14:paraId="5AE99EA2" w14:textId="77777777" w:rsidR="00CB5BB8" w:rsidRDefault="00CB5BB8" w:rsidP="0045651E"/>
          <w:p w14:paraId="6CA4B100" w14:textId="77777777" w:rsidR="00CB5BB8" w:rsidRDefault="00CB5BB8" w:rsidP="0045651E"/>
          <w:p w14:paraId="64D50F3E" w14:textId="03FBC441" w:rsidR="00CB5BB8" w:rsidRDefault="00CB5BB8" w:rsidP="0045651E">
            <w:r>
              <w:t>What organization published it?</w:t>
            </w:r>
          </w:p>
          <w:p w14:paraId="7C37A87A" w14:textId="77777777" w:rsidR="00CB5BB8" w:rsidRDefault="00CB5BB8" w:rsidP="0045651E"/>
          <w:p w14:paraId="0E3435AC" w14:textId="77777777" w:rsidR="00CB5BB8" w:rsidRDefault="00CB5BB8" w:rsidP="0045651E"/>
          <w:p w14:paraId="371B0A1D" w14:textId="77777777" w:rsidR="00CB5BB8" w:rsidRDefault="00CB5BB8" w:rsidP="0045651E"/>
          <w:p w14:paraId="688116D0" w14:textId="4D603E0C" w:rsidR="00CB5BB8" w:rsidRDefault="00CB5BB8" w:rsidP="0045651E">
            <w:r>
              <w:t>Is this source reliable? Why or why not?</w:t>
            </w:r>
          </w:p>
          <w:p w14:paraId="2B161E92" w14:textId="77777777" w:rsidR="00CB5BB8" w:rsidRDefault="00CB5BB8" w:rsidP="0045651E"/>
          <w:p w14:paraId="267345DD" w14:textId="77777777" w:rsidR="00CB5BB8" w:rsidRDefault="00CB5BB8" w:rsidP="0045651E"/>
          <w:p w14:paraId="4D338B79" w14:textId="77777777" w:rsidR="00CB5BB8" w:rsidRDefault="00CB5BB8" w:rsidP="0045651E"/>
          <w:p w14:paraId="04DEBD72" w14:textId="00BE2691" w:rsidR="00CB5BB8" w:rsidRDefault="00CB5BB8" w:rsidP="0045651E"/>
        </w:tc>
        <w:tc>
          <w:tcPr>
            <w:tcW w:w="5395" w:type="dxa"/>
          </w:tcPr>
          <w:p w14:paraId="70167782" w14:textId="77777777" w:rsidR="00CB5BB8" w:rsidRDefault="00CB5BB8" w:rsidP="0045651E"/>
        </w:tc>
      </w:tr>
      <w:tr w:rsidR="00CB5BB8" w14:paraId="419CB275" w14:textId="77777777" w:rsidTr="00CB5BB8">
        <w:tc>
          <w:tcPr>
            <w:tcW w:w="1975" w:type="dxa"/>
            <w:vMerge/>
          </w:tcPr>
          <w:p w14:paraId="62687C7E" w14:textId="11D7CB21" w:rsidR="00CB5BB8" w:rsidRDefault="00CB5BB8" w:rsidP="0045651E"/>
        </w:tc>
        <w:tc>
          <w:tcPr>
            <w:tcW w:w="3420" w:type="dxa"/>
          </w:tcPr>
          <w:p w14:paraId="5C29A16C" w14:textId="77777777" w:rsidR="00CB5BB8" w:rsidRDefault="00CB5BB8" w:rsidP="0045651E">
            <w:r>
              <w:t>With your small group, come to an agreement on the 3 most important details from this article.</w:t>
            </w:r>
          </w:p>
          <w:p w14:paraId="041422D9" w14:textId="77777777" w:rsidR="00CB5BB8" w:rsidRDefault="00CB5BB8" w:rsidP="0045651E"/>
          <w:p w14:paraId="5BFA832F" w14:textId="77777777" w:rsidR="00CB5BB8" w:rsidRDefault="00CB5BB8" w:rsidP="0045651E"/>
          <w:p w14:paraId="6385856D" w14:textId="77777777" w:rsidR="00CB5BB8" w:rsidRDefault="00CB5BB8" w:rsidP="0045651E"/>
          <w:p w14:paraId="403E863E" w14:textId="77777777" w:rsidR="00CB5BB8" w:rsidRDefault="00CB5BB8" w:rsidP="0045651E"/>
          <w:p w14:paraId="4DC57F81" w14:textId="77777777" w:rsidR="00CB5BB8" w:rsidRDefault="00CB5BB8" w:rsidP="0045651E"/>
          <w:p w14:paraId="5D7CCB82" w14:textId="1BF6E2B9" w:rsidR="00CB5BB8" w:rsidRDefault="00CB5BB8" w:rsidP="0045651E"/>
        </w:tc>
        <w:tc>
          <w:tcPr>
            <w:tcW w:w="5395" w:type="dxa"/>
          </w:tcPr>
          <w:p w14:paraId="17981CFC" w14:textId="77777777" w:rsidR="00CB5BB8" w:rsidRDefault="00CB5BB8" w:rsidP="0045651E"/>
        </w:tc>
      </w:tr>
      <w:tr w:rsidR="00CB5BB8" w14:paraId="05929860" w14:textId="77777777" w:rsidTr="00CB5BB8">
        <w:tc>
          <w:tcPr>
            <w:tcW w:w="1975" w:type="dxa"/>
            <w:vMerge/>
          </w:tcPr>
          <w:p w14:paraId="1AE40888" w14:textId="77777777" w:rsidR="00CB5BB8" w:rsidRPr="004D1BE6" w:rsidRDefault="00CB5BB8" w:rsidP="0045651E">
            <w:pPr>
              <w:rPr>
                <w:b/>
                <w:bCs/>
              </w:rPr>
            </w:pPr>
          </w:p>
        </w:tc>
        <w:tc>
          <w:tcPr>
            <w:tcW w:w="3420" w:type="dxa"/>
          </w:tcPr>
          <w:p w14:paraId="2017CE5D" w14:textId="3FAD79B0" w:rsidR="00CB5BB8" w:rsidRDefault="00FF666E" w:rsidP="0045651E">
            <w:r>
              <w:t xml:space="preserve">Historical Empathy: </w:t>
            </w:r>
            <w:r w:rsidR="00CB5BB8">
              <w:t xml:space="preserve">What do you </w:t>
            </w:r>
            <w:r w:rsidR="00CB5BB8" w:rsidRPr="00CB5BB8">
              <w:rPr>
                <w:i/>
                <w:iCs/>
              </w:rPr>
              <w:t>think</w:t>
            </w:r>
            <w:r w:rsidR="00CB5BB8">
              <w:t xml:space="preserve"> when you read that the school was “established to house, civilize, Christianize, educate, and transform American Indian youth.”</w:t>
            </w:r>
          </w:p>
          <w:p w14:paraId="5A6C6FFD" w14:textId="77777777" w:rsidR="00CB5BB8" w:rsidRDefault="00CB5BB8" w:rsidP="0045651E"/>
          <w:p w14:paraId="392803B4" w14:textId="6F7F6841" w:rsidR="00CB5BB8" w:rsidRDefault="00CB5BB8" w:rsidP="0045651E"/>
        </w:tc>
        <w:tc>
          <w:tcPr>
            <w:tcW w:w="5395" w:type="dxa"/>
          </w:tcPr>
          <w:p w14:paraId="4F22D001" w14:textId="77777777" w:rsidR="00CB5BB8" w:rsidRDefault="00CB5BB8" w:rsidP="0045651E"/>
        </w:tc>
      </w:tr>
      <w:tr w:rsidR="000D2737" w14:paraId="1F8702CE" w14:textId="77777777" w:rsidTr="00CB5BB8">
        <w:tc>
          <w:tcPr>
            <w:tcW w:w="1975" w:type="dxa"/>
            <w:vMerge w:val="restart"/>
          </w:tcPr>
          <w:p w14:paraId="5527DC01" w14:textId="3F26BDF0" w:rsidR="000D2737" w:rsidRPr="00001979" w:rsidRDefault="000D2737" w:rsidP="0045651E">
            <w:pPr>
              <w:rPr>
                <w:b/>
                <w:bCs/>
              </w:rPr>
            </w:pPr>
            <w:r w:rsidRPr="00001979">
              <w:rPr>
                <w:b/>
                <w:bCs/>
              </w:rPr>
              <w:lastRenderedPageBreak/>
              <w:t>Source C</w:t>
            </w:r>
            <w:r>
              <w:t>: Struggling with Cultural Repression</w:t>
            </w:r>
          </w:p>
        </w:tc>
        <w:tc>
          <w:tcPr>
            <w:tcW w:w="3420" w:type="dxa"/>
          </w:tcPr>
          <w:p w14:paraId="226F43D7" w14:textId="1AF41F4B" w:rsidR="000D2737" w:rsidRDefault="000D2737" w:rsidP="000D2737">
            <w:r>
              <w:t>What organization published this website?</w:t>
            </w:r>
          </w:p>
          <w:p w14:paraId="52FA9F57" w14:textId="77777777" w:rsidR="000D2737" w:rsidRDefault="000D2737" w:rsidP="000D2737"/>
          <w:p w14:paraId="1A869368" w14:textId="77777777" w:rsidR="000D2737" w:rsidRDefault="000D2737" w:rsidP="000D2737"/>
          <w:p w14:paraId="7530000E" w14:textId="2BF0A8E9" w:rsidR="000D2737" w:rsidRDefault="000D2737" w:rsidP="000D2737">
            <w:r>
              <w:t>Is this source reliable? Why or why not?</w:t>
            </w:r>
          </w:p>
        </w:tc>
        <w:tc>
          <w:tcPr>
            <w:tcW w:w="5395" w:type="dxa"/>
          </w:tcPr>
          <w:p w14:paraId="4D7F164A" w14:textId="77777777" w:rsidR="000D2737" w:rsidRDefault="000D2737" w:rsidP="0045651E"/>
        </w:tc>
      </w:tr>
      <w:tr w:rsidR="000D2737" w14:paraId="7FFA1EC1" w14:textId="77777777" w:rsidTr="00CB5BB8">
        <w:tc>
          <w:tcPr>
            <w:tcW w:w="1975" w:type="dxa"/>
            <w:vMerge/>
          </w:tcPr>
          <w:p w14:paraId="33771436" w14:textId="5F46EE09" w:rsidR="000D2737" w:rsidRDefault="000D2737" w:rsidP="0045651E"/>
        </w:tc>
        <w:tc>
          <w:tcPr>
            <w:tcW w:w="3420" w:type="dxa"/>
          </w:tcPr>
          <w:p w14:paraId="74D49762" w14:textId="77777777" w:rsidR="000D2737" w:rsidRDefault="000D2737" w:rsidP="000D2737">
            <w:pPr>
              <w:jc w:val="center"/>
            </w:pPr>
            <w:r>
              <w:t xml:space="preserve">Chapter 3.1: </w:t>
            </w:r>
          </w:p>
          <w:p w14:paraId="67747456" w14:textId="77777777" w:rsidR="000D2737" w:rsidRDefault="000D2737" w:rsidP="000D2737">
            <w:pPr>
              <w:jc w:val="center"/>
            </w:pPr>
            <w:r>
              <w:t>The Boarding School Tragedy</w:t>
            </w:r>
          </w:p>
          <w:p w14:paraId="09D7A2C6" w14:textId="77777777" w:rsidR="000D2737" w:rsidRDefault="000D2737" w:rsidP="000D2737">
            <w:pPr>
              <w:jc w:val="center"/>
            </w:pPr>
          </w:p>
          <w:p w14:paraId="0DA2E68B" w14:textId="77777777" w:rsidR="000D2737" w:rsidRDefault="000D2737" w:rsidP="000D2737">
            <w:r>
              <w:t>With your small group, come to an agreement on the 3 most important details from this article.</w:t>
            </w:r>
          </w:p>
          <w:p w14:paraId="053B2AD2" w14:textId="77777777" w:rsidR="000D2737" w:rsidRDefault="000D2737" w:rsidP="000D2737"/>
          <w:p w14:paraId="26DD1796" w14:textId="77777777" w:rsidR="000D2737" w:rsidRDefault="000D2737" w:rsidP="000D2737"/>
          <w:p w14:paraId="7B0A4AE9" w14:textId="77777777" w:rsidR="000D2737" w:rsidRDefault="000D2737" w:rsidP="000D2737">
            <w:r>
              <w:t>With your small group, look at the photographs. What do you</w:t>
            </w:r>
          </w:p>
          <w:p w14:paraId="118DC42F" w14:textId="42C5FE0D" w:rsidR="000D2737" w:rsidRDefault="000D2737" w:rsidP="000D2737">
            <w:r>
              <w:t>See?</w:t>
            </w:r>
          </w:p>
          <w:p w14:paraId="105C1C2E" w14:textId="77777777" w:rsidR="000D2737" w:rsidRDefault="000D2737" w:rsidP="000D2737"/>
          <w:p w14:paraId="15A963A8" w14:textId="77777777" w:rsidR="000D2737" w:rsidRDefault="000D2737" w:rsidP="000D2737"/>
          <w:p w14:paraId="5CDC9439" w14:textId="40B006CC" w:rsidR="000D2737" w:rsidRDefault="000D2737" w:rsidP="000D2737">
            <w:r>
              <w:t>Think?</w:t>
            </w:r>
          </w:p>
          <w:p w14:paraId="4CD198EE" w14:textId="77777777" w:rsidR="000D2737" w:rsidRDefault="000D2737" w:rsidP="000D2737"/>
          <w:p w14:paraId="2307BF71" w14:textId="77777777" w:rsidR="000D2737" w:rsidRDefault="000D2737" w:rsidP="000D2737"/>
          <w:p w14:paraId="7A4F300F" w14:textId="3C01A44A" w:rsidR="000D2737" w:rsidRDefault="000D2737" w:rsidP="000D2737">
            <w:r>
              <w:t>Wonder?</w:t>
            </w:r>
          </w:p>
        </w:tc>
        <w:tc>
          <w:tcPr>
            <w:tcW w:w="5395" w:type="dxa"/>
          </w:tcPr>
          <w:p w14:paraId="4AF3A47D" w14:textId="77777777" w:rsidR="000D2737" w:rsidRDefault="000D2737" w:rsidP="0045651E"/>
        </w:tc>
      </w:tr>
      <w:tr w:rsidR="000D2737" w14:paraId="16AB3310" w14:textId="77777777" w:rsidTr="00CB5BB8">
        <w:tc>
          <w:tcPr>
            <w:tcW w:w="1975" w:type="dxa"/>
            <w:vMerge/>
          </w:tcPr>
          <w:p w14:paraId="657EA842" w14:textId="77777777" w:rsidR="000D2737" w:rsidRDefault="000D2737" w:rsidP="0045651E"/>
        </w:tc>
        <w:tc>
          <w:tcPr>
            <w:tcW w:w="3420" w:type="dxa"/>
          </w:tcPr>
          <w:p w14:paraId="2ECE1A76" w14:textId="5E2ECE6F" w:rsidR="000D2737" w:rsidRDefault="000D2737" w:rsidP="000D2737">
            <w:pPr>
              <w:jc w:val="center"/>
            </w:pPr>
            <w:r>
              <w:t xml:space="preserve">Chapter 3.2: </w:t>
            </w:r>
          </w:p>
          <w:p w14:paraId="33D9F96F" w14:textId="10CEDFAF" w:rsidR="000D2737" w:rsidRDefault="000D2737" w:rsidP="000D2737">
            <w:pPr>
              <w:jc w:val="center"/>
            </w:pPr>
            <w:r>
              <w:t>The Boarding School Environment</w:t>
            </w:r>
          </w:p>
          <w:p w14:paraId="4C42E5A0" w14:textId="77777777" w:rsidR="000D2737" w:rsidRDefault="000D2737" w:rsidP="000D2737">
            <w:pPr>
              <w:jc w:val="center"/>
            </w:pPr>
          </w:p>
          <w:p w14:paraId="3D6FFDD9" w14:textId="77777777" w:rsidR="000D2737" w:rsidRDefault="000D2737" w:rsidP="000D2737">
            <w:r>
              <w:t>With your small group, come to an agreement on the 3 most important details from this article.</w:t>
            </w:r>
          </w:p>
          <w:p w14:paraId="0C6A35B1" w14:textId="77777777" w:rsidR="000D2737" w:rsidRDefault="000D2737" w:rsidP="000D2737"/>
          <w:p w14:paraId="619A8231" w14:textId="77777777" w:rsidR="000D2737" w:rsidRDefault="000D2737" w:rsidP="000D2737"/>
          <w:p w14:paraId="7F818928" w14:textId="77777777" w:rsidR="000D2737" w:rsidRDefault="000D2737" w:rsidP="000D2737">
            <w:r>
              <w:t>With your small group, look at the photographs. What do you</w:t>
            </w:r>
          </w:p>
          <w:p w14:paraId="2777D14C" w14:textId="77777777" w:rsidR="000D2737" w:rsidRDefault="000D2737" w:rsidP="000D2737">
            <w:r>
              <w:t>See?</w:t>
            </w:r>
          </w:p>
          <w:p w14:paraId="3AA51D90" w14:textId="77777777" w:rsidR="000D2737" w:rsidRDefault="000D2737" w:rsidP="000D2737"/>
          <w:p w14:paraId="6B6BE5B1" w14:textId="77777777" w:rsidR="000D2737" w:rsidRDefault="000D2737" w:rsidP="000D2737"/>
          <w:p w14:paraId="0E74194A" w14:textId="77777777" w:rsidR="000D2737" w:rsidRDefault="000D2737" w:rsidP="000D2737">
            <w:r>
              <w:t>Think?</w:t>
            </w:r>
          </w:p>
          <w:p w14:paraId="346E1A88" w14:textId="77777777" w:rsidR="000D2737" w:rsidRDefault="000D2737" w:rsidP="000D2737"/>
          <w:p w14:paraId="3B61A029" w14:textId="77777777" w:rsidR="000D2737" w:rsidRDefault="000D2737" w:rsidP="000D2737"/>
          <w:p w14:paraId="715D608C" w14:textId="77777777" w:rsidR="000D2737" w:rsidRDefault="000D2737" w:rsidP="000D2737">
            <w:r>
              <w:t>Wonder?</w:t>
            </w:r>
          </w:p>
          <w:p w14:paraId="4709D793" w14:textId="7EFC9809" w:rsidR="00F33460" w:rsidRDefault="00F33460" w:rsidP="000D2737"/>
        </w:tc>
        <w:tc>
          <w:tcPr>
            <w:tcW w:w="5395" w:type="dxa"/>
          </w:tcPr>
          <w:p w14:paraId="5F9FF5F2" w14:textId="77777777" w:rsidR="000D2737" w:rsidRDefault="000D2737" w:rsidP="0045651E"/>
        </w:tc>
      </w:tr>
      <w:tr w:rsidR="000D2737" w14:paraId="656A986A" w14:textId="77777777" w:rsidTr="00CB5BB8">
        <w:tc>
          <w:tcPr>
            <w:tcW w:w="1975" w:type="dxa"/>
            <w:vMerge/>
          </w:tcPr>
          <w:p w14:paraId="3694F603" w14:textId="77777777" w:rsidR="000D2737" w:rsidRDefault="000D2737" w:rsidP="0045651E"/>
        </w:tc>
        <w:tc>
          <w:tcPr>
            <w:tcW w:w="3420" w:type="dxa"/>
          </w:tcPr>
          <w:p w14:paraId="4565F6D2" w14:textId="3F6C0E25" w:rsidR="000D2737" w:rsidRDefault="000D2737" w:rsidP="000D2737">
            <w:pPr>
              <w:jc w:val="center"/>
            </w:pPr>
            <w:r>
              <w:t xml:space="preserve">Chapter 3.3: </w:t>
            </w:r>
          </w:p>
          <w:p w14:paraId="73BAA7BC" w14:textId="2018A102" w:rsidR="000D2737" w:rsidRDefault="000D2737" w:rsidP="000D2737">
            <w:pPr>
              <w:jc w:val="center"/>
            </w:pPr>
            <w:r>
              <w:t>Code Talkers and Boarding Schools</w:t>
            </w:r>
          </w:p>
          <w:p w14:paraId="5AC1C225" w14:textId="77777777" w:rsidR="000D2737" w:rsidRDefault="000D2737" w:rsidP="000D2737">
            <w:pPr>
              <w:jc w:val="center"/>
            </w:pPr>
          </w:p>
          <w:p w14:paraId="5641E02E" w14:textId="77777777" w:rsidR="000D2737" w:rsidRDefault="000D2737" w:rsidP="000D2737">
            <w:r>
              <w:t>With your small group, come to an agreement on the 3 most important details from this article.</w:t>
            </w:r>
          </w:p>
          <w:p w14:paraId="38421D47" w14:textId="77777777" w:rsidR="000D2737" w:rsidRDefault="000D2737" w:rsidP="000D2737"/>
          <w:p w14:paraId="5B69FB17" w14:textId="77777777" w:rsidR="000D2737" w:rsidRDefault="000D2737" w:rsidP="000D2737"/>
          <w:p w14:paraId="0BD29A71" w14:textId="77777777" w:rsidR="000D2737" w:rsidRDefault="000D2737" w:rsidP="000D2737">
            <w:r>
              <w:t>With your small group, look at the photographs. What do you</w:t>
            </w:r>
          </w:p>
          <w:p w14:paraId="297BA8E9" w14:textId="77777777" w:rsidR="000D2737" w:rsidRDefault="000D2737" w:rsidP="000D2737">
            <w:r>
              <w:t>See?</w:t>
            </w:r>
          </w:p>
          <w:p w14:paraId="080BAD8B" w14:textId="77777777" w:rsidR="000D2737" w:rsidRDefault="000D2737" w:rsidP="000D2737"/>
          <w:p w14:paraId="430D5821" w14:textId="77777777" w:rsidR="000D2737" w:rsidRDefault="000D2737" w:rsidP="000D2737"/>
          <w:p w14:paraId="0D994EFD" w14:textId="77777777" w:rsidR="000D2737" w:rsidRDefault="000D2737" w:rsidP="000D2737">
            <w:r>
              <w:t>Think?</w:t>
            </w:r>
          </w:p>
          <w:p w14:paraId="0DEC0CB3" w14:textId="77777777" w:rsidR="000D2737" w:rsidRDefault="000D2737" w:rsidP="000D2737"/>
          <w:p w14:paraId="7FBC0792" w14:textId="77777777" w:rsidR="000D2737" w:rsidRDefault="000D2737" w:rsidP="000D2737"/>
          <w:p w14:paraId="7A6CE766" w14:textId="77777777" w:rsidR="000D2737" w:rsidRDefault="000D2737" w:rsidP="000D2737"/>
          <w:p w14:paraId="0BAE8F0F" w14:textId="6B7B760E" w:rsidR="000D2737" w:rsidRDefault="000D2737" w:rsidP="000D2737">
            <w:r>
              <w:t>Wonder?</w:t>
            </w:r>
          </w:p>
        </w:tc>
        <w:tc>
          <w:tcPr>
            <w:tcW w:w="5395" w:type="dxa"/>
          </w:tcPr>
          <w:p w14:paraId="42B2EE3E" w14:textId="77777777" w:rsidR="000D2737" w:rsidRDefault="000D2737" w:rsidP="0045651E"/>
        </w:tc>
      </w:tr>
    </w:tbl>
    <w:p w14:paraId="249FB72E" w14:textId="77777777" w:rsidR="00205510" w:rsidRDefault="00205510">
      <w:pPr>
        <w:rPr>
          <w:b/>
          <w:bCs/>
        </w:rPr>
      </w:pPr>
    </w:p>
    <w:p w14:paraId="00873D10" w14:textId="5B674A71" w:rsidR="003808AC" w:rsidRPr="00DD7D85" w:rsidRDefault="00DD7D85">
      <w:pPr>
        <w:rPr>
          <w:b/>
          <w:bCs/>
        </w:rPr>
      </w:pPr>
      <w:r w:rsidRPr="00DD7D85">
        <w:rPr>
          <w:b/>
          <w:bCs/>
        </w:rPr>
        <w:t>Day 1 Closing Activity</w:t>
      </w:r>
    </w:p>
    <w:tbl>
      <w:tblPr>
        <w:tblStyle w:val="TableGrid"/>
        <w:tblW w:w="0" w:type="auto"/>
        <w:tblLook w:val="04A0" w:firstRow="1" w:lastRow="0" w:firstColumn="1" w:lastColumn="0" w:noHBand="0" w:noVBand="1"/>
      </w:tblPr>
      <w:tblGrid>
        <w:gridCol w:w="10790"/>
      </w:tblGrid>
      <w:tr w:rsidR="003808AC" w14:paraId="4D3108A0" w14:textId="77777777" w:rsidTr="00C0009F">
        <w:tc>
          <w:tcPr>
            <w:tcW w:w="10790" w:type="dxa"/>
          </w:tcPr>
          <w:p w14:paraId="3BE2836B" w14:textId="79507AD9" w:rsidR="003808AC" w:rsidRDefault="003808AC" w:rsidP="00C0009F">
            <w:pPr>
              <w:jc w:val="center"/>
            </w:pPr>
            <w:r>
              <w:t xml:space="preserve">What I </w:t>
            </w:r>
            <w:r w:rsidR="00DD7D85">
              <w:t>now know</w:t>
            </w:r>
            <w:r>
              <w:t xml:space="preserve"> </w:t>
            </w:r>
            <w:r w:rsidR="00DD7D85">
              <w:t>a</w:t>
            </w:r>
            <w:r>
              <w:t xml:space="preserve">bout American Indian </w:t>
            </w:r>
            <w:r w:rsidR="00DD7D85">
              <w:t>h</w:t>
            </w:r>
            <w:r>
              <w:t xml:space="preserve">istory and the </w:t>
            </w:r>
            <w:r w:rsidR="00DD7D85">
              <w:t>Indian s</w:t>
            </w:r>
            <w:r>
              <w:t xml:space="preserve">chool </w:t>
            </w:r>
            <w:r w:rsidR="00DD7D85">
              <w:t>m</w:t>
            </w:r>
            <w:r>
              <w:t>ovement</w:t>
            </w:r>
            <w:r w:rsidR="00F33460">
              <w:t>.</w:t>
            </w:r>
          </w:p>
          <w:p w14:paraId="36BEB4F6" w14:textId="77777777" w:rsidR="00DD7D85" w:rsidRDefault="00DD7D85" w:rsidP="00C0009F">
            <w:pPr>
              <w:jc w:val="center"/>
            </w:pPr>
          </w:p>
        </w:tc>
      </w:tr>
      <w:tr w:rsidR="003808AC" w14:paraId="74B01453" w14:textId="77777777" w:rsidTr="00C0009F">
        <w:tc>
          <w:tcPr>
            <w:tcW w:w="10790" w:type="dxa"/>
          </w:tcPr>
          <w:p w14:paraId="6D24B1FF" w14:textId="77777777" w:rsidR="003808AC" w:rsidRDefault="003808AC" w:rsidP="00C0009F">
            <w:pPr>
              <w:jc w:val="center"/>
            </w:pPr>
          </w:p>
          <w:p w14:paraId="33CD759B" w14:textId="77777777" w:rsidR="003808AC" w:rsidRDefault="003808AC" w:rsidP="00C0009F">
            <w:pPr>
              <w:jc w:val="center"/>
            </w:pPr>
          </w:p>
          <w:p w14:paraId="7AADB10E" w14:textId="77777777" w:rsidR="00DD7D85" w:rsidRDefault="00DD7D85" w:rsidP="00C0009F">
            <w:pPr>
              <w:jc w:val="center"/>
            </w:pPr>
          </w:p>
          <w:p w14:paraId="2339BDA7" w14:textId="77777777" w:rsidR="00F33460" w:rsidRDefault="00F33460" w:rsidP="00C0009F">
            <w:pPr>
              <w:jc w:val="center"/>
            </w:pPr>
          </w:p>
          <w:p w14:paraId="6064BFF7" w14:textId="77777777" w:rsidR="00F33460" w:rsidRDefault="00F33460" w:rsidP="00C0009F">
            <w:pPr>
              <w:jc w:val="center"/>
            </w:pPr>
          </w:p>
          <w:p w14:paraId="76D713EE" w14:textId="77777777" w:rsidR="00F33460" w:rsidRDefault="00F33460" w:rsidP="00C0009F">
            <w:pPr>
              <w:jc w:val="center"/>
            </w:pPr>
          </w:p>
          <w:p w14:paraId="76A21EC8" w14:textId="77777777" w:rsidR="00F33460" w:rsidRDefault="00F33460" w:rsidP="00C0009F">
            <w:pPr>
              <w:jc w:val="center"/>
            </w:pPr>
          </w:p>
          <w:p w14:paraId="11D891F2" w14:textId="77777777" w:rsidR="00F33460" w:rsidRDefault="00F33460" w:rsidP="00C0009F">
            <w:pPr>
              <w:jc w:val="center"/>
            </w:pPr>
          </w:p>
          <w:p w14:paraId="56ABF63B" w14:textId="77777777" w:rsidR="00F33460" w:rsidRDefault="00F33460" w:rsidP="00C0009F">
            <w:pPr>
              <w:jc w:val="center"/>
            </w:pPr>
          </w:p>
          <w:p w14:paraId="371A1402" w14:textId="77777777" w:rsidR="00F33460" w:rsidRDefault="00F33460" w:rsidP="00C0009F">
            <w:pPr>
              <w:jc w:val="center"/>
            </w:pPr>
          </w:p>
          <w:p w14:paraId="4EA65E11" w14:textId="77777777" w:rsidR="00F33460" w:rsidRDefault="00F33460" w:rsidP="00C0009F">
            <w:pPr>
              <w:jc w:val="center"/>
            </w:pPr>
          </w:p>
          <w:p w14:paraId="43C61679" w14:textId="77777777" w:rsidR="00F33460" w:rsidRDefault="00F33460" w:rsidP="00C0009F">
            <w:pPr>
              <w:jc w:val="center"/>
            </w:pPr>
          </w:p>
          <w:p w14:paraId="48C488BC" w14:textId="77777777" w:rsidR="00DD7D85" w:rsidRDefault="00DD7D85" w:rsidP="00C0009F">
            <w:pPr>
              <w:jc w:val="center"/>
            </w:pPr>
          </w:p>
          <w:p w14:paraId="1193E3F6" w14:textId="77777777" w:rsidR="00205510" w:rsidRDefault="00205510" w:rsidP="00C0009F">
            <w:pPr>
              <w:jc w:val="center"/>
            </w:pPr>
          </w:p>
          <w:p w14:paraId="43CA786B" w14:textId="77777777" w:rsidR="00DD7D85" w:rsidRDefault="00DD7D85" w:rsidP="00C0009F">
            <w:pPr>
              <w:jc w:val="center"/>
            </w:pPr>
          </w:p>
          <w:p w14:paraId="6C25796C" w14:textId="77777777" w:rsidR="003808AC" w:rsidRDefault="003808AC" w:rsidP="00C0009F">
            <w:pPr>
              <w:jc w:val="center"/>
            </w:pPr>
          </w:p>
        </w:tc>
      </w:tr>
    </w:tbl>
    <w:p w14:paraId="73AFB4F9" w14:textId="77777777" w:rsidR="003808AC" w:rsidRDefault="003808AC"/>
    <w:p w14:paraId="5174EB24" w14:textId="77777777" w:rsidR="00131FB2" w:rsidRDefault="00131FB2"/>
    <w:p w14:paraId="5EF2E0A0" w14:textId="69ACBCB9" w:rsidR="00131FB2" w:rsidRPr="00DD7D85" w:rsidRDefault="00131FB2" w:rsidP="00131FB2">
      <w:pPr>
        <w:rPr>
          <w:b/>
          <w:bCs/>
        </w:rPr>
      </w:pPr>
      <w:r w:rsidRPr="00DD7D85">
        <w:rPr>
          <w:b/>
          <w:bCs/>
        </w:rPr>
        <w:lastRenderedPageBreak/>
        <w:t xml:space="preserve">Day </w:t>
      </w:r>
      <w:r>
        <w:rPr>
          <w:b/>
          <w:bCs/>
        </w:rPr>
        <w:t>2</w:t>
      </w:r>
      <w:r w:rsidRPr="00DD7D85">
        <w:rPr>
          <w:b/>
          <w:bCs/>
        </w:rPr>
        <w:t xml:space="preserve"> </w:t>
      </w:r>
    </w:p>
    <w:tbl>
      <w:tblPr>
        <w:tblStyle w:val="TableGrid"/>
        <w:tblW w:w="0" w:type="auto"/>
        <w:tblLook w:val="04A0" w:firstRow="1" w:lastRow="0" w:firstColumn="1" w:lastColumn="0" w:noHBand="0" w:noVBand="1"/>
      </w:tblPr>
      <w:tblGrid>
        <w:gridCol w:w="1975"/>
        <w:gridCol w:w="3690"/>
        <w:gridCol w:w="5125"/>
      </w:tblGrid>
      <w:tr w:rsidR="00131FB2" w14:paraId="1BBE13F1" w14:textId="77777777" w:rsidTr="00D978F9">
        <w:tc>
          <w:tcPr>
            <w:tcW w:w="10790" w:type="dxa"/>
            <w:gridSpan w:val="3"/>
          </w:tcPr>
          <w:p w14:paraId="4DDAFB4D" w14:textId="77777777" w:rsidR="00131FB2" w:rsidRDefault="00131FB2" w:rsidP="00131FB2">
            <w:pPr>
              <w:jc w:val="center"/>
              <w:rPr>
                <w:b/>
                <w:bCs/>
              </w:rPr>
            </w:pPr>
            <w:r w:rsidRPr="004D1BE6">
              <w:rPr>
                <w:b/>
                <w:bCs/>
              </w:rPr>
              <w:t>Historical Sourcing and Perspective Taking</w:t>
            </w:r>
          </w:p>
          <w:p w14:paraId="7EF1C276" w14:textId="77777777" w:rsidR="00131FB2" w:rsidRDefault="00131FB2"/>
        </w:tc>
      </w:tr>
      <w:tr w:rsidR="00131FB2" w14:paraId="5A79268A" w14:textId="77777777" w:rsidTr="00D149F7">
        <w:tc>
          <w:tcPr>
            <w:tcW w:w="1975" w:type="dxa"/>
          </w:tcPr>
          <w:p w14:paraId="6BEFC747" w14:textId="77777777" w:rsidR="00131FB2" w:rsidRPr="00131FB2" w:rsidRDefault="00131FB2">
            <w:pPr>
              <w:rPr>
                <w:b/>
                <w:bCs/>
              </w:rPr>
            </w:pPr>
            <w:r w:rsidRPr="00131FB2">
              <w:rPr>
                <w:b/>
                <w:bCs/>
              </w:rPr>
              <w:t xml:space="preserve">Source A: </w:t>
            </w:r>
          </w:p>
          <w:p w14:paraId="660FCDC1" w14:textId="2EDCE952" w:rsidR="00131FB2" w:rsidRDefault="00131FB2">
            <w:r>
              <w:t>Top Indian Affairs Official Arrives for Chilocco Look</w:t>
            </w:r>
          </w:p>
        </w:tc>
        <w:tc>
          <w:tcPr>
            <w:tcW w:w="3690" w:type="dxa"/>
          </w:tcPr>
          <w:p w14:paraId="7F1E5AFF" w14:textId="77777777" w:rsidR="00131FB2" w:rsidRDefault="00131FB2">
            <w:r>
              <w:t>What is the argument of this article?</w:t>
            </w:r>
          </w:p>
          <w:p w14:paraId="71970E81" w14:textId="77777777" w:rsidR="00131FB2" w:rsidRDefault="00131FB2"/>
          <w:p w14:paraId="69E356EB" w14:textId="77777777" w:rsidR="00131FB2" w:rsidRDefault="00131FB2"/>
          <w:p w14:paraId="5B7A6444" w14:textId="77777777" w:rsidR="00D149F7" w:rsidRDefault="00D149F7"/>
          <w:p w14:paraId="2FE03EC2" w14:textId="77777777" w:rsidR="00D149F7" w:rsidRDefault="00D149F7"/>
          <w:p w14:paraId="2BE569C5" w14:textId="77777777" w:rsidR="00D149F7" w:rsidRDefault="00D149F7"/>
          <w:p w14:paraId="52071378" w14:textId="5ECC610F" w:rsidR="00131FB2" w:rsidRDefault="00D149F7">
            <w:r>
              <w:t>Does this information align with, expand, or challenge your prior knowledge about Indian Schools? How?</w:t>
            </w:r>
          </w:p>
          <w:p w14:paraId="58C58600" w14:textId="77777777" w:rsidR="00D149F7" w:rsidRDefault="00D149F7"/>
          <w:p w14:paraId="5A5C7A65" w14:textId="77777777" w:rsidR="00D149F7" w:rsidRDefault="00D149F7"/>
          <w:p w14:paraId="1A1B34A0" w14:textId="77777777" w:rsidR="00D149F7" w:rsidRDefault="00D149F7"/>
          <w:p w14:paraId="075550B7" w14:textId="05D67645" w:rsidR="00D149F7" w:rsidRDefault="00D149F7"/>
        </w:tc>
        <w:tc>
          <w:tcPr>
            <w:tcW w:w="5125" w:type="dxa"/>
          </w:tcPr>
          <w:p w14:paraId="6F0629A9" w14:textId="77777777" w:rsidR="00131FB2" w:rsidRDefault="00131FB2"/>
        </w:tc>
      </w:tr>
      <w:tr w:rsidR="00131FB2" w14:paraId="43E4B2D4" w14:textId="77777777" w:rsidTr="00D149F7">
        <w:tc>
          <w:tcPr>
            <w:tcW w:w="1975" w:type="dxa"/>
          </w:tcPr>
          <w:p w14:paraId="40A6D65B" w14:textId="77777777" w:rsidR="00131FB2" w:rsidRPr="00D149F7" w:rsidRDefault="00131FB2">
            <w:pPr>
              <w:rPr>
                <w:b/>
                <w:bCs/>
              </w:rPr>
            </w:pPr>
            <w:r w:rsidRPr="00D149F7">
              <w:rPr>
                <w:b/>
                <w:bCs/>
              </w:rPr>
              <w:t>Source B:</w:t>
            </w:r>
          </w:p>
          <w:p w14:paraId="74C85692" w14:textId="2A0B9D66" w:rsidR="00131FB2" w:rsidRDefault="00D149F7">
            <w:r>
              <w:t>Sever Chilocco Punishment Found in Indian Bureau Probe</w:t>
            </w:r>
          </w:p>
        </w:tc>
        <w:tc>
          <w:tcPr>
            <w:tcW w:w="3690" w:type="dxa"/>
          </w:tcPr>
          <w:p w14:paraId="233996EA" w14:textId="77777777" w:rsidR="00131FB2" w:rsidRDefault="00D149F7">
            <w:r>
              <w:t>What is the argument of this article?</w:t>
            </w:r>
          </w:p>
          <w:p w14:paraId="28610267" w14:textId="77777777" w:rsidR="00D149F7" w:rsidRDefault="00D149F7"/>
          <w:p w14:paraId="74513541" w14:textId="77777777" w:rsidR="00D149F7" w:rsidRDefault="00D149F7"/>
          <w:p w14:paraId="55E10E16" w14:textId="77777777" w:rsidR="00D149F7" w:rsidRDefault="00D149F7"/>
          <w:p w14:paraId="23C27C4C" w14:textId="77777777" w:rsidR="00D149F7" w:rsidRDefault="00D149F7"/>
          <w:p w14:paraId="1C658D62" w14:textId="77777777" w:rsidR="00D149F7" w:rsidRDefault="00D149F7">
            <w:r>
              <w:t>How did you feel reading it?</w:t>
            </w:r>
          </w:p>
          <w:p w14:paraId="7E6F4714" w14:textId="77777777" w:rsidR="00D149F7" w:rsidRDefault="00D149F7"/>
          <w:p w14:paraId="34A0BA34" w14:textId="77777777" w:rsidR="00D149F7" w:rsidRDefault="00D149F7"/>
          <w:p w14:paraId="5F834A2A" w14:textId="77777777" w:rsidR="00D149F7" w:rsidRDefault="00D149F7"/>
          <w:p w14:paraId="60AC481E" w14:textId="77777777" w:rsidR="00D149F7" w:rsidRDefault="00D149F7"/>
          <w:p w14:paraId="6F13E3E2" w14:textId="77777777" w:rsidR="00D149F7" w:rsidRDefault="00D149F7" w:rsidP="00D149F7"/>
          <w:p w14:paraId="5E0A5A55" w14:textId="4AC12777" w:rsidR="00D149F7" w:rsidRDefault="00D149F7" w:rsidP="00D149F7">
            <w:r>
              <w:t>Does this information align with, expand, or challenge your prior knowledge about Indian Schools? How?</w:t>
            </w:r>
          </w:p>
          <w:p w14:paraId="44A108CD" w14:textId="77777777" w:rsidR="00D149F7" w:rsidRDefault="00D149F7"/>
          <w:p w14:paraId="44AE0218" w14:textId="3919329E" w:rsidR="00D149F7" w:rsidRDefault="00D149F7"/>
        </w:tc>
        <w:tc>
          <w:tcPr>
            <w:tcW w:w="5125" w:type="dxa"/>
          </w:tcPr>
          <w:p w14:paraId="629331A7" w14:textId="77777777" w:rsidR="00131FB2" w:rsidRDefault="00131FB2"/>
        </w:tc>
      </w:tr>
      <w:tr w:rsidR="00131FB2" w14:paraId="07B0FF08" w14:textId="77777777" w:rsidTr="00D149F7">
        <w:tc>
          <w:tcPr>
            <w:tcW w:w="1975" w:type="dxa"/>
          </w:tcPr>
          <w:p w14:paraId="33485EB7" w14:textId="77777777" w:rsidR="00131FB2" w:rsidRPr="00D149F7" w:rsidRDefault="00D149F7">
            <w:pPr>
              <w:rPr>
                <w:b/>
                <w:bCs/>
              </w:rPr>
            </w:pPr>
            <w:r w:rsidRPr="00D149F7">
              <w:rPr>
                <w:b/>
                <w:bCs/>
              </w:rPr>
              <w:t>Source C:</w:t>
            </w:r>
          </w:p>
          <w:p w14:paraId="7A667169" w14:textId="51BC6C2E" w:rsidR="00D149F7" w:rsidRPr="00D149F7" w:rsidRDefault="00D149F7" w:rsidP="00D149F7">
            <w:pPr>
              <w:spacing w:before="40"/>
              <w:rPr>
                <w:rFonts w:ascii="Calibri" w:eastAsia="Calibri" w:hAnsi="Calibri" w:cs="Calibri"/>
                <w:color w:val="000000" w:themeColor="text1"/>
              </w:rPr>
            </w:pPr>
            <w:r w:rsidRPr="00D149F7">
              <w:rPr>
                <w:rFonts w:ascii="Calibri" w:eastAsia="Calibri" w:hAnsi="Calibri" w:cs="Calibri"/>
                <w:color w:val="000000" w:themeColor="text1"/>
              </w:rPr>
              <w:t>Some Pupils Handcuffed, Chilocco Supervisor Says</w:t>
            </w:r>
          </w:p>
          <w:p w14:paraId="37AD3CB8" w14:textId="3DC57127" w:rsidR="00D149F7" w:rsidRDefault="00D149F7"/>
        </w:tc>
        <w:tc>
          <w:tcPr>
            <w:tcW w:w="3690" w:type="dxa"/>
          </w:tcPr>
          <w:p w14:paraId="7B167911" w14:textId="77777777" w:rsidR="00D149F7" w:rsidRDefault="00D149F7" w:rsidP="00D149F7">
            <w:r>
              <w:t>What is the argument of this article?</w:t>
            </w:r>
          </w:p>
          <w:p w14:paraId="282F7312" w14:textId="77777777" w:rsidR="00D149F7" w:rsidRDefault="00D149F7" w:rsidP="00D149F7"/>
          <w:p w14:paraId="3F5E309D" w14:textId="77777777" w:rsidR="00D149F7" w:rsidRDefault="00D149F7" w:rsidP="00D149F7"/>
          <w:p w14:paraId="1B7BBDEB" w14:textId="77777777" w:rsidR="00D149F7" w:rsidRDefault="00D149F7" w:rsidP="00D149F7"/>
          <w:p w14:paraId="7531B3C3" w14:textId="77777777" w:rsidR="00D149F7" w:rsidRDefault="00D149F7" w:rsidP="00D149F7"/>
          <w:p w14:paraId="0715377D" w14:textId="77777777" w:rsidR="00D149F7" w:rsidRDefault="00D149F7" w:rsidP="00D149F7"/>
          <w:p w14:paraId="0ECA466A" w14:textId="279B2CDF" w:rsidR="00D149F7" w:rsidRDefault="00D149F7" w:rsidP="00D149F7">
            <w:r>
              <w:lastRenderedPageBreak/>
              <w:t>How did you feel reading it?</w:t>
            </w:r>
          </w:p>
          <w:p w14:paraId="00FC0CAE" w14:textId="77777777" w:rsidR="00D149F7" w:rsidRDefault="00D149F7" w:rsidP="00D149F7"/>
          <w:p w14:paraId="607F1D37" w14:textId="77777777" w:rsidR="00D149F7" w:rsidRDefault="00D149F7" w:rsidP="00D149F7"/>
          <w:p w14:paraId="0790B50E" w14:textId="77777777" w:rsidR="00D149F7" w:rsidRDefault="00D149F7" w:rsidP="00D149F7"/>
          <w:p w14:paraId="73C75672" w14:textId="77777777" w:rsidR="00D149F7" w:rsidRDefault="00D149F7" w:rsidP="00D149F7"/>
          <w:p w14:paraId="414C4FB8" w14:textId="77777777" w:rsidR="00D149F7" w:rsidRDefault="00D149F7" w:rsidP="00D149F7">
            <w:r>
              <w:t>Does this information align with, expand, or challenge your prior knowledge about Indian Schools? How?</w:t>
            </w:r>
          </w:p>
          <w:p w14:paraId="21A13DEE" w14:textId="77777777" w:rsidR="001052D6" w:rsidRDefault="001052D6" w:rsidP="00D149F7"/>
          <w:p w14:paraId="0BFF202F" w14:textId="77777777" w:rsidR="00131FB2" w:rsidRDefault="00131FB2"/>
        </w:tc>
        <w:tc>
          <w:tcPr>
            <w:tcW w:w="5125" w:type="dxa"/>
          </w:tcPr>
          <w:p w14:paraId="55826D89" w14:textId="77777777" w:rsidR="00131FB2" w:rsidRDefault="00131FB2"/>
        </w:tc>
      </w:tr>
      <w:tr w:rsidR="00131FB2" w14:paraId="65374EE7" w14:textId="77777777" w:rsidTr="00D149F7">
        <w:tc>
          <w:tcPr>
            <w:tcW w:w="1975" w:type="dxa"/>
          </w:tcPr>
          <w:p w14:paraId="62A9B5B4" w14:textId="77777777" w:rsidR="00131FB2" w:rsidRPr="00D149F7" w:rsidRDefault="00D149F7">
            <w:pPr>
              <w:rPr>
                <w:b/>
                <w:bCs/>
              </w:rPr>
            </w:pPr>
            <w:r w:rsidRPr="00D149F7">
              <w:rPr>
                <w:b/>
                <w:bCs/>
              </w:rPr>
              <w:t>Source D:</w:t>
            </w:r>
          </w:p>
          <w:p w14:paraId="2C349CB7" w14:textId="7275A4D6" w:rsidR="00D149F7" w:rsidRDefault="00D149F7">
            <w:r>
              <w:t>Top Officials at Oklahoma Indian School Replaced</w:t>
            </w:r>
          </w:p>
        </w:tc>
        <w:tc>
          <w:tcPr>
            <w:tcW w:w="3690" w:type="dxa"/>
          </w:tcPr>
          <w:p w14:paraId="6BA222B6" w14:textId="670BA940" w:rsidR="00D149F7" w:rsidRDefault="00D149F7" w:rsidP="00D149F7">
            <w:r>
              <w:t>What is the point of view of this source?</w:t>
            </w:r>
          </w:p>
          <w:p w14:paraId="461A8D83" w14:textId="77777777" w:rsidR="00D149F7" w:rsidRDefault="00D149F7" w:rsidP="00D149F7"/>
          <w:p w14:paraId="2FF0C250" w14:textId="77777777" w:rsidR="001052D6" w:rsidRDefault="001052D6" w:rsidP="00D149F7"/>
          <w:p w14:paraId="03B3BBED" w14:textId="77777777" w:rsidR="00D149F7" w:rsidRDefault="00D149F7" w:rsidP="00D149F7"/>
          <w:p w14:paraId="213D24B4" w14:textId="77777777" w:rsidR="00D149F7" w:rsidRDefault="00D149F7" w:rsidP="00D149F7"/>
          <w:p w14:paraId="41B5CA4F" w14:textId="77777777" w:rsidR="00D149F7" w:rsidRDefault="00D149F7" w:rsidP="00D149F7"/>
          <w:p w14:paraId="761F0606" w14:textId="77777777" w:rsidR="00D149F7" w:rsidRDefault="00D149F7" w:rsidP="00D149F7"/>
          <w:p w14:paraId="1F36FF68" w14:textId="77777777" w:rsidR="00D149F7" w:rsidRDefault="00D149F7" w:rsidP="00D149F7">
            <w:r>
              <w:t>How did you feel reading it?</w:t>
            </w:r>
          </w:p>
          <w:p w14:paraId="3DC1B337" w14:textId="77777777" w:rsidR="0011788B" w:rsidRDefault="0011788B" w:rsidP="00D149F7"/>
          <w:p w14:paraId="1FBB419C" w14:textId="77777777" w:rsidR="0011788B" w:rsidRDefault="0011788B" w:rsidP="00D149F7"/>
          <w:p w14:paraId="77DBED2E" w14:textId="77777777" w:rsidR="00131FB2" w:rsidRDefault="00131FB2"/>
          <w:p w14:paraId="796CE4E7" w14:textId="77777777" w:rsidR="001052D6" w:rsidRDefault="001052D6"/>
        </w:tc>
        <w:tc>
          <w:tcPr>
            <w:tcW w:w="5125" w:type="dxa"/>
          </w:tcPr>
          <w:p w14:paraId="61967C9C" w14:textId="77777777" w:rsidR="00131FB2" w:rsidRDefault="00131FB2"/>
        </w:tc>
      </w:tr>
      <w:tr w:rsidR="0011788B" w14:paraId="2D7B21A0" w14:textId="77777777" w:rsidTr="00D149F7">
        <w:tc>
          <w:tcPr>
            <w:tcW w:w="1975" w:type="dxa"/>
          </w:tcPr>
          <w:p w14:paraId="129BC16B" w14:textId="77777777" w:rsidR="0011788B" w:rsidRDefault="0011788B">
            <w:pPr>
              <w:rPr>
                <w:b/>
                <w:bCs/>
              </w:rPr>
            </w:pPr>
            <w:r>
              <w:rPr>
                <w:b/>
                <w:bCs/>
              </w:rPr>
              <w:t>Source E:</w:t>
            </w:r>
          </w:p>
          <w:p w14:paraId="3CD197FB" w14:textId="7570C483" w:rsidR="0011788B" w:rsidRPr="0011788B" w:rsidRDefault="0011788B">
            <w:r>
              <w:t>Justice Dept Finds No Basis for Charges</w:t>
            </w:r>
          </w:p>
        </w:tc>
        <w:tc>
          <w:tcPr>
            <w:tcW w:w="3690" w:type="dxa"/>
          </w:tcPr>
          <w:p w14:paraId="17B0225C" w14:textId="77777777" w:rsidR="0011788B" w:rsidRDefault="0011788B" w:rsidP="00D149F7">
            <w:r>
              <w:t xml:space="preserve">What is the main point of this government </w:t>
            </w:r>
            <w:r w:rsidR="001052D6">
              <w:t>statement?</w:t>
            </w:r>
          </w:p>
          <w:p w14:paraId="640536EE" w14:textId="77777777" w:rsidR="001052D6" w:rsidRDefault="001052D6" w:rsidP="00D149F7"/>
          <w:p w14:paraId="5CE097A4" w14:textId="77777777" w:rsidR="001052D6" w:rsidRDefault="001052D6" w:rsidP="00D149F7"/>
          <w:p w14:paraId="43022DB0" w14:textId="77777777" w:rsidR="001052D6" w:rsidRDefault="001052D6" w:rsidP="00D149F7"/>
          <w:p w14:paraId="6B16BE25" w14:textId="77777777" w:rsidR="001052D6" w:rsidRDefault="001052D6" w:rsidP="00D149F7"/>
          <w:p w14:paraId="4ED3E4A9" w14:textId="77777777" w:rsidR="001052D6" w:rsidRDefault="001052D6" w:rsidP="00D149F7"/>
          <w:p w14:paraId="7DA27E75" w14:textId="77777777" w:rsidR="001052D6" w:rsidRDefault="001052D6" w:rsidP="00D149F7">
            <w:r>
              <w:t>How did you feel reading it?</w:t>
            </w:r>
          </w:p>
          <w:p w14:paraId="18A3232E" w14:textId="77777777" w:rsidR="001052D6" w:rsidRDefault="001052D6" w:rsidP="00D149F7"/>
          <w:p w14:paraId="40988BA2" w14:textId="77777777" w:rsidR="001052D6" w:rsidRDefault="001052D6" w:rsidP="00D149F7"/>
          <w:p w14:paraId="076EA7F7" w14:textId="77777777" w:rsidR="001052D6" w:rsidRDefault="001052D6" w:rsidP="00D149F7"/>
          <w:p w14:paraId="14112203" w14:textId="77777777" w:rsidR="001052D6" w:rsidRDefault="001052D6" w:rsidP="00D149F7"/>
          <w:p w14:paraId="7E9CAFDC" w14:textId="77777777" w:rsidR="001052D6" w:rsidRDefault="001052D6" w:rsidP="00D149F7"/>
          <w:p w14:paraId="2BC7020F" w14:textId="77777777" w:rsidR="001052D6" w:rsidRDefault="001052D6" w:rsidP="00D149F7">
            <w:r>
              <w:t>Why do you think you feel that way?</w:t>
            </w:r>
          </w:p>
          <w:p w14:paraId="763B589B" w14:textId="77777777" w:rsidR="001052D6" w:rsidRDefault="001052D6" w:rsidP="00D149F7"/>
          <w:p w14:paraId="4FC045A9" w14:textId="2B844C1A" w:rsidR="001052D6" w:rsidRDefault="001052D6" w:rsidP="00D149F7"/>
        </w:tc>
        <w:tc>
          <w:tcPr>
            <w:tcW w:w="5125" w:type="dxa"/>
          </w:tcPr>
          <w:p w14:paraId="1E3D3731" w14:textId="77777777" w:rsidR="0011788B" w:rsidRDefault="0011788B"/>
        </w:tc>
      </w:tr>
    </w:tbl>
    <w:p w14:paraId="42D42096" w14:textId="77777777" w:rsidR="00131FB2" w:rsidRDefault="00131FB2"/>
    <w:p w14:paraId="1F9406F4" w14:textId="77777777" w:rsidR="001052D6" w:rsidRDefault="001052D6"/>
    <w:p w14:paraId="5E2AE73A" w14:textId="0BC56B30" w:rsidR="001052D6" w:rsidRPr="00F51C64" w:rsidRDefault="00687073">
      <w:pPr>
        <w:rPr>
          <w:b/>
          <w:bCs/>
        </w:rPr>
      </w:pPr>
      <w:r w:rsidRPr="00F51C64">
        <w:rPr>
          <w:b/>
          <w:bCs/>
        </w:rPr>
        <w:lastRenderedPageBreak/>
        <w:t>Closing Activity: Small Group Synthesis</w:t>
      </w:r>
    </w:p>
    <w:tbl>
      <w:tblPr>
        <w:tblStyle w:val="TableGrid"/>
        <w:tblW w:w="0" w:type="auto"/>
        <w:tblLook w:val="04A0" w:firstRow="1" w:lastRow="0" w:firstColumn="1" w:lastColumn="0" w:noHBand="0" w:noVBand="1"/>
      </w:tblPr>
      <w:tblGrid>
        <w:gridCol w:w="10790"/>
      </w:tblGrid>
      <w:tr w:rsidR="00687073" w14:paraId="7C2D577A" w14:textId="77777777" w:rsidTr="00687073">
        <w:tc>
          <w:tcPr>
            <w:tcW w:w="10790" w:type="dxa"/>
          </w:tcPr>
          <w:p w14:paraId="5E7CFE1C" w14:textId="4422BA7D" w:rsidR="00687073" w:rsidRDefault="00687073" w:rsidP="00687073">
            <w:pPr>
              <w:jc w:val="center"/>
            </w:pPr>
            <w:r>
              <w:t xml:space="preserve">Using evidence from </w:t>
            </w:r>
            <w:proofErr w:type="gramStart"/>
            <w:r>
              <w:t>today’s</w:t>
            </w:r>
            <w:proofErr w:type="gramEnd"/>
            <w:r>
              <w:t xml:space="preserve"> and yesterday’s sources and activities, brainstorm potential responses to the supporting question: </w:t>
            </w:r>
            <w:r w:rsidR="00E1435D">
              <w:t>Does assimilation make a nation “more perfect?”</w:t>
            </w:r>
          </w:p>
        </w:tc>
      </w:tr>
      <w:tr w:rsidR="00687073" w14:paraId="7C475A52" w14:textId="77777777" w:rsidTr="00687073">
        <w:tc>
          <w:tcPr>
            <w:tcW w:w="10790" w:type="dxa"/>
          </w:tcPr>
          <w:p w14:paraId="3B588441" w14:textId="77777777" w:rsidR="00687073" w:rsidRDefault="00687073"/>
          <w:p w14:paraId="413F15D7" w14:textId="77777777" w:rsidR="00E1435D" w:rsidRDefault="00E1435D"/>
          <w:p w14:paraId="248BCF2A" w14:textId="77777777" w:rsidR="00E1435D" w:rsidRDefault="00E1435D"/>
          <w:p w14:paraId="1F589415" w14:textId="77777777" w:rsidR="00E1435D" w:rsidRDefault="00E1435D"/>
          <w:p w14:paraId="37B3882A" w14:textId="77777777" w:rsidR="00E1435D" w:rsidRDefault="00E1435D"/>
          <w:p w14:paraId="73D9341D" w14:textId="77777777" w:rsidR="00F51C64" w:rsidRDefault="00F51C64"/>
          <w:p w14:paraId="1E9C859E" w14:textId="77777777" w:rsidR="00F51C64" w:rsidRDefault="00F51C64"/>
          <w:p w14:paraId="3443FBCD" w14:textId="77777777" w:rsidR="00F51C64" w:rsidRDefault="00F51C64"/>
          <w:p w14:paraId="7281E551" w14:textId="77777777" w:rsidR="00687073" w:rsidRDefault="00687073"/>
        </w:tc>
      </w:tr>
    </w:tbl>
    <w:p w14:paraId="3CC2D2AA" w14:textId="77777777" w:rsidR="00687073" w:rsidRDefault="00687073"/>
    <w:p w14:paraId="34FD857E" w14:textId="0C274913" w:rsidR="00E1435D" w:rsidRDefault="00E1435D" w:rsidP="00E1435D">
      <w:pPr>
        <w:jc w:val="center"/>
      </w:pPr>
      <w:r>
        <w:t>Using evidence from the activities and your brainstorm, answer the question: Does assimilation make a nation “more perfect?”</w:t>
      </w:r>
    </w:p>
    <w:sectPr w:rsidR="00E1435D" w:rsidSect="004F0801">
      <w:headerReference w:type="default" r:id="rId1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082564" w14:textId="77777777" w:rsidR="00320689" w:rsidRDefault="00320689" w:rsidP="00AC1254">
      <w:pPr>
        <w:spacing w:after="0" w:line="240" w:lineRule="auto"/>
      </w:pPr>
      <w:r>
        <w:separator/>
      </w:r>
    </w:p>
  </w:endnote>
  <w:endnote w:type="continuationSeparator" w:id="0">
    <w:p w14:paraId="2FEDDAC5" w14:textId="77777777" w:rsidR="00320689" w:rsidRDefault="00320689" w:rsidP="00AC12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96DD88" w14:textId="77777777" w:rsidR="00320689" w:rsidRDefault="00320689" w:rsidP="00AC1254">
      <w:pPr>
        <w:spacing w:after="0" w:line="240" w:lineRule="auto"/>
      </w:pPr>
      <w:r>
        <w:separator/>
      </w:r>
    </w:p>
  </w:footnote>
  <w:footnote w:type="continuationSeparator" w:id="0">
    <w:p w14:paraId="6F1C01DE" w14:textId="77777777" w:rsidR="00320689" w:rsidRDefault="00320689" w:rsidP="00AC12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CAF1F3" w14:textId="5CD04929" w:rsidR="004F103B" w:rsidRDefault="00435FF8" w:rsidP="004F103B">
    <w:pPr>
      <w:keepLines/>
      <w:pBdr>
        <w:top w:val="nil"/>
        <w:left w:val="nil"/>
        <w:bottom w:val="nil"/>
        <w:right w:val="nil"/>
        <w:between w:val="nil"/>
      </w:pBdr>
      <w:tabs>
        <w:tab w:val="center" w:pos="5040"/>
        <w:tab w:val="left" w:pos="8776"/>
      </w:tabs>
      <w:spacing w:line="240" w:lineRule="auto"/>
      <w:jc w:val="center"/>
      <w:rPr>
        <w:rFonts w:ascii="Calibri" w:eastAsia="Calibri" w:hAnsi="Calibri" w:cs="Calibri"/>
        <w:smallCaps/>
        <w:color w:val="2F5496"/>
        <w:sz w:val="28"/>
        <w:szCs w:val="28"/>
      </w:rPr>
    </w:pPr>
    <w:r>
      <w:rPr>
        <w:rFonts w:ascii="Calibri" w:eastAsia="Calibri" w:hAnsi="Calibri" w:cs="Calibri"/>
        <w:smallCaps/>
        <w:noProof/>
        <w:color w:val="2F5496"/>
        <w:sz w:val="28"/>
        <w:szCs w:val="28"/>
      </w:rPr>
      <w:drawing>
        <wp:anchor distT="114300" distB="114300" distL="114300" distR="114300" simplePos="0" relativeHeight="251660288" behindDoc="1" locked="0" layoutInCell="1" hidden="0" allowOverlap="1" wp14:anchorId="6295166E" wp14:editId="6FDA0C19">
          <wp:simplePos x="0" y="0"/>
          <wp:positionH relativeFrom="page">
            <wp:posOffset>771856</wp:posOffset>
          </wp:positionH>
          <wp:positionV relativeFrom="page">
            <wp:posOffset>295275</wp:posOffset>
          </wp:positionV>
          <wp:extent cx="952500" cy="952500"/>
          <wp:effectExtent l="0" t="0" r="0" b="0"/>
          <wp:wrapNone/>
          <wp:docPr id="29"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29" name="image2.pn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952500" cy="952500"/>
                  </a:xfrm>
                  <a:prstGeom prst="rect">
                    <a:avLst/>
                  </a:prstGeom>
                  <a:ln/>
                </pic:spPr>
              </pic:pic>
            </a:graphicData>
          </a:graphic>
        </wp:anchor>
      </w:drawing>
    </w:r>
    <w:r w:rsidR="004F103B">
      <w:rPr>
        <w:rFonts w:ascii="Calibri" w:eastAsia="Calibri" w:hAnsi="Calibri" w:cs="Calibri"/>
        <w:smallCaps/>
        <w:noProof/>
        <w:color w:val="2F5496"/>
        <w:sz w:val="28"/>
        <w:szCs w:val="28"/>
      </w:rPr>
      <w:drawing>
        <wp:anchor distT="114300" distB="114300" distL="114300" distR="114300" simplePos="0" relativeHeight="251659264" behindDoc="1" locked="0" layoutInCell="1" hidden="0" allowOverlap="1" wp14:anchorId="4B81AA09" wp14:editId="5632DB35">
          <wp:simplePos x="0" y="0"/>
          <wp:positionH relativeFrom="page">
            <wp:posOffset>6211626</wp:posOffset>
          </wp:positionH>
          <wp:positionV relativeFrom="page">
            <wp:posOffset>295275</wp:posOffset>
          </wp:positionV>
          <wp:extent cx="952500" cy="952500"/>
          <wp:effectExtent l="0" t="0" r="0" b="0"/>
          <wp:wrapNone/>
          <wp:docPr id="40"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40" name="image2.pn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952500" cy="952500"/>
                  </a:xfrm>
                  <a:prstGeom prst="rect">
                    <a:avLst/>
                  </a:prstGeom>
                  <a:ln/>
                </pic:spPr>
              </pic:pic>
            </a:graphicData>
          </a:graphic>
        </wp:anchor>
      </w:drawing>
    </w:r>
    <w:r w:rsidR="004F103B">
      <w:rPr>
        <w:rFonts w:ascii="Calibri" w:eastAsia="Calibri" w:hAnsi="Calibri" w:cs="Calibri"/>
        <w:smallCaps/>
        <w:color w:val="2F5496"/>
        <w:sz w:val="28"/>
        <w:szCs w:val="28"/>
      </w:rPr>
      <w:t xml:space="preserve"> C3 Teachers</w:t>
    </w:r>
    <w:r w:rsidR="004F103B">
      <w:rPr>
        <w:noProof/>
      </w:rPr>
      <w:drawing>
        <wp:anchor distT="114300" distB="114300" distL="114300" distR="114300" simplePos="0" relativeHeight="251661312" behindDoc="1" locked="0" layoutInCell="1" hidden="0" allowOverlap="1" wp14:anchorId="352D4992" wp14:editId="256C4460">
          <wp:simplePos x="0" y="0"/>
          <wp:positionH relativeFrom="column">
            <wp:posOffset>7991475</wp:posOffset>
          </wp:positionH>
          <wp:positionV relativeFrom="paragraph">
            <wp:posOffset>-160019</wp:posOffset>
          </wp:positionV>
          <wp:extent cx="952500" cy="952500"/>
          <wp:effectExtent l="0" t="0" r="0" b="0"/>
          <wp:wrapNone/>
          <wp:docPr id="32"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32" name="image2.pn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952500" cy="952500"/>
                  </a:xfrm>
                  <a:prstGeom prst="rect">
                    <a:avLst/>
                  </a:prstGeom>
                  <a:ln/>
                </pic:spPr>
              </pic:pic>
            </a:graphicData>
          </a:graphic>
        </wp:anchor>
      </w:drawing>
    </w:r>
  </w:p>
  <w:p w14:paraId="7CB0E62B" w14:textId="77777777" w:rsidR="004F103B" w:rsidRDefault="004F103B" w:rsidP="004F103B">
    <w:pPr>
      <w:keepNext/>
      <w:keepLines/>
      <w:pBdr>
        <w:bottom w:val="single" w:sz="4" w:space="4" w:color="4F81BD"/>
      </w:pBdr>
      <w:spacing w:after="0" w:line="240" w:lineRule="auto"/>
      <w:jc w:val="center"/>
      <w:rPr>
        <w:rFonts w:ascii="Calibri" w:eastAsia="Calibri" w:hAnsi="Calibri" w:cs="Calibri"/>
        <w:b/>
        <w:bCs/>
        <w:color w:val="205595"/>
        <w:sz w:val="28"/>
        <w:szCs w:val="28"/>
      </w:rPr>
    </w:pPr>
    <w:r>
      <w:rPr>
        <w:rFonts w:ascii="Calibri" w:eastAsia="Calibri" w:hAnsi="Calibri" w:cs="Calibri"/>
        <w:b/>
        <w:bCs/>
        <w:color w:val="205595"/>
        <w:sz w:val="28"/>
        <w:szCs w:val="28"/>
      </w:rPr>
      <w:t>American Congress Digital Archives Portal</w:t>
    </w:r>
  </w:p>
  <w:p w14:paraId="5AE1C127" w14:textId="3FDBEFE4" w:rsidR="00AC1254" w:rsidRPr="004F103B" w:rsidRDefault="004F103B" w:rsidP="004F103B">
    <w:pPr>
      <w:keepNext/>
      <w:keepLines/>
      <w:pBdr>
        <w:bottom w:val="single" w:sz="4" w:space="4" w:color="4F81BD"/>
      </w:pBdr>
      <w:spacing w:after="0" w:line="240" w:lineRule="auto"/>
      <w:jc w:val="center"/>
      <w:rPr>
        <w:rFonts w:ascii="Calibri" w:eastAsia="Calibri" w:hAnsi="Calibri" w:cs="Calibri"/>
        <w:b/>
        <w:bCs/>
        <w:i/>
        <w:iCs/>
        <w:color w:val="205595"/>
        <w:sz w:val="28"/>
        <w:szCs w:val="28"/>
      </w:rPr>
    </w:pPr>
    <w:r>
      <w:rPr>
        <w:rFonts w:ascii="Calibri" w:eastAsia="Calibri" w:hAnsi="Calibri" w:cs="Calibri"/>
        <w:b/>
        <w:bCs/>
        <w:i/>
        <w:iCs/>
        <w:color w:val="205595"/>
        <w:sz w:val="28"/>
        <w:szCs w:val="28"/>
      </w:rPr>
      <w:t>Middle School Civil Rights- Indian Education</w:t>
    </w:r>
    <w:r w:rsidR="00AC1254">
      <w:rPr>
        <w:rFonts w:ascii="Calibri" w:eastAsia="Calibri" w:hAnsi="Calibri" w:cs="Calibri"/>
        <w:b/>
        <w:bCs/>
        <w:color w:val="FFFFFF"/>
        <w:sz w:val="36"/>
        <w:szCs w:val="3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10B154D"/>
    <w:multiLevelType w:val="hybridMultilevel"/>
    <w:tmpl w:val="CC821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91067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254"/>
    <w:rsid w:val="00001979"/>
    <w:rsid w:val="0001287C"/>
    <w:rsid w:val="00040EFC"/>
    <w:rsid w:val="00055A1B"/>
    <w:rsid w:val="00071110"/>
    <w:rsid w:val="000860C5"/>
    <w:rsid w:val="000B01E1"/>
    <w:rsid w:val="000D2737"/>
    <w:rsid w:val="001052D6"/>
    <w:rsid w:val="0011074D"/>
    <w:rsid w:val="0011788B"/>
    <w:rsid w:val="00131FB2"/>
    <w:rsid w:val="00152B59"/>
    <w:rsid w:val="00167EFE"/>
    <w:rsid w:val="001D071D"/>
    <w:rsid w:val="00205510"/>
    <w:rsid w:val="00205E3F"/>
    <w:rsid w:val="0024222C"/>
    <w:rsid w:val="0026202F"/>
    <w:rsid w:val="00280BEC"/>
    <w:rsid w:val="002C1134"/>
    <w:rsid w:val="002E5B24"/>
    <w:rsid w:val="002F3AC3"/>
    <w:rsid w:val="002F4506"/>
    <w:rsid w:val="00304FE5"/>
    <w:rsid w:val="00314848"/>
    <w:rsid w:val="00320689"/>
    <w:rsid w:val="00330E15"/>
    <w:rsid w:val="003706AB"/>
    <w:rsid w:val="003808AC"/>
    <w:rsid w:val="003828EF"/>
    <w:rsid w:val="003E6294"/>
    <w:rsid w:val="00435FF8"/>
    <w:rsid w:val="004B7E45"/>
    <w:rsid w:val="004C0D61"/>
    <w:rsid w:val="004D1764"/>
    <w:rsid w:val="004D1BE6"/>
    <w:rsid w:val="004F0801"/>
    <w:rsid w:val="004F103B"/>
    <w:rsid w:val="00544000"/>
    <w:rsid w:val="005727A1"/>
    <w:rsid w:val="0058767F"/>
    <w:rsid w:val="005B67B3"/>
    <w:rsid w:val="00605DB9"/>
    <w:rsid w:val="006158B9"/>
    <w:rsid w:val="00687073"/>
    <w:rsid w:val="006A0C37"/>
    <w:rsid w:val="006B3D2A"/>
    <w:rsid w:val="00725152"/>
    <w:rsid w:val="007D7C5C"/>
    <w:rsid w:val="007E02F6"/>
    <w:rsid w:val="0084107A"/>
    <w:rsid w:val="00864E55"/>
    <w:rsid w:val="0087158B"/>
    <w:rsid w:val="008D09E4"/>
    <w:rsid w:val="00963C08"/>
    <w:rsid w:val="009F3A6E"/>
    <w:rsid w:val="00A15110"/>
    <w:rsid w:val="00A31BAB"/>
    <w:rsid w:val="00AA3F91"/>
    <w:rsid w:val="00AC1254"/>
    <w:rsid w:val="00AE3F1F"/>
    <w:rsid w:val="00B075DF"/>
    <w:rsid w:val="00B22EA9"/>
    <w:rsid w:val="00B769AC"/>
    <w:rsid w:val="00B8439C"/>
    <w:rsid w:val="00BB18BD"/>
    <w:rsid w:val="00C17F5D"/>
    <w:rsid w:val="00C24FD9"/>
    <w:rsid w:val="00C26B7C"/>
    <w:rsid w:val="00C9612C"/>
    <w:rsid w:val="00CB10B9"/>
    <w:rsid w:val="00CB5BB8"/>
    <w:rsid w:val="00CC5DA4"/>
    <w:rsid w:val="00CE40A4"/>
    <w:rsid w:val="00D149F7"/>
    <w:rsid w:val="00D70308"/>
    <w:rsid w:val="00D82486"/>
    <w:rsid w:val="00DB3022"/>
    <w:rsid w:val="00DD7D85"/>
    <w:rsid w:val="00E1435D"/>
    <w:rsid w:val="00E5273F"/>
    <w:rsid w:val="00EB2303"/>
    <w:rsid w:val="00ED5427"/>
    <w:rsid w:val="00ED5FD5"/>
    <w:rsid w:val="00F33460"/>
    <w:rsid w:val="00F51C64"/>
    <w:rsid w:val="00F53BDE"/>
    <w:rsid w:val="00F72607"/>
    <w:rsid w:val="00FC18E6"/>
    <w:rsid w:val="00FF66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145CC9"/>
  <w15:chartTrackingRefBased/>
  <w15:docId w15:val="{E34CDD55-9D12-224F-AA14-DE38960EF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2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C12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C12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12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12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12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2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2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2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2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12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12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12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12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12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2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2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254"/>
    <w:rPr>
      <w:rFonts w:eastAsiaTheme="majorEastAsia" w:cstheme="majorBidi"/>
      <w:color w:val="272727" w:themeColor="text1" w:themeTint="D8"/>
    </w:rPr>
  </w:style>
  <w:style w:type="paragraph" w:styleId="Title">
    <w:name w:val="Title"/>
    <w:basedOn w:val="Normal"/>
    <w:next w:val="Normal"/>
    <w:link w:val="TitleChar"/>
    <w:uiPriority w:val="10"/>
    <w:qFormat/>
    <w:rsid w:val="00AC12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2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2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2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254"/>
    <w:pPr>
      <w:spacing w:before="160"/>
      <w:jc w:val="center"/>
    </w:pPr>
    <w:rPr>
      <w:i/>
      <w:iCs/>
      <w:color w:val="404040" w:themeColor="text1" w:themeTint="BF"/>
    </w:rPr>
  </w:style>
  <w:style w:type="character" w:customStyle="1" w:styleId="QuoteChar">
    <w:name w:val="Quote Char"/>
    <w:basedOn w:val="DefaultParagraphFont"/>
    <w:link w:val="Quote"/>
    <w:uiPriority w:val="29"/>
    <w:rsid w:val="00AC1254"/>
    <w:rPr>
      <w:i/>
      <w:iCs/>
      <w:color w:val="404040" w:themeColor="text1" w:themeTint="BF"/>
    </w:rPr>
  </w:style>
  <w:style w:type="paragraph" w:styleId="ListParagraph">
    <w:name w:val="List Paragraph"/>
    <w:basedOn w:val="Normal"/>
    <w:uiPriority w:val="34"/>
    <w:qFormat/>
    <w:rsid w:val="00AC1254"/>
    <w:pPr>
      <w:ind w:left="720"/>
      <w:contextualSpacing/>
    </w:pPr>
  </w:style>
  <w:style w:type="character" w:styleId="IntenseEmphasis">
    <w:name w:val="Intense Emphasis"/>
    <w:basedOn w:val="DefaultParagraphFont"/>
    <w:uiPriority w:val="21"/>
    <w:qFormat/>
    <w:rsid w:val="00AC1254"/>
    <w:rPr>
      <w:i/>
      <w:iCs/>
      <w:color w:val="2F5496" w:themeColor="accent1" w:themeShade="BF"/>
    </w:rPr>
  </w:style>
  <w:style w:type="paragraph" w:styleId="IntenseQuote">
    <w:name w:val="Intense Quote"/>
    <w:basedOn w:val="Normal"/>
    <w:next w:val="Normal"/>
    <w:link w:val="IntenseQuoteChar"/>
    <w:uiPriority w:val="30"/>
    <w:qFormat/>
    <w:rsid w:val="00AC12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1254"/>
    <w:rPr>
      <w:i/>
      <w:iCs/>
      <w:color w:val="2F5496" w:themeColor="accent1" w:themeShade="BF"/>
    </w:rPr>
  </w:style>
  <w:style w:type="character" w:styleId="IntenseReference">
    <w:name w:val="Intense Reference"/>
    <w:basedOn w:val="DefaultParagraphFont"/>
    <w:uiPriority w:val="32"/>
    <w:qFormat/>
    <w:rsid w:val="00AC1254"/>
    <w:rPr>
      <w:b/>
      <w:bCs/>
      <w:smallCaps/>
      <w:color w:val="2F5496" w:themeColor="accent1" w:themeShade="BF"/>
      <w:spacing w:val="5"/>
    </w:rPr>
  </w:style>
  <w:style w:type="paragraph" w:styleId="Header">
    <w:name w:val="header"/>
    <w:basedOn w:val="Normal"/>
    <w:link w:val="HeaderChar"/>
    <w:uiPriority w:val="99"/>
    <w:unhideWhenUsed/>
    <w:rsid w:val="00AC12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1254"/>
  </w:style>
  <w:style w:type="paragraph" w:styleId="Footer">
    <w:name w:val="footer"/>
    <w:basedOn w:val="Normal"/>
    <w:link w:val="FooterChar"/>
    <w:uiPriority w:val="99"/>
    <w:unhideWhenUsed/>
    <w:rsid w:val="00AC12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1254"/>
  </w:style>
  <w:style w:type="paragraph" w:customStyle="1" w:styleId="BlueprintHeading">
    <w:name w:val="Blueprint Heading"/>
    <w:basedOn w:val="Heading2"/>
    <w:qFormat/>
    <w:rsid w:val="00AC1254"/>
    <w:pPr>
      <w:pBdr>
        <w:bottom w:val="single" w:sz="4" w:space="4" w:color="4F81BD"/>
      </w:pBdr>
      <w:spacing w:before="0" w:after="0" w:line="480" w:lineRule="exact"/>
      <w:jc w:val="center"/>
    </w:pPr>
    <w:rPr>
      <w:rFonts w:ascii="Calibri" w:eastAsia="Times New Roman" w:hAnsi="Calibri" w:cs="Times New Roman"/>
      <w:b/>
      <w:bCs/>
      <w:color w:val="FFFFFF" w:themeColor="background1"/>
      <w:kern w:val="0"/>
      <w:sz w:val="20"/>
      <w:szCs w:val="24"/>
      <w:lang w:val="en"/>
      <w14:ligatures w14:val="none"/>
    </w:rPr>
  </w:style>
  <w:style w:type="character" w:styleId="Hyperlink">
    <w:name w:val="Hyperlink"/>
    <w:basedOn w:val="DefaultParagraphFont"/>
    <w:uiPriority w:val="99"/>
    <w:unhideWhenUsed/>
    <w:rsid w:val="00963C08"/>
    <w:rPr>
      <w:color w:val="0563C1" w:themeColor="hyperlink"/>
      <w:u w:val="single"/>
    </w:rPr>
  </w:style>
  <w:style w:type="character" w:styleId="UnresolvedMention">
    <w:name w:val="Unresolved Mention"/>
    <w:basedOn w:val="DefaultParagraphFont"/>
    <w:uiPriority w:val="99"/>
    <w:semiHidden/>
    <w:unhideWhenUsed/>
    <w:rsid w:val="00963C08"/>
    <w:rPr>
      <w:color w:val="605E5C"/>
      <w:shd w:val="clear" w:color="auto" w:fill="E1DFDD"/>
    </w:rPr>
  </w:style>
  <w:style w:type="character" w:styleId="FollowedHyperlink">
    <w:name w:val="FollowedHyperlink"/>
    <w:basedOn w:val="DefaultParagraphFont"/>
    <w:uiPriority w:val="99"/>
    <w:semiHidden/>
    <w:unhideWhenUsed/>
    <w:rsid w:val="00544000"/>
    <w:rPr>
      <w:color w:val="954F72" w:themeColor="followedHyperlink"/>
      <w:u w:val="single"/>
    </w:rPr>
  </w:style>
  <w:style w:type="table" w:styleId="TableGrid">
    <w:name w:val="Table Grid"/>
    <w:basedOn w:val="TableNormal"/>
    <w:uiPriority w:val="39"/>
    <w:rsid w:val="004D1B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khistory.org/publications/enc/entry?entry=CH042" TargetMode="External"/><Relationship Id="rId13" Type="http://schemas.openxmlformats.org/officeDocument/2006/relationships/hyperlink" Target="https://congressarchives.org/catalog/CAC_CC_004_10_141_9_0031"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arlisleindian.dickinson.edu/sites/default/files/docs-resources/CIS-Resources_PrattSpeechExcerptShort_0.pdf" TargetMode="External"/><Relationship Id="rId12" Type="http://schemas.openxmlformats.org/officeDocument/2006/relationships/hyperlink" Target="https://congressarchives.org/catalog/CAC_CC_004_10_141_9_0046"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ngressarchives.org/catalog/CAC_CC_004_10_141_9_0055" TargetMode="External"/><Relationship Id="rId5" Type="http://schemas.openxmlformats.org/officeDocument/2006/relationships/footnotes" Target="footnotes.xml"/><Relationship Id="rId15" Type="http://schemas.openxmlformats.org/officeDocument/2006/relationships/hyperlink" Target="https://americanindian.si.edu/" TargetMode="External"/><Relationship Id="rId10" Type="http://schemas.openxmlformats.org/officeDocument/2006/relationships/hyperlink" Target="https://congressarchives.org/catalog/CAC_CC_004_10_141_9_0034" TargetMode="External"/><Relationship Id="rId4" Type="http://schemas.openxmlformats.org/officeDocument/2006/relationships/webSettings" Target="webSettings.xml"/><Relationship Id="rId9" Type="http://schemas.openxmlformats.org/officeDocument/2006/relationships/hyperlink" Target="https://americanindian.si.edu/nk360/code-talkers/boarding-schools/" TargetMode="External"/><Relationship Id="rId14" Type="http://schemas.openxmlformats.org/officeDocument/2006/relationships/hyperlink" Target="https://www.bia.gov/as-ia/opa/online-press-release/justice-dept-finds-no-basis-charges-brutality-against-india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494</TotalTime>
  <Pages>12</Pages>
  <Words>2263</Words>
  <Characters>11953</Characters>
  <Application>Microsoft Office Word</Application>
  <DocSecurity>0</DocSecurity>
  <Lines>569</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Beth Shaver</dc:creator>
  <cp:keywords/>
  <dc:description/>
  <cp:lastModifiedBy>Beth Shaver</cp:lastModifiedBy>
  <cp:revision>27</cp:revision>
  <dcterms:created xsi:type="dcterms:W3CDTF">2026-06-12T13:15:00Z</dcterms:created>
  <dcterms:modified xsi:type="dcterms:W3CDTF">2026-07-27T12:57:00Z</dcterms:modified>
</cp:coreProperties>
</file>