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0D5E"/>
          <w:sz w:val="84"/>
        </w:rPr>
        <w:t>HustleClub</w:t>
      </w:r>
    </w:p>
    <w:p>
      <w:pPr>
        <w:jc w:val="center"/>
      </w:pPr>
      <w:r>
        <w:rPr>
          <w:rFonts w:ascii="Arial" w:hAnsi="Arial"/>
          <w:color w:val="5B2DE8"/>
          <w:sz w:val="40"/>
        </w:rPr>
        <w:t>Product Requirements Document</w:t>
      </w:r>
    </w:p>
    <w:p>
      <w:pPr>
        <w:jc w:val="center"/>
      </w:pPr>
      <w:r>
        <w:rPr>
          <w:rFonts w:ascii="Arial" w:hAnsi="Arial"/>
          <w:color w:val="64648C"/>
          <w:sz w:val="26"/>
        </w:rPr>
        <w:t>Creator Economy Platform — India</w:t>
      </w:r>
    </w:p>
    <w:p/>
    <w:p>
      <w:pPr>
        <w:jc w:val="center"/>
      </w:pPr>
      <w:r>
        <w:rPr>
          <w:rFonts w:ascii="Arial" w:hAnsi="Arial"/>
          <w:b/>
          <w:color w:val="37375C"/>
          <w:sz w:val="20"/>
        </w:rPr>
        <w:t xml:space="preserve">Version: </w:t>
      </w:r>
      <w:r>
        <w:rPr>
          <w:rFonts w:ascii="Arial" w:hAnsi="Arial"/>
          <w:color w:val="64648C"/>
          <w:sz w:val="20"/>
        </w:rPr>
        <w:t xml:space="preserve">1.0    </w:t>
      </w:r>
      <w:r>
        <w:rPr>
          <w:rFonts w:ascii="Arial" w:hAnsi="Arial"/>
          <w:b/>
          <w:color w:val="37375C"/>
          <w:sz w:val="20"/>
        </w:rPr>
        <w:t xml:space="preserve">Date: </w:t>
      </w:r>
      <w:r>
        <w:rPr>
          <w:rFonts w:ascii="Arial" w:hAnsi="Arial"/>
          <w:color w:val="64648C"/>
          <w:sz w:val="20"/>
        </w:rPr>
        <w:t xml:space="preserve">March 2026    </w:t>
      </w:r>
      <w:r>
        <w:rPr>
          <w:rFonts w:ascii="Arial" w:hAnsi="Arial"/>
          <w:b/>
          <w:color w:val="37375C"/>
          <w:sz w:val="20"/>
        </w:rPr>
        <w:t xml:space="preserve">Status: </w:t>
      </w:r>
      <w:r>
        <w:rPr>
          <w:rFonts w:ascii="Arial" w:hAnsi="Arial"/>
          <w:color w:val="64648C"/>
          <w:sz w:val="20"/>
        </w:rPr>
        <w:t xml:space="preserve">Active    </w:t>
      </w:r>
    </w:p>
    <w:p>
      <w:r>
        <w:br w:type="page"/>
      </w:r>
    </w:p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1. Product Overview</w:t>
      </w:r>
    </w:p>
    <w:p>
      <w:pPr>
        <w:spacing w:before="40" w:after="80"/>
      </w:pPr>
      <w:r>
        <w:rPr>
          <w:rFonts w:ascii="Arial" w:hAnsi="Arial"/>
          <w:color w:val="37375C"/>
          <w:sz w:val="20"/>
        </w:rPr>
        <w:t>HustleClub is a multi-sided creator economy platform built for India. It connects aspiring creators with their audience across three revenue streams — educational courses, UGC gig jobs, and a thrift/digital marketplace — within a single unified application. Creators earn. Users learn, apply, and buy. Admins moderate and grow the platform.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Mission</w:t>
      </w:r>
    </w:p>
    <w:p>
      <w:pPr>
        <w:spacing w:before="40" w:after="80"/>
      </w:pPr>
      <w:r>
        <w:rPr>
          <w:rFonts w:ascii="Arial" w:hAnsi="Arial"/>
          <w:color w:val="37375C"/>
          <w:sz w:val="20"/>
        </w:rPr>
        <w:t>Make it possible for any person in India with knowledge, skills, or digital goods to build a sustainable income online — with zero upfront costs and no technical knowledge required.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Problem Statement</w:t>
      </w:r>
    </w:p>
    <w:p>
      <w:pPr>
        <w:spacing w:before="40" w:after="80"/>
      </w:pPr>
      <w:r>
        <w:rPr>
          <w:rFonts w:ascii="Arial" w:hAnsi="Arial"/>
          <w:color w:val="37375C"/>
          <w:sz w:val="20"/>
        </w:rPr>
        <w:t>India has 50M+ aspiring digital creators but existing platforms are fragmented: courses live on Udemy, gigs live on Fiverr, resale lives on OLX. There is no single platform that lets an Indian creator monetise all three in one place, with a low barrier to entry and India-first payment options.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Solution</w:t>
      </w:r>
    </w:p>
    <w:p>
      <w:pPr>
        <w:spacing w:before="40" w:after="80"/>
      </w:pPr>
      <w:r>
        <w:rPr>
          <w:rFonts w:ascii="Arial" w:hAnsi="Arial"/>
          <w:color w:val="37375C"/>
          <w:sz w:val="20"/>
        </w:rPr>
        <w:t>HustleClub unifies all three monetisation channels under one creator identity. A single creator account can publish courses, post gig jobs, and list marketplace items. Buyers get a single dashboard for everything they have enrolled in, applied for, or purchased.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Product Name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HustleClub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Type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Multi-sided marketplace platform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Geography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India (primary), English-language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Business Model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Platform commission on transactions + future subscription tier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Tech Stack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Next.js 16 · Supabase · Tailwind CSS · Vercel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Current Status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Production-ready v1.0 — pipeline and security hardened</w:t>
            </w:r>
          </w:p>
        </w:tc>
      </w:tr>
    </w:tbl>
    <w:p/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2. Target Users &amp; Personas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2.1 Persona — The User (Learner / Job-Seeker / Buyer)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Age range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18 – 30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Location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Tier 1 &amp; Tier 2 Indian cities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Goals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Learn a skill, find freelance/UGC gig work, buy affordable digital goods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Pain points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Fragmented platforms, expensive courses, no trust signals on unknown sellers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Device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Mobile-first (Android), ~40% on desktop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Payment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UPI, debit card, COD-equivalent for digital goods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2.2 Persona — The Creator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Age range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22 – 38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Location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Any Indian city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Goals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Earn ₹5,000–₹50,000/month from existing knowledge and content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Pain points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Approval barriers on global platforms, payment withdrawal friction, no all-in-one tool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Background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Finance, fitness, art, coding, fashion, gaming — any niche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Approval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Must apply and be approved by admin before publishing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2.3 Persona — The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Role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Platform operator / moderator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Goals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Approve creators, moderate content, monitor revenue and fraud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Tools needed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approval queue, impersonation for debugging, audit logs, analytics</w:t>
            </w:r>
          </w:p>
        </w:tc>
      </w:tr>
    </w:tbl>
    <w:p/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3. Roles &amp; Access Model</w:t>
      </w:r>
    </w:p>
    <w:p>
      <w:pPr>
        <w:spacing w:before="40" w:after="80"/>
      </w:pPr>
      <w:r>
        <w:rPr>
          <w:rFonts w:ascii="Arial" w:hAnsi="Arial"/>
          <w:color w:val="37375C"/>
          <w:sz w:val="20"/>
        </w:rPr>
        <w:t>The platform uses three fixed roles with progressive permissions. Role upgrades require admin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Courses</w:t>
            </w:r>
          </w:p>
        </w:tc>
        <w:tc>
          <w:tcPr>
            <w:tcW w:type="dxa" w:w="216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Jobs</w:t>
            </w:r>
          </w:p>
        </w:tc>
        <w:tc>
          <w:tcPr>
            <w:tcW w:type="dxa" w:w="216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Marketplace</w:t>
            </w:r>
          </w:p>
        </w:tc>
      </w:tr>
      <w:tr>
        <w:tc>
          <w:tcPr>
            <w:tcW w:type="dxa" w:w="288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Enrol &amp; learn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Apply to jobs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Buy items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Create &amp; sell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Post &amp; manage jobs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List &amp; sell items</w:t>
            </w:r>
          </w:p>
        </w:tc>
      </w:tr>
      <w:tr>
        <w:tc>
          <w:tcPr>
            <w:tcW w:type="dxa" w:w="288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Full CRUD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Full CRUD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Full CRUD + orders</w:t>
            </w:r>
          </w:p>
        </w:tc>
      </w:tr>
    </w:tbl>
    <w:p/>
    <w:p>
      <w:pPr>
        <w:spacing w:before="40" w:after="80"/>
      </w:pPr>
      <w:r>
        <w:rPr>
          <w:rFonts w:ascii="Arial" w:hAnsi="Arial"/>
          <w:color w:val="37375C"/>
          <w:sz w:val="20"/>
        </w:rPr>
        <w:t>Role transitions: User → Creator requires admin approval via the creator request flow. Admin can directly assign any role. Admin can impersonate any user for support and debugging (httpOnly cookie, full audit trail).</w:t>
      </w:r>
    </w:p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4. Feature Requirements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4.1 Authentication &amp;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08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F-01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Email/Password Sign-up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New users register with email + password via Supabase Auth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F-02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Email/Password Login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Returning users authenticate; session cookie auto-refreshed via middleware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F-03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Sign-out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Session terminated; all cookies cleared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F-04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Profile setup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Username, full name, bio, avatar upload (required for completeness)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F-05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Profile completeness gate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Users without a complete profile are redirected to finish setup before accessing gated features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F-06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application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Users submit a creator request; admin approves/rejects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4.2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08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F-10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 creation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creates course with title, description, cover image, pricing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Lesson management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adds/edits/removes lessons (video URL, text content)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F-12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 publishing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publishes/unpublishes; unpublished not visible to users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 browsing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Users browse publicly listed courses (static/cached page)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F-14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 enrolment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enrols in a course (free or paid)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 learning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Enrolled user accesses all lessons in sequence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F-16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course CRUD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can edit or remove any course from the platform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4.3 Gig Jobs (UGC / Freelance)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08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F-20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Job posting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posts a job: title, description, requirements, pay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F-21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Job browsing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All users can browse open jobs (static/cached page)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F-22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Job application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applies to a job (one application per user per job, enforced at DB level)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F-23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Application management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views, accepts, or rejects applications for their jobs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F-24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Application status view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can see the status of all their applications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F-25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job management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can view all jobs, all applicants, remove jobs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4.4 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08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F-30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Item listing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lists a thrift/digital item: title, price, images, description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Item publishing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publishes/unpublishes listings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F-32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Item browsing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Users browse available (unsold) items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Purchase flow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buys item via idempotent checkout; item locked on purchase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F-34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Order history (buyer)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views all their marketplace purchases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Order history (seller)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views all sales of their items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F-36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Payment webhooks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Platform confirms payment asynchronously via signed webhook events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F-37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marketplace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can view all items, all orders, manage listings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4.5 Notifications</w:t>
      </w:r>
    </w:p>
    <w:p>
      <w:pPr>
        <w:spacing w:before="40" w:after="80"/>
      </w:pPr>
      <w:r>
        <w:rPr>
          <w:rFonts w:ascii="Arial" w:hAnsi="Arial"/>
          <w:color w:val="37375C"/>
          <w:sz w:val="20"/>
        </w:rPr>
        <w:t>Users receive real-time notifications for key events. Notifications are role-aware — creators see job applications, users see application status changes, admins see platform-level events. The notification feed uses Supabase Realtime channels for live updates without page refresh.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4.6 Admin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08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F-40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Dashboard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KPIs: total users, creators, jobs, orders, revenue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management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View all users, change roles, suspend accounts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F-42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approvals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Review pending creator requests; approve or reject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Content moderation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View and remove any course, job, or marketplace listing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F-44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Impersonation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Admin can view the platform as any user for debugging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Audit logs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Complete log of all admin actions with actor, target, time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F-46</w:t>
            </w:r>
          </w:p>
        </w:tc>
        <w:tc>
          <w:tcPr>
            <w:tcW w:type="dxa" w:w="403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Analytics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Creator-level earnings, order counts, enrolment stats</w:t>
            </w:r>
          </w:p>
        </w:tc>
        <w:tc>
          <w:tcPr>
            <w:tcW w:type="dxa" w:w="100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F-47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Payment management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View all payment transactions; manual refund trigger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P1</w:t>
            </w:r>
          </w:p>
        </w:tc>
      </w:tr>
    </w:tbl>
    <w:p/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5. Key User Stories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User (Learner/Buyer)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user, I want to sign up with my email so that I can create an account without a social login dependency.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user, I want to complete my profile (name, bio, avatar) so that creators know who is applying to their jobs.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user, I want to browse courses without logging in so I can discover content before committing.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user, I want to apply for a gig job with one click so I don't have to resubmit my profile each time.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user, I want to buy a marketplace item and have it reserved for me immediately so it isn't sold to someone else.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user, I want to see real-time notifications when my job application status changes.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Creator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creator, I want to apply for creator status so I can unlock publishing features.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creator, I want to create and publish a course with lessons so I can earn from my knowledge.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creator, I want to post a gig job and review applicants so I can hire the right person.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creator, I want to list marketplace items and see when they're sold so I can manage my inventory.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 creator, I want a dashboard showing my revenue, orders, and top content at a glance.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Admin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an admin, I want to approve creator applications so only legitimate creators publish content.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an admin, I want to impersonate any user to reproduce support issues without needing their password.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an admin, I want a complete audit log of all platform actions so I can investigate incidents.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As an admin, I want to see a daily analytics snapshot of user growth and revenue.</w:t>
      </w:r>
    </w:p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6. Non-Functional Requirements</w:t>
      </w:r>
    </w:p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6.1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Public pages (courses, jobs, marketplace list)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&lt; 1.5s LCP on 4G India mobile (cached/static)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Authenticated pages (dashboard, notifications)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&lt; 3s on server-side render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Checkout (BuyButton → confirmation)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&lt; 5s including payment provider round-trip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Admin dashboard (16 parallel queries)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&lt; 4s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Concurrent users (launch target)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500 DAU, 50 concurrent — Vercel + Supabase handles this easily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6.2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Authentication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Supabase Auth (JWT) + middleware session refresh on every request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Authorisation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Row Level Security (DB) + application-level auth guards (defense-in-depth)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Input validation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Server-side validation on all server actions before DB write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Payment webhook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Shared secret required in production; validation fails-closed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Storage access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User can only access/modify files in their own folder (split_part path check)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Admin impersonation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httpOnly cookie; all impersonation actions logged to audit_logs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Secrets management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All credentials in environment variables; startup validation fails loudly if missing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6.3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Payment idempotency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Idempotency key (sessionStorage) prevents duplicate orders on retry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Webhook deduplication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DB unique constraint on event ID prevents double-processing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Health check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GET /api/health returns 200; used by CI/CD smoke tests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Error handling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Root error.tsx + structured server-side logger; errors never expose internal details to client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Uptime target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99.5% (Vercel SLA + Supabase SLA)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5B2DE8"/>
          <w:sz w:val="26"/>
        </w:rPr>
        <w:t>6.4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Static optimisation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Public listing pages statically rendered; authenticated pages SSR-per-request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DB queries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Analytics aggregated via daily Edge Function snapshot; no N+1 in hot paths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CDN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Vercel Edge Network (India PoPs in Mumbai, Chennai)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Future path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Notification service extraction, Postgres view for admin dashboard counts</w:t>
            </w:r>
          </w:p>
        </w:tc>
      </w:tr>
    </w:tbl>
    <w:p/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7. Out of Scope (v1.0)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Native mobile apps (iOS / Android) — web-first, mobile-responsive only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Live video streaming or video hosting — external embed URLs only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In-platform chat or messaging between users and creators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Multi-language support (Hindi, Tamil, etc.) — English only in v1.0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Affiliate or referral program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Subscription tiers for creators (flat fee SaaS) — commission model only in v1.0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Automated payout to creators — manual settlement in v1.0</w:t>
      </w:r>
    </w:p>
    <w:p>
      <w:pPr>
        <w:pStyle w:val="ListBullet"/>
        <w:spacing w:before="20" w:after="20"/>
      </w:pPr>
      <w:r>
        <w:rPr>
          <w:rFonts w:ascii="Arial" w:hAnsi="Arial"/>
          <w:color w:val="37375C"/>
          <w:sz w:val="20"/>
        </w:rPr>
        <w:t>Physical goods shipping / logistics — digital and thrift only</w:t>
      </w:r>
    </w:p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8.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30-Day Target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90-Day Target</w:t>
            </w:r>
          </w:p>
        </w:tc>
      </w:tr>
      <w:tr>
        <w:tc>
          <w:tcPr>
            <w:tcW w:type="dxa" w:w="288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Total registered users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500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Approved creators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25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200</w:t>
            </w:r>
          </w:p>
        </w:tc>
      </w:tr>
      <w:tr>
        <w:tc>
          <w:tcPr>
            <w:tcW w:type="dxa" w:w="288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Courses published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10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100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Jobs posted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20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150</w:t>
            </w:r>
          </w:p>
        </w:tc>
      </w:tr>
      <w:tr>
        <w:tc>
          <w:tcPr>
            <w:tcW w:type="dxa" w:w="288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Marketplace items listed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50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400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GMV (Gross Merch. Value)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₹25,000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₹2,50,000</w:t>
            </w:r>
          </w:p>
        </w:tc>
      </w:tr>
      <w:tr>
        <w:tc>
          <w:tcPr>
            <w:tcW w:type="dxa" w:w="288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Daily active users</w:t>
            </w:r>
          </w:p>
        </w:tc>
        <w:tc>
          <w:tcPr>
            <w:tcW w:type="dxa" w:w="216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50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500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approval rate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&gt; 60%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&gt; 55%</w:t>
            </w:r>
          </w:p>
        </w:tc>
      </w:tr>
    </w:tbl>
    <w:p/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9. Constraints &amp;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Payment provider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Razorpay (India) or Stripe — provider pluggable via PAYMENT_PROVIDER env var; mock in development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Hosting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Vercel (Next.js) + Supabase (DB, Auth, Storage, Realtime)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Currency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INR (Indian Rupees); amounts stored in paise (integer, no floating point)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Content moderation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Manual admin review — no automated AI moderation in v1.0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Age requirement</w:t>
            </w:r>
          </w:p>
        </w:tc>
        <w:tc>
          <w:tcPr>
            <w:tcW w:type="dxa" w:w="6192"/>
            <w:shd w:val="clear" w:color="auto" w:fill="EDED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18+ (stated in ToS, not technically enforced in v1.0)</w:t>
            </w:r>
          </w:p>
        </w:tc>
      </w:tr>
      <w:tr>
        <w:tc>
          <w:tcPr>
            <w:tcW w:type="dxa" w:w="3168"/>
            <w:shd w:val="clear" w:color="auto" w:fill="E8E5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00D5E"/>
                <w:sz w:val="19"/>
              </w:rPr>
              <w:t>Assumption</w:t>
            </w:r>
          </w:p>
        </w:tc>
        <w:tc>
          <w:tcPr>
            <w:tcW w:type="dxa" w:w="6192"/>
            <w:shd w:val="clear" w:color="auto" w:fill="F8F8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approval workflow prevents fraudulent/spam content at launch scale</w:t>
            </w:r>
          </w:p>
        </w:tc>
      </w:tr>
    </w:tbl>
    <w:p/>
    <w:p>
      <w:pPr>
        <w:pBdr>
          <w:bottom w:val="single" w:sz="6" w:space="4" w:color="5B2DE8"/>
        </w:pBdr>
        <w:spacing w:before="360" w:after="120"/>
      </w:pPr>
      <w:r>
        <w:rPr>
          <w:rFonts w:ascii="Arial" w:hAnsi="Arial"/>
          <w:b/>
          <w:color w:val="100D5E"/>
          <w:sz w:val="36"/>
        </w:rPr>
        <w:t>10. Future Roadmap (v2.0)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68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00D5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15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v2.0</w:t>
            </w:r>
          </w:p>
        </w:tc>
        <w:tc>
          <w:tcPr>
            <w:tcW w:type="dxa" w:w="316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subscriptions (₹99/month tier)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Recurring revenue for platform; unlocks premium creator features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v2.0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In-platform messaging (buyer ↔ creator)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Close deals without leaving platform; reduce churn</w:t>
            </w:r>
          </w:p>
        </w:tc>
      </w:tr>
      <w:tr>
        <w:tc>
          <w:tcPr>
            <w:tcW w:type="dxa" w:w="115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v2.0</w:t>
            </w:r>
          </w:p>
        </w:tc>
        <w:tc>
          <w:tcPr>
            <w:tcW w:type="dxa" w:w="316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Hindi-language UI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Unlock Tier 3 cities — 40% of India's internet users are non-English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v2.1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Automated creator payouts via Razorpay X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Remove manual settlement friction; required for scale</w:t>
            </w:r>
          </w:p>
        </w:tc>
      </w:tr>
      <w:tr>
        <w:tc>
          <w:tcPr>
            <w:tcW w:type="dxa" w:w="115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v2.1</w:t>
            </w:r>
          </w:p>
        </w:tc>
        <w:tc>
          <w:tcPr>
            <w:tcW w:type="dxa" w:w="316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Course certificate generation (PDF)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Add credential value; drive enrolment conversion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v2.2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Native Android app (React Native)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60% of target users are Android-only; improve retention</w:t>
            </w:r>
          </w:p>
        </w:tc>
      </w:tr>
      <w:tr>
        <w:tc>
          <w:tcPr>
            <w:tcW w:type="dxa" w:w="1152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v3.0</w:t>
            </w:r>
          </w:p>
        </w:tc>
        <w:tc>
          <w:tcPr>
            <w:tcW w:type="dxa" w:w="3168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Creator analytics dashboard v2</w:t>
            </w:r>
          </w:p>
        </w:tc>
        <w:tc>
          <w:tcPr>
            <w:tcW w:type="dxa" w:w="3600"/>
            <w:shd w:val="clear" w:color="auto" w:fill="F3F2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7375C"/>
                <w:sz w:val="19"/>
              </w:rPr>
              <w:t>Revenue forecasting, audience demographics, cohort retention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