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Electrical</w:t>
      </w:r>
    </w:p>
    <w:tbl>
      <w:tblPr>
        <w:tblStyle w:val="4"/>
        <w:tblW w:w="54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687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hint="eastAsia"/>
              </w:rPr>
            </w:pPr>
          </w:p>
        </w:tc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Motor M1</w:t>
            </w:r>
          </w:p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t>Motor 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Connection</w:t>
            </w:r>
          </w:p>
        </w:tc>
        <w:tc>
          <w:tcPr>
            <w:tcW w:w="168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CH1@device</w:t>
            </w: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22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CH</w:t>
            </w:r>
            <w:r>
              <w:t>2</w:t>
            </w:r>
            <w:r>
              <w:rPr>
                <w:rFonts w:hint="eastAsia"/>
              </w:rPr>
              <w:t>@device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Current</w:t>
            </w:r>
          </w:p>
        </w:tc>
        <w:tc>
          <w:tcPr>
            <w:tcW w:w="16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</w:t>
            </w:r>
            <w:r>
              <w:t>l</w:t>
            </w:r>
            <w:r>
              <w:rPr>
                <w:rFonts w:hint="eastAsia"/>
              </w:rPr>
              <w:t>tage</w:t>
            </w:r>
          </w:p>
        </w:tc>
        <w:tc>
          <w:tcPr>
            <w:tcW w:w="16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22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Micro Step</w:t>
            </w:r>
          </w:p>
        </w:tc>
        <w:tc>
          <w:tcPr>
            <w:tcW w:w="16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2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ncoder</w:t>
            </w:r>
            <w:r>
              <w:t xml:space="preserve"> Line</w:t>
            </w:r>
          </w:p>
        </w:tc>
        <w:tc>
          <w:tcPr>
            <w:tcW w:w="16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1024</w:t>
            </w:r>
          </w:p>
        </w:tc>
        <w:tc>
          <w:tcPr>
            <w:tcW w:w="22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</w:t>
            </w:r>
          </w:p>
        </w:tc>
        <w:tc>
          <w:tcPr>
            <w:tcW w:w="16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RISE</w:t>
            </w:r>
          </w:p>
        </w:tc>
        <w:tc>
          <w:tcPr>
            <w:tcW w:w="22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Lead</w:t>
            </w:r>
          </w:p>
        </w:tc>
        <w:tc>
          <w:tcPr>
            <w:tcW w:w="16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60mm/r</w:t>
            </w:r>
          </w:p>
        </w:tc>
        <w:tc>
          <w:tcPr>
            <w:tcW w:w="22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60mm/r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B0794"/>
    <w:rsid w:val="06B512E0"/>
    <w:rsid w:val="0ABF7713"/>
    <w:rsid w:val="11277067"/>
    <w:rsid w:val="180C3763"/>
    <w:rsid w:val="1D163B3D"/>
    <w:rsid w:val="249E1DAA"/>
    <w:rsid w:val="2B375E72"/>
    <w:rsid w:val="2CAA21F7"/>
    <w:rsid w:val="30512AF8"/>
    <w:rsid w:val="359C4271"/>
    <w:rsid w:val="3EE95F4C"/>
    <w:rsid w:val="413F0486"/>
    <w:rsid w:val="42CB296B"/>
    <w:rsid w:val="49062064"/>
    <w:rsid w:val="498A7E79"/>
    <w:rsid w:val="4A110E32"/>
    <w:rsid w:val="4F2E1D93"/>
    <w:rsid w:val="56742A77"/>
    <w:rsid w:val="59976E86"/>
    <w:rsid w:val="63735CAD"/>
    <w:rsid w:val="64A6327E"/>
    <w:rsid w:val="70BD7B7A"/>
    <w:rsid w:val="73134B64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2018-11-17T11:00:20Z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