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124E" w14:textId="77777777" w:rsidR="003C5D5C" w:rsidRPr="003C5D5C" w:rsidRDefault="003C5D5C" w:rsidP="003C5D5C">
      <w:pPr>
        <w:spacing w:line="240" w:lineRule="auto"/>
        <w:ind w:firstLineChars="0" w:firstLine="0"/>
        <w:rPr>
          <w:rFonts w:cs="Times New Roman"/>
        </w:rPr>
      </w:pPr>
    </w:p>
    <w:p w14:paraId="27FBF7DB" w14:textId="77777777" w:rsidR="003C5D5C" w:rsidRPr="003C5D5C" w:rsidRDefault="003C5D5C" w:rsidP="003C5D5C">
      <w:pPr>
        <w:spacing w:line="240" w:lineRule="auto"/>
        <w:ind w:firstLineChars="0" w:firstLine="0"/>
        <w:rPr>
          <w:rFonts w:cs="Times New Roman"/>
        </w:rPr>
      </w:pPr>
    </w:p>
    <w:p w14:paraId="086044E9" w14:textId="77777777" w:rsidR="003C5D5C" w:rsidRPr="003C5D5C" w:rsidRDefault="003C5D5C" w:rsidP="003C5D5C">
      <w:pPr>
        <w:spacing w:line="240" w:lineRule="auto"/>
        <w:ind w:firstLineChars="0" w:firstLine="0"/>
        <w:rPr>
          <w:rFonts w:cs="Times New Roman"/>
        </w:rPr>
      </w:pPr>
    </w:p>
    <w:p w14:paraId="70404288" w14:textId="269BAD7B" w:rsidR="003C5D5C" w:rsidRPr="003C5D5C" w:rsidRDefault="003C5D5C" w:rsidP="003C5D5C">
      <w:pPr>
        <w:spacing w:line="240" w:lineRule="auto"/>
        <w:ind w:firstLineChars="0" w:firstLine="0"/>
        <w:rPr>
          <w:rFonts w:cs="Times New Roman"/>
        </w:rPr>
      </w:pPr>
      <w:r w:rsidRPr="003C5D5C">
        <w:rPr>
          <w:rFonts w:cs="Times New Roman"/>
          <w:noProof/>
        </w:rPr>
        <w:drawing>
          <wp:anchor distT="0" distB="0" distL="114300" distR="114300" simplePos="0" relativeHeight="251664384" behindDoc="0" locked="0" layoutInCell="1" allowOverlap="1" wp14:anchorId="0ECD065D" wp14:editId="24D8A76C">
            <wp:simplePos x="0" y="0"/>
            <wp:positionH relativeFrom="column">
              <wp:posOffset>1333500</wp:posOffset>
            </wp:positionH>
            <wp:positionV relativeFrom="paragraph">
              <wp:posOffset>266700</wp:posOffset>
            </wp:positionV>
            <wp:extent cx="2540000" cy="624840"/>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55BD5" w14:textId="77777777" w:rsidR="003C5D5C" w:rsidRPr="003C5D5C" w:rsidRDefault="003C5D5C" w:rsidP="003C5D5C">
      <w:pPr>
        <w:spacing w:line="240" w:lineRule="auto"/>
        <w:ind w:firstLineChars="0" w:firstLine="0"/>
        <w:rPr>
          <w:rFonts w:cs="Times New Roman"/>
        </w:rPr>
      </w:pPr>
    </w:p>
    <w:p w14:paraId="3BE0E11B" w14:textId="77777777" w:rsidR="003C5D5C" w:rsidRPr="003C5D5C" w:rsidRDefault="003C5D5C" w:rsidP="003C5D5C">
      <w:pPr>
        <w:spacing w:line="240" w:lineRule="auto"/>
        <w:ind w:firstLineChars="0" w:firstLine="0"/>
        <w:jc w:val="center"/>
        <w:rPr>
          <w:rFonts w:ascii="黑体" w:eastAsia="黑体" w:hAnsi="黑体" w:cs="Times New Roman"/>
          <w:sz w:val="72"/>
          <w:szCs w:val="72"/>
        </w:rPr>
      </w:pPr>
      <w:r w:rsidRPr="003C5D5C">
        <w:rPr>
          <w:rFonts w:ascii="黑体" w:eastAsia="黑体" w:hAnsi="黑体" w:cs="Times New Roman" w:hint="eastAsia"/>
          <w:sz w:val="72"/>
          <w:szCs w:val="72"/>
        </w:rPr>
        <w:t>毕业设计(论文)开题报告</w:t>
      </w:r>
    </w:p>
    <w:p w14:paraId="3D28A3D9" w14:textId="77777777" w:rsidR="003C5D5C" w:rsidRPr="003C5D5C" w:rsidRDefault="003C5D5C" w:rsidP="003C5D5C">
      <w:pPr>
        <w:spacing w:line="240" w:lineRule="auto"/>
        <w:ind w:firstLineChars="0" w:firstLine="0"/>
        <w:rPr>
          <w:rFonts w:ascii="黑体" w:eastAsia="黑体" w:cs="Times New Roman"/>
          <w:szCs w:val="21"/>
        </w:rPr>
      </w:pPr>
    </w:p>
    <w:p w14:paraId="471747B9" w14:textId="77777777" w:rsidR="00FB0604" w:rsidRPr="003C5D5C" w:rsidRDefault="00FB0604" w:rsidP="00FB0604">
      <w:pPr>
        <w:spacing w:line="240" w:lineRule="auto"/>
        <w:ind w:firstLineChars="0" w:firstLine="0"/>
        <w:jc w:val="center"/>
        <w:rPr>
          <w:rFonts w:ascii="黑体" w:eastAsia="黑体" w:cs="Times New Roman"/>
          <w:sz w:val="32"/>
          <w:szCs w:val="32"/>
        </w:rPr>
      </w:pPr>
    </w:p>
    <w:p w14:paraId="52A11C16" w14:textId="77777777" w:rsidR="003C5D5C" w:rsidRPr="003C5D5C" w:rsidRDefault="003C5D5C" w:rsidP="003C5D5C">
      <w:pPr>
        <w:spacing w:line="240" w:lineRule="auto"/>
        <w:ind w:firstLineChars="0" w:firstLine="0"/>
        <w:rPr>
          <w:rFonts w:cs="Times New Roman"/>
          <w:sz w:val="32"/>
        </w:rPr>
      </w:pPr>
    </w:p>
    <w:p w14:paraId="09BF5821" w14:textId="77777777" w:rsidR="003C5D5C" w:rsidRPr="003C5D5C" w:rsidRDefault="003C5D5C" w:rsidP="003C5D5C">
      <w:pPr>
        <w:spacing w:line="240" w:lineRule="auto"/>
        <w:ind w:firstLineChars="0" w:firstLine="0"/>
        <w:rPr>
          <w:rFonts w:cs="Times New Roman"/>
          <w:sz w:val="32"/>
        </w:rPr>
      </w:pPr>
    </w:p>
    <w:tbl>
      <w:tblPr>
        <w:tblW w:w="6506" w:type="dxa"/>
        <w:jc w:val="center"/>
        <w:tblLayout w:type="fixed"/>
        <w:tblLook w:val="0000" w:firstRow="0" w:lastRow="0" w:firstColumn="0" w:lastColumn="0" w:noHBand="0" w:noVBand="0"/>
      </w:tblPr>
      <w:tblGrid>
        <w:gridCol w:w="1859"/>
        <w:gridCol w:w="1638"/>
        <w:gridCol w:w="1295"/>
        <w:gridCol w:w="1714"/>
      </w:tblGrid>
      <w:tr w:rsidR="003C5D5C" w:rsidRPr="003C5D5C" w14:paraId="59597B96" w14:textId="77777777" w:rsidTr="008650CF">
        <w:trPr>
          <w:trHeight w:val="605"/>
          <w:jc w:val="center"/>
        </w:trPr>
        <w:tc>
          <w:tcPr>
            <w:tcW w:w="1859" w:type="dxa"/>
            <w:vAlign w:val="bottom"/>
          </w:tcPr>
          <w:p w14:paraId="0CA49F31" w14:textId="77777777" w:rsidR="003C5D5C" w:rsidRPr="003C5D5C" w:rsidRDefault="003C5D5C" w:rsidP="003C5D5C">
            <w:pPr>
              <w:snapToGrid w:val="0"/>
              <w:spacing w:line="240" w:lineRule="auto"/>
              <w:ind w:firstLineChars="0" w:firstLine="0"/>
              <w:rPr>
                <w:rFonts w:cs="Times New Roman"/>
                <w:sz w:val="28"/>
                <w:szCs w:val="28"/>
              </w:rPr>
            </w:pPr>
            <w:r w:rsidRPr="003C5D5C">
              <w:rPr>
                <w:rFonts w:cs="Times New Roman"/>
                <w:sz w:val="28"/>
                <w:szCs w:val="28"/>
              </w:rPr>
              <w:t>课题名称</w:t>
            </w:r>
          </w:p>
        </w:tc>
        <w:tc>
          <w:tcPr>
            <w:tcW w:w="4647" w:type="dxa"/>
            <w:gridSpan w:val="3"/>
            <w:tcBorders>
              <w:bottom w:val="single" w:sz="4" w:space="0" w:color="auto"/>
            </w:tcBorders>
            <w:vAlign w:val="bottom"/>
          </w:tcPr>
          <w:p w14:paraId="227BCCEE" w14:textId="77777777" w:rsidR="003C5D5C" w:rsidRPr="003C5D5C" w:rsidRDefault="003C5D5C" w:rsidP="003C5D5C">
            <w:pPr>
              <w:spacing w:line="240" w:lineRule="auto"/>
              <w:ind w:firstLineChars="0" w:firstLine="0"/>
              <w:jc w:val="center"/>
              <w:rPr>
                <w:rFonts w:eastAsia="楷体_GB2312" w:cs="Times New Roman"/>
                <w:sz w:val="28"/>
              </w:rPr>
            </w:pPr>
          </w:p>
          <w:p w14:paraId="02718DCC" w14:textId="086D8F69" w:rsidR="003C5D5C" w:rsidRPr="003C5D5C" w:rsidRDefault="0031053C" w:rsidP="003C5D5C">
            <w:pPr>
              <w:spacing w:line="240" w:lineRule="auto"/>
              <w:ind w:firstLineChars="0" w:firstLine="0"/>
              <w:jc w:val="center"/>
              <w:rPr>
                <w:rFonts w:cs="Times New Roman"/>
                <w:sz w:val="28"/>
              </w:rPr>
            </w:pPr>
            <w:r>
              <w:rPr>
                <w:rFonts w:ascii="宋体" w:hAnsi="宋体" w:hint="eastAsia"/>
                <w:sz w:val="28"/>
                <w:szCs w:val="28"/>
              </w:rPr>
              <w:t>面向复杂工程产品的大规模</w:t>
            </w:r>
            <w:proofErr w:type="gramStart"/>
            <w:r w:rsidRPr="00F55E57">
              <w:rPr>
                <w:rFonts w:ascii="宋体" w:hAnsi="宋体"/>
                <w:sz w:val="28"/>
                <w:szCs w:val="28"/>
              </w:rPr>
              <w:t>图网络</w:t>
            </w:r>
            <w:proofErr w:type="gramEnd"/>
            <w:r>
              <w:rPr>
                <w:rFonts w:ascii="宋体" w:hAnsi="宋体" w:hint="eastAsia"/>
                <w:sz w:val="28"/>
                <w:szCs w:val="28"/>
              </w:rPr>
              <w:t>优化技术</w:t>
            </w:r>
          </w:p>
        </w:tc>
      </w:tr>
      <w:tr w:rsidR="003C5D5C" w:rsidRPr="003C5D5C" w14:paraId="776256D4" w14:textId="77777777" w:rsidTr="008650CF">
        <w:trPr>
          <w:trHeight w:val="605"/>
          <w:jc w:val="center"/>
        </w:trPr>
        <w:tc>
          <w:tcPr>
            <w:tcW w:w="1859" w:type="dxa"/>
            <w:vAlign w:val="bottom"/>
          </w:tcPr>
          <w:p w14:paraId="58E71757" w14:textId="77777777" w:rsidR="003C5D5C" w:rsidRPr="003C5D5C" w:rsidRDefault="003C5D5C" w:rsidP="003C5D5C">
            <w:pPr>
              <w:spacing w:line="240" w:lineRule="auto"/>
              <w:ind w:rightChars="250" w:right="525" w:firstLineChars="0" w:firstLine="0"/>
              <w:jc w:val="distribute"/>
              <w:rPr>
                <w:rFonts w:cs="Times New Roman"/>
                <w:sz w:val="28"/>
                <w:szCs w:val="28"/>
              </w:rPr>
            </w:pPr>
            <w:r w:rsidRPr="003C5D5C">
              <w:rPr>
                <w:rFonts w:cs="Times New Roman"/>
                <w:spacing w:val="-18"/>
                <w:sz w:val="28"/>
                <w:szCs w:val="28"/>
              </w:rPr>
              <w:t>副标题</w:t>
            </w:r>
          </w:p>
        </w:tc>
        <w:tc>
          <w:tcPr>
            <w:tcW w:w="4647" w:type="dxa"/>
            <w:gridSpan w:val="3"/>
            <w:tcBorders>
              <w:top w:val="single" w:sz="4" w:space="0" w:color="auto"/>
              <w:bottom w:val="single" w:sz="4" w:space="0" w:color="auto"/>
            </w:tcBorders>
            <w:vAlign w:val="bottom"/>
          </w:tcPr>
          <w:p w14:paraId="34773A06" w14:textId="77777777" w:rsidR="003C5D5C" w:rsidRPr="003C5D5C" w:rsidRDefault="003C5D5C" w:rsidP="003C5D5C">
            <w:pPr>
              <w:spacing w:line="240" w:lineRule="auto"/>
              <w:ind w:firstLineChars="0" w:firstLine="0"/>
              <w:jc w:val="center"/>
              <w:rPr>
                <w:rFonts w:cs="Times New Roman"/>
                <w:sz w:val="28"/>
              </w:rPr>
            </w:pPr>
          </w:p>
          <w:p w14:paraId="5CF9D4B7" w14:textId="77777777" w:rsidR="003C5D5C" w:rsidRPr="003C5D5C" w:rsidRDefault="003C5D5C" w:rsidP="003C5D5C">
            <w:pPr>
              <w:spacing w:line="240" w:lineRule="auto"/>
              <w:ind w:firstLineChars="0" w:firstLine="0"/>
              <w:jc w:val="center"/>
              <w:rPr>
                <w:rFonts w:cs="Times New Roman"/>
                <w:sz w:val="28"/>
              </w:rPr>
            </w:pPr>
          </w:p>
        </w:tc>
      </w:tr>
      <w:tr w:rsidR="003C5D5C" w:rsidRPr="003C5D5C" w14:paraId="07ECE229" w14:textId="77777777" w:rsidTr="008650CF">
        <w:trPr>
          <w:trHeight w:val="605"/>
          <w:jc w:val="center"/>
        </w:trPr>
        <w:tc>
          <w:tcPr>
            <w:tcW w:w="1859" w:type="dxa"/>
            <w:vAlign w:val="bottom"/>
          </w:tcPr>
          <w:p w14:paraId="12AA07DE" w14:textId="77777777" w:rsidR="003C5D5C" w:rsidRPr="003C5D5C" w:rsidRDefault="003C5D5C" w:rsidP="003C5D5C">
            <w:pPr>
              <w:spacing w:line="240" w:lineRule="auto"/>
              <w:ind w:firstLineChars="0" w:firstLine="0"/>
              <w:rPr>
                <w:rFonts w:cs="Times New Roman"/>
                <w:sz w:val="28"/>
                <w:szCs w:val="28"/>
              </w:rPr>
            </w:pPr>
            <w:r w:rsidRPr="003C5D5C">
              <w:rPr>
                <w:rFonts w:cs="Times New Roman"/>
                <w:sz w:val="28"/>
                <w:szCs w:val="28"/>
              </w:rPr>
              <w:t>学</w:t>
            </w:r>
            <w:r w:rsidRPr="003C5D5C">
              <w:rPr>
                <w:rFonts w:cs="Times New Roman" w:hint="eastAsia"/>
                <w:sz w:val="28"/>
                <w:szCs w:val="28"/>
              </w:rPr>
              <w:t xml:space="preserve">    </w:t>
            </w:r>
            <w:r w:rsidRPr="003C5D5C">
              <w:rPr>
                <w:rFonts w:cs="Times New Roman"/>
                <w:sz w:val="28"/>
                <w:szCs w:val="28"/>
              </w:rPr>
              <w:t>院</w:t>
            </w:r>
          </w:p>
        </w:tc>
        <w:tc>
          <w:tcPr>
            <w:tcW w:w="4647" w:type="dxa"/>
            <w:gridSpan w:val="3"/>
            <w:tcBorders>
              <w:top w:val="single" w:sz="4" w:space="0" w:color="auto"/>
              <w:bottom w:val="single" w:sz="4" w:space="0" w:color="auto"/>
            </w:tcBorders>
            <w:vAlign w:val="bottom"/>
          </w:tcPr>
          <w:p w14:paraId="1FFC8513" w14:textId="77777777" w:rsidR="003C5D5C" w:rsidRPr="003C5D5C" w:rsidRDefault="003C5D5C" w:rsidP="003C5D5C">
            <w:pPr>
              <w:spacing w:line="240" w:lineRule="auto"/>
              <w:ind w:firstLineChars="0" w:firstLine="0"/>
              <w:jc w:val="center"/>
              <w:rPr>
                <w:rFonts w:cs="Times New Roman"/>
                <w:sz w:val="28"/>
              </w:rPr>
            </w:pPr>
          </w:p>
          <w:p w14:paraId="3589F0EF" w14:textId="210C4038" w:rsidR="003C5D5C" w:rsidRPr="003C5D5C" w:rsidRDefault="00FB0604" w:rsidP="003C5D5C">
            <w:pPr>
              <w:spacing w:line="240" w:lineRule="auto"/>
              <w:ind w:firstLineChars="0" w:firstLine="0"/>
              <w:jc w:val="center"/>
              <w:rPr>
                <w:rFonts w:cs="Times New Roman"/>
                <w:sz w:val="28"/>
              </w:rPr>
            </w:pPr>
            <w:r>
              <w:rPr>
                <w:rFonts w:cs="Times New Roman" w:hint="eastAsia"/>
                <w:sz w:val="28"/>
              </w:rPr>
              <w:t>软件学院</w:t>
            </w:r>
          </w:p>
        </w:tc>
      </w:tr>
      <w:tr w:rsidR="003C5D5C" w:rsidRPr="003C5D5C" w14:paraId="15C15A64" w14:textId="77777777" w:rsidTr="008650CF">
        <w:trPr>
          <w:trHeight w:val="605"/>
          <w:jc w:val="center"/>
        </w:trPr>
        <w:tc>
          <w:tcPr>
            <w:tcW w:w="1859" w:type="dxa"/>
            <w:vAlign w:val="bottom"/>
          </w:tcPr>
          <w:p w14:paraId="25ACF080" w14:textId="77777777" w:rsidR="003C5D5C" w:rsidRPr="003C5D5C" w:rsidRDefault="003C5D5C" w:rsidP="003C5D5C">
            <w:pPr>
              <w:spacing w:line="240" w:lineRule="auto"/>
              <w:ind w:firstLineChars="0" w:firstLine="0"/>
              <w:rPr>
                <w:rFonts w:cs="Times New Roman"/>
                <w:sz w:val="28"/>
                <w:szCs w:val="28"/>
              </w:rPr>
            </w:pPr>
            <w:r w:rsidRPr="003C5D5C">
              <w:rPr>
                <w:rFonts w:cs="Times New Roman"/>
                <w:sz w:val="28"/>
                <w:szCs w:val="28"/>
              </w:rPr>
              <w:t>专</w:t>
            </w:r>
            <w:r w:rsidRPr="003C5D5C">
              <w:rPr>
                <w:rFonts w:cs="Times New Roman"/>
                <w:sz w:val="28"/>
                <w:szCs w:val="28"/>
              </w:rPr>
              <w:t xml:space="preserve">    </w:t>
            </w:r>
            <w:r w:rsidRPr="003C5D5C">
              <w:rPr>
                <w:rFonts w:cs="Times New Roman"/>
                <w:sz w:val="28"/>
                <w:szCs w:val="28"/>
              </w:rPr>
              <w:t>业</w:t>
            </w:r>
          </w:p>
        </w:tc>
        <w:tc>
          <w:tcPr>
            <w:tcW w:w="4647" w:type="dxa"/>
            <w:gridSpan w:val="3"/>
            <w:tcBorders>
              <w:top w:val="single" w:sz="4" w:space="0" w:color="auto"/>
              <w:bottom w:val="single" w:sz="4" w:space="0" w:color="auto"/>
            </w:tcBorders>
            <w:vAlign w:val="bottom"/>
          </w:tcPr>
          <w:p w14:paraId="76931B6A" w14:textId="77777777" w:rsidR="003C5D5C" w:rsidRPr="003C5D5C" w:rsidRDefault="003C5D5C" w:rsidP="003C5D5C">
            <w:pPr>
              <w:spacing w:line="240" w:lineRule="auto"/>
              <w:ind w:firstLineChars="0" w:firstLine="0"/>
              <w:jc w:val="center"/>
              <w:rPr>
                <w:rFonts w:cs="Times New Roman"/>
                <w:sz w:val="28"/>
              </w:rPr>
            </w:pPr>
          </w:p>
          <w:p w14:paraId="048FA533" w14:textId="6E087916" w:rsidR="003C5D5C" w:rsidRPr="003C5D5C" w:rsidRDefault="00FB0604" w:rsidP="003C5D5C">
            <w:pPr>
              <w:spacing w:line="240" w:lineRule="auto"/>
              <w:ind w:firstLineChars="0" w:firstLine="0"/>
              <w:jc w:val="center"/>
              <w:rPr>
                <w:rFonts w:cs="Times New Roman"/>
                <w:sz w:val="28"/>
              </w:rPr>
            </w:pPr>
            <w:r>
              <w:rPr>
                <w:rFonts w:cs="Times New Roman" w:hint="eastAsia"/>
                <w:sz w:val="28"/>
              </w:rPr>
              <w:t>软件工程</w:t>
            </w:r>
          </w:p>
        </w:tc>
      </w:tr>
      <w:tr w:rsidR="003C5D5C" w:rsidRPr="003C5D5C" w14:paraId="6F43E94C" w14:textId="77777777" w:rsidTr="008650CF">
        <w:trPr>
          <w:trHeight w:val="605"/>
          <w:jc w:val="center"/>
        </w:trPr>
        <w:tc>
          <w:tcPr>
            <w:tcW w:w="1859" w:type="dxa"/>
            <w:vAlign w:val="bottom"/>
          </w:tcPr>
          <w:p w14:paraId="35B55F08" w14:textId="77777777" w:rsidR="003C5D5C" w:rsidRPr="003C5D5C" w:rsidRDefault="003C5D5C" w:rsidP="003C5D5C">
            <w:pPr>
              <w:spacing w:line="240" w:lineRule="auto"/>
              <w:ind w:firstLineChars="0" w:firstLine="0"/>
              <w:rPr>
                <w:rFonts w:cs="Times New Roman"/>
                <w:sz w:val="28"/>
                <w:szCs w:val="28"/>
              </w:rPr>
            </w:pPr>
            <w:r w:rsidRPr="003C5D5C">
              <w:rPr>
                <w:rFonts w:cs="Times New Roman"/>
                <w:sz w:val="28"/>
                <w:szCs w:val="28"/>
              </w:rPr>
              <w:t>学生姓名</w:t>
            </w:r>
          </w:p>
        </w:tc>
        <w:tc>
          <w:tcPr>
            <w:tcW w:w="1638" w:type="dxa"/>
            <w:tcBorders>
              <w:bottom w:val="single" w:sz="4" w:space="0" w:color="auto"/>
            </w:tcBorders>
            <w:vAlign w:val="bottom"/>
          </w:tcPr>
          <w:p w14:paraId="0A0B924C" w14:textId="1C469EB2" w:rsidR="003C5D5C" w:rsidRPr="003C5D5C" w:rsidRDefault="0031053C" w:rsidP="003C5D5C">
            <w:pPr>
              <w:spacing w:line="240" w:lineRule="auto"/>
              <w:ind w:firstLineChars="0" w:firstLine="0"/>
              <w:jc w:val="center"/>
              <w:rPr>
                <w:rFonts w:cs="Times New Roman"/>
                <w:sz w:val="28"/>
              </w:rPr>
            </w:pPr>
            <w:r>
              <w:rPr>
                <w:rFonts w:cs="Times New Roman" w:hint="eastAsia"/>
                <w:sz w:val="28"/>
              </w:rPr>
              <w:t>吴渭</w:t>
            </w:r>
          </w:p>
        </w:tc>
        <w:tc>
          <w:tcPr>
            <w:tcW w:w="1295" w:type="dxa"/>
            <w:vAlign w:val="bottom"/>
          </w:tcPr>
          <w:p w14:paraId="78F81FA9" w14:textId="77777777" w:rsidR="003C5D5C" w:rsidRPr="003C5D5C" w:rsidRDefault="003C5D5C" w:rsidP="003C5D5C">
            <w:pPr>
              <w:spacing w:line="240" w:lineRule="auto"/>
              <w:ind w:firstLineChars="0" w:firstLine="0"/>
              <w:jc w:val="center"/>
              <w:rPr>
                <w:rFonts w:cs="Times New Roman"/>
                <w:sz w:val="28"/>
                <w:szCs w:val="28"/>
              </w:rPr>
            </w:pPr>
            <w:r w:rsidRPr="003C5D5C">
              <w:rPr>
                <w:rFonts w:cs="Times New Roman"/>
                <w:sz w:val="28"/>
                <w:szCs w:val="28"/>
              </w:rPr>
              <w:t>学</w:t>
            </w:r>
            <w:r w:rsidRPr="003C5D5C">
              <w:rPr>
                <w:rFonts w:cs="Times New Roman"/>
                <w:sz w:val="28"/>
                <w:szCs w:val="28"/>
              </w:rPr>
              <w:t xml:space="preserve"> </w:t>
            </w:r>
            <w:r w:rsidRPr="003C5D5C">
              <w:rPr>
                <w:rFonts w:cs="Times New Roman"/>
                <w:sz w:val="28"/>
                <w:szCs w:val="28"/>
              </w:rPr>
              <w:t>号</w:t>
            </w:r>
          </w:p>
        </w:tc>
        <w:tc>
          <w:tcPr>
            <w:tcW w:w="1714" w:type="dxa"/>
            <w:tcBorders>
              <w:bottom w:val="single" w:sz="4" w:space="0" w:color="auto"/>
            </w:tcBorders>
            <w:vAlign w:val="bottom"/>
          </w:tcPr>
          <w:p w14:paraId="61E37D1F" w14:textId="78F82CE5" w:rsidR="003C5D5C" w:rsidRPr="003C5D5C" w:rsidRDefault="0031053C" w:rsidP="003C5D5C">
            <w:pPr>
              <w:spacing w:line="240" w:lineRule="auto"/>
              <w:ind w:firstLineChars="0" w:firstLine="0"/>
              <w:jc w:val="center"/>
              <w:rPr>
                <w:rFonts w:cs="Times New Roman"/>
                <w:sz w:val="28"/>
              </w:rPr>
            </w:pPr>
            <w:r>
              <w:rPr>
                <w:rFonts w:cs="Times New Roman" w:hint="eastAsia"/>
                <w:sz w:val="28"/>
              </w:rPr>
              <w:t>1951574</w:t>
            </w:r>
          </w:p>
        </w:tc>
      </w:tr>
      <w:tr w:rsidR="003C5D5C" w:rsidRPr="003C5D5C" w14:paraId="069789DB" w14:textId="77777777" w:rsidTr="008650CF">
        <w:trPr>
          <w:trHeight w:val="605"/>
          <w:jc w:val="center"/>
        </w:trPr>
        <w:tc>
          <w:tcPr>
            <w:tcW w:w="1859" w:type="dxa"/>
            <w:vAlign w:val="bottom"/>
          </w:tcPr>
          <w:p w14:paraId="1B59FD0D" w14:textId="77777777" w:rsidR="003C5D5C" w:rsidRPr="003C5D5C" w:rsidRDefault="003C5D5C" w:rsidP="003C5D5C">
            <w:pPr>
              <w:spacing w:line="240" w:lineRule="auto"/>
              <w:ind w:firstLineChars="0" w:firstLine="0"/>
              <w:rPr>
                <w:rFonts w:cs="Times New Roman"/>
                <w:sz w:val="28"/>
                <w:szCs w:val="28"/>
              </w:rPr>
            </w:pPr>
          </w:p>
          <w:p w14:paraId="664D99B0" w14:textId="77777777" w:rsidR="003C5D5C" w:rsidRPr="003C5D5C" w:rsidRDefault="003C5D5C" w:rsidP="003C5D5C">
            <w:pPr>
              <w:spacing w:line="240" w:lineRule="auto"/>
              <w:ind w:firstLineChars="0" w:firstLine="0"/>
              <w:rPr>
                <w:rFonts w:cs="Times New Roman"/>
                <w:sz w:val="28"/>
                <w:szCs w:val="28"/>
              </w:rPr>
            </w:pPr>
          </w:p>
          <w:p w14:paraId="4A0DD718" w14:textId="77777777" w:rsidR="003C5D5C" w:rsidRPr="003C5D5C" w:rsidRDefault="003C5D5C" w:rsidP="003C5D5C">
            <w:pPr>
              <w:spacing w:line="240" w:lineRule="auto"/>
              <w:ind w:firstLineChars="0" w:firstLine="0"/>
              <w:rPr>
                <w:rFonts w:cs="Times New Roman"/>
                <w:sz w:val="28"/>
                <w:szCs w:val="28"/>
              </w:rPr>
            </w:pPr>
          </w:p>
          <w:p w14:paraId="10018B9D" w14:textId="77777777" w:rsidR="003C5D5C" w:rsidRPr="003C5D5C" w:rsidRDefault="003C5D5C" w:rsidP="003C5D5C">
            <w:pPr>
              <w:spacing w:line="240" w:lineRule="auto"/>
              <w:ind w:firstLineChars="0" w:firstLine="0"/>
              <w:rPr>
                <w:rFonts w:cs="Times New Roman"/>
                <w:sz w:val="28"/>
                <w:szCs w:val="28"/>
              </w:rPr>
            </w:pPr>
          </w:p>
        </w:tc>
        <w:tc>
          <w:tcPr>
            <w:tcW w:w="1638" w:type="dxa"/>
            <w:tcBorders>
              <w:top w:val="single" w:sz="4" w:space="0" w:color="auto"/>
            </w:tcBorders>
            <w:vAlign w:val="bottom"/>
          </w:tcPr>
          <w:p w14:paraId="2655BBFC" w14:textId="77777777" w:rsidR="003C5D5C" w:rsidRPr="003C5D5C" w:rsidRDefault="003C5D5C" w:rsidP="003C5D5C">
            <w:pPr>
              <w:spacing w:line="240" w:lineRule="auto"/>
              <w:ind w:firstLineChars="0" w:firstLine="0"/>
              <w:jc w:val="center"/>
              <w:rPr>
                <w:rFonts w:cs="Times New Roman"/>
                <w:sz w:val="28"/>
              </w:rPr>
            </w:pPr>
          </w:p>
        </w:tc>
        <w:tc>
          <w:tcPr>
            <w:tcW w:w="1295" w:type="dxa"/>
            <w:vAlign w:val="bottom"/>
          </w:tcPr>
          <w:p w14:paraId="421983FE" w14:textId="77777777" w:rsidR="003C5D5C" w:rsidRPr="003C5D5C" w:rsidRDefault="003C5D5C" w:rsidP="003C5D5C">
            <w:pPr>
              <w:spacing w:line="240" w:lineRule="auto"/>
              <w:ind w:firstLineChars="0" w:firstLine="0"/>
              <w:jc w:val="center"/>
              <w:rPr>
                <w:rFonts w:cs="Times New Roman"/>
                <w:sz w:val="28"/>
                <w:szCs w:val="28"/>
              </w:rPr>
            </w:pPr>
          </w:p>
        </w:tc>
        <w:tc>
          <w:tcPr>
            <w:tcW w:w="1714" w:type="dxa"/>
            <w:vAlign w:val="bottom"/>
          </w:tcPr>
          <w:p w14:paraId="67E9921E" w14:textId="77777777" w:rsidR="003C5D5C" w:rsidRPr="003C5D5C" w:rsidRDefault="003C5D5C" w:rsidP="003C5D5C">
            <w:pPr>
              <w:spacing w:line="240" w:lineRule="auto"/>
              <w:ind w:firstLineChars="0" w:firstLine="0"/>
              <w:jc w:val="center"/>
              <w:rPr>
                <w:rFonts w:cs="Times New Roman"/>
                <w:sz w:val="28"/>
              </w:rPr>
            </w:pPr>
          </w:p>
        </w:tc>
      </w:tr>
    </w:tbl>
    <w:p w14:paraId="7E903AD2" w14:textId="77777777" w:rsidR="003C5D5C" w:rsidRPr="003C5D5C" w:rsidRDefault="003C5D5C" w:rsidP="003C5D5C">
      <w:pPr>
        <w:spacing w:line="240" w:lineRule="auto"/>
        <w:ind w:firstLineChars="0" w:firstLine="0"/>
        <w:rPr>
          <w:rFonts w:ascii="黑体" w:eastAsia="黑体" w:cs="Times New Roman"/>
          <w:sz w:val="30"/>
        </w:rPr>
      </w:pPr>
    </w:p>
    <w:p w14:paraId="33A85B36" w14:textId="1D156087" w:rsidR="003C5D5C" w:rsidRDefault="003C5D5C" w:rsidP="003C5D5C">
      <w:pPr>
        <w:spacing w:line="240" w:lineRule="auto"/>
        <w:ind w:firstLineChars="0" w:firstLine="0"/>
        <w:rPr>
          <w:rFonts w:ascii="黑体" w:eastAsia="黑体" w:cs="Times New Roman"/>
          <w:sz w:val="30"/>
        </w:rPr>
      </w:pPr>
    </w:p>
    <w:p w14:paraId="5824D5DC" w14:textId="77777777" w:rsidR="00805615" w:rsidRPr="003C5D5C" w:rsidRDefault="00805615" w:rsidP="003C5D5C">
      <w:pPr>
        <w:spacing w:line="240" w:lineRule="auto"/>
        <w:ind w:firstLineChars="0" w:firstLine="0"/>
        <w:rPr>
          <w:rFonts w:ascii="黑体" w:eastAsia="黑体" w:cs="Times New Roman"/>
          <w:sz w:val="30"/>
        </w:rPr>
      </w:pPr>
    </w:p>
    <w:p w14:paraId="5CBFFC8F" w14:textId="77777777" w:rsidR="003C5D5C" w:rsidRPr="003C5D5C" w:rsidRDefault="003C5D5C" w:rsidP="003C5D5C">
      <w:pPr>
        <w:spacing w:line="240" w:lineRule="auto"/>
        <w:ind w:firstLineChars="0" w:firstLine="0"/>
        <w:rPr>
          <w:rFonts w:ascii="黑体" w:eastAsia="黑体" w:cs="Times New Roman"/>
          <w:sz w:val="30"/>
        </w:rPr>
      </w:pPr>
    </w:p>
    <w:p w14:paraId="4C48E0E6" w14:textId="77777777" w:rsidR="003C5D5C" w:rsidRPr="003C5D5C" w:rsidRDefault="003C5D5C" w:rsidP="003C5D5C">
      <w:pPr>
        <w:spacing w:line="240" w:lineRule="auto"/>
        <w:ind w:firstLineChars="0" w:firstLine="0"/>
        <w:rPr>
          <w:rFonts w:ascii="黑体" w:eastAsia="黑体" w:cs="Times New Roman"/>
          <w:sz w:val="30"/>
        </w:rPr>
      </w:pPr>
    </w:p>
    <w:tbl>
      <w:tblPr>
        <w:tblW w:w="0" w:type="auto"/>
        <w:jc w:val="center"/>
        <w:tblLayout w:type="fixed"/>
        <w:tblLook w:val="0000" w:firstRow="0" w:lastRow="0" w:firstColumn="0" w:lastColumn="0" w:noHBand="0" w:noVBand="0"/>
      </w:tblPr>
      <w:tblGrid>
        <w:gridCol w:w="2348"/>
        <w:gridCol w:w="578"/>
        <w:gridCol w:w="578"/>
        <w:gridCol w:w="578"/>
        <w:gridCol w:w="578"/>
        <w:gridCol w:w="579"/>
      </w:tblGrid>
      <w:tr w:rsidR="003C5D5C" w:rsidRPr="003C5D5C" w14:paraId="69C32B34" w14:textId="77777777" w:rsidTr="00C16689">
        <w:trPr>
          <w:trHeight w:val="483"/>
          <w:jc w:val="center"/>
        </w:trPr>
        <w:tc>
          <w:tcPr>
            <w:tcW w:w="2348" w:type="dxa"/>
            <w:tcBorders>
              <w:bottom w:val="single" w:sz="4" w:space="0" w:color="auto"/>
            </w:tcBorders>
            <w:vAlign w:val="bottom"/>
          </w:tcPr>
          <w:p w14:paraId="22E8C76D" w14:textId="77777777" w:rsidR="003C5D5C" w:rsidRPr="003C5D5C" w:rsidRDefault="003C5D5C" w:rsidP="003C5D5C">
            <w:pPr>
              <w:spacing w:line="240" w:lineRule="auto"/>
              <w:ind w:firstLineChars="0" w:firstLine="0"/>
              <w:jc w:val="center"/>
              <w:rPr>
                <w:rFonts w:ascii="宋体" w:hAnsi="宋体" w:cs="Times New Roman"/>
                <w:sz w:val="32"/>
              </w:rPr>
            </w:pPr>
          </w:p>
          <w:p w14:paraId="57375B57" w14:textId="0A34E2B7" w:rsidR="003C5D5C" w:rsidRPr="003C5D5C" w:rsidRDefault="00FB0604" w:rsidP="003C5D5C">
            <w:pPr>
              <w:spacing w:line="240" w:lineRule="auto"/>
              <w:ind w:firstLineChars="0" w:firstLine="0"/>
              <w:jc w:val="center"/>
              <w:rPr>
                <w:rFonts w:ascii="宋体" w:hAnsi="宋体" w:cs="Times New Roman"/>
                <w:sz w:val="32"/>
              </w:rPr>
            </w:pPr>
            <w:r>
              <w:rPr>
                <w:rFonts w:ascii="宋体" w:hAnsi="宋体" w:cs="Times New Roman" w:hint="eastAsia"/>
                <w:sz w:val="32"/>
              </w:rPr>
              <w:t>2</w:t>
            </w:r>
            <w:r>
              <w:rPr>
                <w:rFonts w:ascii="宋体" w:hAnsi="宋体" w:cs="Times New Roman"/>
                <w:sz w:val="32"/>
              </w:rPr>
              <w:t>02</w:t>
            </w:r>
            <w:r w:rsidR="00E643C9">
              <w:rPr>
                <w:rFonts w:ascii="宋体" w:hAnsi="宋体" w:cs="Times New Roman" w:hint="eastAsia"/>
                <w:sz w:val="32"/>
              </w:rPr>
              <w:t>3</w:t>
            </w:r>
          </w:p>
        </w:tc>
        <w:tc>
          <w:tcPr>
            <w:tcW w:w="578" w:type="dxa"/>
          </w:tcPr>
          <w:p w14:paraId="01B80209" w14:textId="77777777" w:rsidR="003C5D5C" w:rsidRPr="003C5D5C" w:rsidRDefault="003C5D5C" w:rsidP="003C5D5C">
            <w:pPr>
              <w:spacing w:line="240" w:lineRule="auto"/>
              <w:ind w:firstLineChars="0" w:firstLine="0"/>
              <w:jc w:val="center"/>
              <w:rPr>
                <w:rFonts w:ascii="宋体" w:hAnsi="宋体" w:cs="Times New Roman"/>
                <w:sz w:val="32"/>
              </w:rPr>
            </w:pPr>
          </w:p>
          <w:p w14:paraId="0B32B631" w14:textId="77777777" w:rsidR="003C5D5C" w:rsidRPr="003C5D5C" w:rsidRDefault="003C5D5C" w:rsidP="003C5D5C">
            <w:pPr>
              <w:spacing w:line="240" w:lineRule="auto"/>
              <w:ind w:firstLineChars="0" w:firstLine="0"/>
              <w:jc w:val="center"/>
              <w:rPr>
                <w:rFonts w:ascii="宋体" w:hAnsi="宋体" w:cs="Times New Roman"/>
                <w:sz w:val="32"/>
              </w:rPr>
            </w:pPr>
            <w:r w:rsidRPr="003C5D5C">
              <w:rPr>
                <w:rFonts w:ascii="宋体" w:hAnsi="宋体" w:cs="Times New Roman" w:hint="eastAsia"/>
                <w:sz w:val="32"/>
              </w:rPr>
              <w:t>年</w:t>
            </w:r>
          </w:p>
        </w:tc>
        <w:tc>
          <w:tcPr>
            <w:tcW w:w="578" w:type="dxa"/>
            <w:tcBorders>
              <w:bottom w:val="single" w:sz="4" w:space="0" w:color="auto"/>
            </w:tcBorders>
          </w:tcPr>
          <w:p w14:paraId="402A0C81" w14:textId="77777777" w:rsidR="003C5D5C" w:rsidRDefault="003C5D5C" w:rsidP="003C5D5C">
            <w:pPr>
              <w:spacing w:line="240" w:lineRule="auto"/>
              <w:ind w:firstLineChars="0" w:firstLine="0"/>
              <w:jc w:val="center"/>
              <w:rPr>
                <w:rFonts w:ascii="宋体" w:hAnsi="宋体" w:cs="Times New Roman"/>
                <w:sz w:val="32"/>
              </w:rPr>
            </w:pPr>
          </w:p>
          <w:p w14:paraId="33841BA5" w14:textId="60E10ED7" w:rsidR="00C16689" w:rsidRPr="003C5D5C" w:rsidRDefault="004442E0" w:rsidP="003C5D5C">
            <w:pPr>
              <w:spacing w:line="240" w:lineRule="auto"/>
              <w:ind w:firstLineChars="0" w:firstLine="0"/>
              <w:jc w:val="center"/>
              <w:rPr>
                <w:rFonts w:ascii="宋体" w:hAnsi="宋体" w:cs="Times New Roman"/>
                <w:sz w:val="32"/>
              </w:rPr>
            </w:pPr>
            <w:r>
              <w:rPr>
                <w:rFonts w:ascii="宋体" w:hAnsi="宋体" w:cs="Times New Roman"/>
                <w:sz w:val="32"/>
              </w:rPr>
              <w:t>3</w:t>
            </w:r>
          </w:p>
        </w:tc>
        <w:tc>
          <w:tcPr>
            <w:tcW w:w="578" w:type="dxa"/>
          </w:tcPr>
          <w:p w14:paraId="6E2548FE" w14:textId="77777777" w:rsidR="003C5D5C" w:rsidRPr="003C5D5C" w:rsidRDefault="003C5D5C" w:rsidP="003C5D5C">
            <w:pPr>
              <w:spacing w:line="240" w:lineRule="auto"/>
              <w:ind w:firstLineChars="0" w:firstLine="0"/>
              <w:jc w:val="center"/>
              <w:rPr>
                <w:rFonts w:ascii="宋体" w:hAnsi="宋体" w:cs="Times New Roman"/>
                <w:sz w:val="32"/>
              </w:rPr>
            </w:pPr>
          </w:p>
          <w:p w14:paraId="276E34D8" w14:textId="77777777" w:rsidR="003C5D5C" w:rsidRPr="003C5D5C" w:rsidRDefault="003C5D5C" w:rsidP="003C5D5C">
            <w:pPr>
              <w:spacing w:line="240" w:lineRule="auto"/>
              <w:ind w:firstLineChars="0" w:firstLine="0"/>
              <w:jc w:val="center"/>
              <w:rPr>
                <w:rFonts w:ascii="宋体" w:hAnsi="宋体" w:cs="Times New Roman"/>
                <w:sz w:val="32"/>
              </w:rPr>
            </w:pPr>
            <w:r w:rsidRPr="003C5D5C">
              <w:rPr>
                <w:rFonts w:ascii="宋体" w:hAnsi="宋体" w:cs="Times New Roman" w:hint="eastAsia"/>
                <w:sz w:val="32"/>
              </w:rPr>
              <w:t>月</w:t>
            </w:r>
          </w:p>
        </w:tc>
        <w:tc>
          <w:tcPr>
            <w:tcW w:w="578" w:type="dxa"/>
            <w:tcBorders>
              <w:bottom w:val="single" w:sz="4" w:space="0" w:color="auto"/>
            </w:tcBorders>
          </w:tcPr>
          <w:p w14:paraId="3795E50E" w14:textId="77777777" w:rsidR="003C5D5C" w:rsidRDefault="003C5D5C" w:rsidP="003C5D5C">
            <w:pPr>
              <w:spacing w:line="240" w:lineRule="auto"/>
              <w:ind w:firstLineChars="0" w:firstLine="0"/>
              <w:jc w:val="center"/>
              <w:rPr>
                <w:rFonts w:ascii="宋体" w:hAnsi="宋体" w:cs="Times New Roman"/>
                <w:sz w:val="32"/>
              </w:rPr>
            </w:pPr>
          </w:p>
          <w:p w14:paraId="49EE0860" w14:textId="20B5432A" w:rsidR="00C16689" w:rsidRPr="003C5D5C" w:rsidRDefault="004442E0" w:rsidP="003C5D5C">
            <w:pPr>
              <w:spacing w:line="240" w:lineRule="auto"/>
              <w:ind w:firstLineChars="0" w:firstLine="0"/>
              <w:jc w:val="center"/>
              <w:rPr>
                <w:rFonts w:ascii="宋体" w:hAnsi="宋体" w:cs="Times New Roman"/>
                <w:sz w:val="32"/>
              </w:rPr>
            </w:pPr>
            <w:r>
              <w:rPr>
                <w:rFonts w:ascii="宋体" w:hAnsi="宋体" w:cs="Times New Roman"/>
                <w:sz w:val="32"/>
              </w:rPr>
              <w:t>14</w:t>
            </w:r>
            <w:r w:rsidR="00C16689">
              <w:rPr>
                <w:rFonts w:ascii="宋体" w:hAnsi="宋体" w:cs="Times New Roman"/>
                <w:sz w:val="32"/>
              </w:rPr>
              <w:t xml:space="preserve"> </w:t>
            </w:r>
          </w:p>
        </w:tc>
        <w:tc>
          <w:tcPr>
            <w:tcW w:w="579" w:type="dxa"/>
          </w:tcPr>
          <w:p w14:paraId="4BC436C5" w14:textId="77777777" w:rsidR="003C5D5C" w:rsidRPr="003C5D5C" w:rsidRDefault="003C5D5C" w:rsidP="003C5D5C">
            <w:pPr>
              <w:spacing w:line="240" w:lineRule="auto"/>
              <w:ind w:firstLineChars="0" w:firstLine="0"/>
              <w:jc w:val="center"/>
              <w:rPr>
                <w:rFonts w:ascii="宋体" w:hAnsi="宋体" w:cs="Times New Roman"/>
                <w:sz w:val="32"/>
              </w:rPr>
            </w:pPr>
          </w:p>
          <w:p w14:paraId="417612FC" w14:textId="77777777" w:rsidR="003C5D5C" w:rsidRPr="003C5D5C" w:rsidRDefault="003C5D5C" w:rsidP="003C5D5C">
            <w:pPr>
              <w:spacing w:line="240" w:lineRule="auto"/>
              <w:ind w:firstLineChars="0" w:firstLine="0"/>
              <w:jc w:val="center"/>
              <w:rPr>
                <w:rFonts w:ascii="宋体" w:hAnsi="宋体" w:cs="Times New Roman"/>
                <w:sz w:val="32"/>
              </w:rPr>
            </w:pPr>
            <w:r w:rsidRPr="003C5D5C">
              <w:rPr>
                <w:rFonts w:ascii="宋体" w:hAnsi="宋体" w:cs="Times New Roman" w:hint="eastAsia"/>
                <w:sz w:val="32"/>
              </w:rPr>
              <w:t>日</w:t>
            </w:r>
          </w:p>
        </w:tc>
      </w:tr>
    </w:tbl>
    <w:p w14:paraId="7F5D6C0A" w14:textId="77777777" w:rsidR="003C5D5C" w:rsidRPr="003C5D5C" w:rsidRDefault="003C5D5C" w:rsidP="003C5D5C">
      <w:pPr>
        <w:spacing w:line="240" w:lineRule="auto"/>
        <w:ind w:firstLineChars="0" w:firstLine="0"/>
        <w:rPr>
          <w:rFonts w:ascii="黑体" w:eastAsia="黑体" w:cs="Times New Roman"/>
          <w:sz w:val="28"/>
        </w:rPr>
      </w:pPr>
    </w:p>
    <w:p w14:paraId="7DA375CB" w14:textId="77777777" w:rsidR="003C5D5C" w:rsidRDefault="003C5D5C" w:rsidP="00FC6D18">
      <w:pPr>
        <w:spacing w:beforeLines="50" w:before="120"/>
        <w:ind w:firstLineChars="0" w:firstLine="0"/>
        <w:rPr>
          <w:rFonts w:ascii="黑体" w:eastAsia="黑体"/>
          <w:sz w:val="28"/>
        </w:rPr>
      </w:pPr>
    </w:p>
    <w:p w14:paraId="591C452F" w14:textId="77777777" w:rsidR="003C5D5C" w:rsidRDefault="003C5D5C" w:rsidP="00FC6D18">
      <w:pPr>
        <w:spacing w:beforeLines="50" w:before="120"/>
        <w:ind w:firstLineChars="0" w:firstLine="0"/>
        <w:rPr>
          <w:rFonts w:ascii="黑体" w:eastAsia="黑体"/>
          <w:sz w:val="28"/>
        </w:rPr>
      </w:pPr>
    </w:p>
    <w:p w14:paraId="715DED77" w14:textId="77777777" w:rsidR="00B1110D" w:rsidRDefault="00B1110D" w:rsidP="00FC6D18">
      <w:pPr>
        <w:spacing w:beforeLines="50" w:before="120"/>
        <w:ind w:firstLineChars="0" w:firstLine="0"/>
        <w:rPr>
          <w:rFonts w:ascii="黑体" w:eastAsia="黑体" w:hint="eastAsia"/>
          <w:sz w:val="28"/>
        </w:rPr>
      </w:pPr>
    </w:p>
    <w:p w14:paraId="068F369F" w14:textId="20737DB4" w:rsidR="001C2145" w:rsidRPr="00BF2662" w:rsidRDefault="001C2145" w:rsidP="0035050D">
      <w:pPr>
        <w:pStyle w:val="afa"/>
        <w:numPr>
          <w:ilvl w:val="0"/>
          <w:numId w:val="5"/>
        </w:numPr>
        <w:spacing w:beforeLines="50" w:before="120" w:afterLines="50" w:after="120" w:line="360" w:lineRule="atLeast"/>
        <w:ind w:firstLineChars="0"/>
        <w:rPr>
          <w:rFonts w:ascii="黑体" w:eastAsia="黑体"/>
          <w:sz w:val="24"/>
          <w:szCs w:val="24"/>
        </w:rPr>
      </w:pPr>
      <w:bookmarkStart w:id="0" w:name="_Ref129715081"/>
      <w:r w:rsidRPr="00BF2662">
        <w:rPr>
          <w:rFonts w:ascii="黑体" w:eastAsia="黑体" w:hint="eastAsia"/>
          <w:sz w:val="28"/>
        </w:rPr>
        <w:lastRenderedPageBreak/>
        <w:t>毕业设计（论文）课题背景</w:t>
      </w:r>
      <w:r w:rsidRPr="00BF2662">
        <w:rPr>
          <w:rFonts w:ascii="黑体" w:eastAsia="黑体" w:hint="eastAsia"/>
          <w:sz w:val="24"/>
          <w:szCs w:val="24"/>
        </w:rPr>
        <w:t>（含文献综述）</w:t>
      </w:r>
      <w:bookmarkEnd w:id="0"/>
    </w:p>
    <w:p w14:paraId="5843146D" w14:textId="6BCAEA26" w:rsidR="00BF2662" w:rsidRPr="00BF2662" w:rsidRDefault="00BF2662" w:rsidP="0035050D">
      <w:pPr>
        <w:pStyle w:val="afa"/>
        <w:spacing w:before="50" w:afterLines="50" w:after="120" w:line="360" w:lineRule="atLeast"/>
        <w:ind w:left="552" w:firstLineChars="0" w:firstLine="0"/>
        <w:rPr>
          <w:rFonts w:eastAsia="黑体" w:cstheme="majorBidi"/>
          <w:bCs/>
          <w:color w:val="000000" w:themeColor="text1"/>
          <w:szCs w:val="32"/>
        </w:rPr>
      </w:pPr>
      <w:r w:rsidRPr="00BF2662">
        <w:rPr>
          <w:rFonts w:eastAsia="黑体" w:cstheme="majorBidi"/>
          <w:bCs/>
          <w:color w:val="000000" w:themeColor="text1"/>
          <w:szCs w:val="32"/>
        </w:rPr>
        <w:t>1.1</w:t>
      </w:r>
      <w:r>
        <w:rPr>
          <w:rFonts w:eastAsia="黑体" w:cstheme="majorBidi" w:hint="eastAsia"/>
          <w:bCs/>
          <w:color w:val="000000" w:themeColor="text1"/>
          <w:szCs w:val="32"/>
        </w:rPr>
        <w:t>复杂工艺产品的形状表征</w:t>
      </w:r>
    </w:p>
    <w:p w14:paraId="73E23525" w14:textId="1AC80880" w:rsidR="001C2145" w:rsidRPr="00CC1488" w:rsidRDefault="0031053C" w:rsidP="0035050D">
      <w:pPr>
        <w:widowControl/>
        <w:spacing w:before="50" w:afterLines="50" w:after="120" w:line="360" w:lineRule="atLeast"/>
        <w:ind w:firstLineChars="0" w:firstLine="0"/>
        <w:jc w:val="left"/>
        <w:rPr>
          <w:rFonts w:eastAsia="黑体" w:cstheme="majorBidi"/>
          <w:bCs/>
          <w:color w:val="000000" w:themeColor="text1"/>
          <w:szCs w:val="32"/>
        </w:rPr>
      </w:pPr>
      <w:r w:rsidRPr="00CC1488">
        <w:rPr>
          <w:rFonts w:eastAsia="黑体" w:cstheme="majorBidi"/>
          <w:bCs/>
          <w:color w:val="000000" w:themeColor="text1"/>
          <w:szCs w:val="32"/>
        </w:rPr>
        <w:tab/>
      </w:r>
      <w:r w:rsidRPr="00CC1488">
        <w:rPr>
          <w:rFonts w:eastAsia="黑体" w:cstheme="majorBidi"/>
          <w:bCs/>
          <w:color w:val="000000" w:themeColor="text1"/>
          <w:szCs w:val="32"/>
        </w:rPr>
        <w:t>基于</w:t>
      </w:r>
      <w:r w:rsidRPr="00CC1488">
        <w:rPr>
          <w:rFonts w:eastAsia="黑体" w:cstheme="majorBidi"/>
          <w:bCs/>
          <w:color w:val="000000" w:themeColor="text1"/>
          <w:szCs w:val="32"/>
        </w:rPr>
        <w:t>CAE</w:t>
      </w:r>
      <w:r w:rsidRPr="00CC1488">
        <w:rPr>
          <w:rFonts w:eastAsia="黑体" w:cstheme="majorBidi"/>
          <w:bCs/>
          <w:color w:val="000000" w:themeColor="text1"/>
          <w:szCs w:val="32"/>
        </w:rPr>
        <w:t>（计算机辅助工程）</w:t>
      </w:r>
      <w:r w:rsidR="00004EBB" w:rsidRPr="00004EBB">
        <w:rPr>
          <w:rFonts w:eastAsia="黑体" w:cstheme="majorBidi"/>
          <w:bCs/>
          <w:color w:val="000000" w:themeColor="text1"/>
          <w:szCs w:val="32"/>
          <w:vertAlign w:val="superscript"/>
        </w:rPr>
        <w:fldChar w:fldCharType="begin"/>
      </w:r>
      <w:r w:rsidR="00004EBB" w:rsidRPr="00004EBB">
        <w:rPr>
          <w:rFonts w:eastAsia="黑体" w:cstheme="majorBidi"/>
          <w:bCs/>
          <w:color w:val="000000" w:themeColor="text1"/>
          <w:szCs w:val="32"/>
          <w:vertAlign w:val="superscript"/>
        </w:rPr>
        <w:instrText xml:space="preserve"> REF _Ref129715023 \r \h </w:instrText>
      </w:r>
      <w:r w:rsidR="00004EBB">
        <w:rPr>
          <w:rFonts w:eastAsia="黑体" w:cstheme="majorBidi"/>
          <w:bCs/>
          <w:color w:val="000000" w:themeColor="text1"/>
          <w:szCs w:val="32"/>
          <w:vertAlign w:val="superscript"/>
        </w:rPr>
        <w:instrText xml:space="preserve"> \* MERGEFORMAT </w:instrText>
      </w:r>
      <w:r w:rsidR="00004EBB" w:rsidRPr="00004EBB">
        <w:rPr>
          <w:rFonts w:eastAsia="黑体" w:cstheme="majorBidi"/>
          <w:bCs/>
          <w:color w:val="000000" w:themeColor="text1"/>
          <w:szCs w:val="32"/>
          <w:vertAlign w:val="superscript"/>
        </w:rPr>
      </w:r>
      <w:r w:rsidR="00004EBB" w:rsidRPr="00004EBB">
        <w:rPr>
          <w:rFonts w:eastAsia="黑体" w:cstheme="majorBidi"/>
          <w:bCs/>
          <w:color w:val="000000" w:themeColor="text1"/>
          <w:szCs w:val="32"/>
          <w:vertAlign w:val="superscript"/>
        </w:rPr>
        <w:fldChar w:fldCharType="separate"/>
      </w:r>
      <w:r w:rsidR="00004EBB" w:rsidRPr="00004EBB">
        <w:rPr>
          <w:rFonts w:eastAsia="黑体" w:cstheme="majorBidi"/>
          <w:bCs/>
          <w:color w:val="000000" w:themeColor="text1"/>
          <w:szCs w:val="32"/>
          <w:vertAlign w:val="superscript"/>
        </w:rPr>
        <w:t>[1]</w:t>
      </w:r>
      <w:r w:rsidR="00004EBB" w:rsidRPr="00004EBB">
        <w:rPr>
          <w:rFonts w:eastAsia="黑体" w:cstheme="majorBidi"/>
          <w:bCs/>
          <w:color w:val="000000" w:themeColor="text1"/>
          <w:szCs w:val="32"/>
          <w:vertAlign w:val="superscript"/>
        </w:rPr>
        <w:fldChar w:fldCharType="end"/>
      </w:r>
      <w:r w:rsidRPr="00CC1488">
        <w:rPr>
          <w:rFonts w:eastAsia="黑体" w:cstheme="majorBidi"/>
          <w:bCs/>
          <w:color w:val="000000" w:themeColor="text1"/>
          <w:szCs w:val="32"/>
        </w:rPr>
        <w:t>和</w:t>
      </w:r>
      <w:r w:rsidRPr="00CC1488">
        <w:rPr>
          <w:rFonts w:eastAsia="黑体" w:cstheme="majorBidi"/>
          <w:bCs/>
          <w:color w:val="000000" w:themeColor="text1"/>
          <w:szCs w:val="32"/>
        </w:rPr>
        <w:t>CAD</w:t>
      </w:r>
      <w:r w:rsidRPr="00CC1488">
        <w:rPr>
          <w:rFonts w:eastAsia="黑体" w:cstheme="majorBidi"/>
          <w:bCs/>
          <w:color w:val="000000" w:themeColor="text1"/>
          <w:szCs w:val="32"/>
        </w:rPr>
        <w:t>（计算机辅助设计）的有限元分析是一种</w:t>
      </w:r>
      <w:r w:rsidRPr="00CC1488">
        <w:rPr>
          <w:rFonts w:eastAsia="黑体" w:cstheme="majorBidi" w:hint="eastAsia"/>
          <w:bCs/>
          <w:color w:val="000000" w:themeColor="text1"/>
          <w:szCs w:val="32"/>
        </w:rPr>
        <w:t>常用的</w:t>
      </w:r>
      <w:r w:rsidRPr="00CC1488">
        <w:rPr>
          <w:rFonts w:eastAsia="黑体" w:cstheme="majorBidi"/>
          <w:bCs/>
          <w:color w:val="000000" w:themeColor="text1"/>
          <w:szCs w:val="32"/>
        </w:rPr>
        <w:t>工程设计和分析方法，它利用计算机模拟技术对复杂结构的工程产品进行分析和优化。该方法首先通过</w:t>
      </w:r>
      <w:r w:rsidRPr="00CC1488">
        <w:rPr>
          <w:rFonts w:eastAsia="黑体" w:cstheme="majorBidi"/>
          <w:bCs/>
          <w:color w:val="000000" w:themeColor="text1"/>
          <w:szCs w:val="32"/>
        </w:rPr>
        <w:t>CAD</w:t>
      </w:r>
      <w:r w:rsidRPr="00CC1488">
        <w:rPr>
          <w:rFonts w:eastAsia="黑体" w:cstheme="majorBidi"/>
          <w:bCs/>
          <w:color w:val="000000" w:themeColor="text1"/>
          <w:szCs w:val="32"/>
        </w:rPr>
        <w:t>软件对工程产品进行建模和设计，然后使用</w:t>
      </w:r>
      <w:r w:rsidRPr="00CC1488">
        <w:rPr>
          <w:rFonts w:eastAsia="黑体" w:cstheme="majorBidi"/>
          <w:bCs/>
          <w:color w:val="000000" w:themeColor="text1"/>
          <w:szCs w:val="32"/>
        </w:rPr>
        <w:t>CAE</w:t>
      </w:r>
      <w:r w:rsidRPr="00CC1488">
        <w:rPr>
          <w:rFonts w:eastAsia="黑体" w:cstheme="majorBidi"/>
          <w:bCs/>
          <w:color w:val="000000" w:themeColor="text1"/>
          <w:szCs w:val="32"/>
        </w:rPr>
        <w:t>软件对模型进行网格划分，并根据材料性质、边界条件和载荷等因素设置有限元模型，最终对模型进行求解，得到应力、应变、位移等工程参数，从而进行设计和优化。</w:t>
      </w:r>
    </w:p>
    <w:p w14:paraId="671ECF79" w14:textId="0EC411CA" w:rsidR="0031053C" w:rsidRPr="00CC1488" w:rsidRDefault="0031053C" w:rsidP="0035050D">
      <w:pPr>
        <w:widowControl/>
        <w:spacing w:before="50" w:afterLines="50" w:after="120" w:line="360" w:lineRule="atLeast"/>
        <w:ind w:firstLineChars="0" w:firstLine="420"/>
        <w:jc w:val="left"/>
        <w:rPr>
          <w:rFonts w:eastAsia="黑体" w:cstheme="majorBidi"/>
          <w:bCs/>
          <w:color w:val="000000" w:themeColor="text1"/>
          <w:szCs w:val="32"/>
        </w:rPr>
      </w:pPr>
      <w:r w:rsidRPr="00CC1488">
        <w:rPr>
          <w:rFonts w:eastAsia="黑体" w:cstheme="majorBidi" w:hint="eastAsia"/>
          <w:bCs/>
          <w:color w:val="000000" w:themeColor="text1"/>
          <w:szCs w:val="32"/>
        </w:rPr>
        <w:t>但</w:t>
      </w:r>
      <w:r w:rsidRPr="00CC1488">
        <w:rPr>
          <w:rFonts w:eastAsia="黑体" w:cstheme="majorBidi"/>
          <w:bCs/>
          <w:color w:val="000000" w:themeColor="text1"/>
          <w:szCs w:val="32"/>
        </w:rPr>
        <w:t>随着工程问题逐渐复杂化，</w:t>
      </w:r>
      <w:r w:rsidRPr="00CC1488">
        <w:rPr>
          <w:rFonts w:eastAsia="黑体" w:cstheme="majorBidi" w:hint="eastAsia"/>
          <w:bCs/>
          <w:color w:val="000000" w:themeColor="text1"/>
          <w:szCs w:val="32"/>
        </w:rPr>
        <w:t>传统的</w:t>
      </w:r>
      <w:r w:rsidRPr="00CC1488">
        <w:rPr>
          <w:rFonts w:eastAsia="黑体" w:cstheme="majorBidi"/>
          <w:bCs/>
          <w:color w:val="000000" w:themeColor="text1"/>
          <w:szCs w:val="32"/>
        </w:rPr>
        <w:t>基于有限元法与有限体积法的传统</w:t>
      </w:r>
      <w:r w:rsidRPr="00CC1488">
        <w:rPr>
          <w:rFonts w:eastAsia="黑体" w:cstheme="majorBidi"/>
          <w:bCs/>
          <w:color w:val="000000" w:themeColor="text1"/>
          <w:szCs w:val="32"/>
        </w:rPr>
        <w:t xml:space="preserve"> CAE </w:t>
      </w:r>
      <w:r w:rsidRPr="00CC1488">
        <w:rPr>
          <w:rFonts w:eastAsia="黑体" w:cstheme="majorBidi"/>
          <w:bCs/>
          <w:color w:val="000000" w:themeColor="text1"/>
          <w:szCs w:val="32"/>
        </w:rPr>
        <w:t>仿真方法越来越难以满足工程实践过程中对于效率</w:t>
      </w:r>
      <w:r w:rsidRPr="00CC1488">
        <w:rPr>
          <w:rFonts w:eastAsia="黑体" w:cstheme="majorBidi" w:hint="eastAsia"/>
          <w:bCs/>
          <w:color w:val="000000" w:themeColor="text1"/>
          <w:szCs w:val="32"/>
        </w:rPr>
        <w:t>与质量兼顾</w:t>
      </w:r>
      <w:r w:rsidRPr="00CC1488">
        <w:rPr>
          <w:rFonts w:eastAsia="黑体" w:cstheme="majorBidi"/>
          <w:bCs/>
          <w:color w:val="000000" w:themeColor="text1"/>
          <w:szCs w:val="32"/>
        </w:rPr>
        <w:t>的要求，因此将深度学习与工程仿真相结合已经成为了进一步提高工</w:t>
      </w:r>
      <w:r w:rsidRPr="00CC1488">
        <w:rPr>
          <w:rFonts w:eastAsia="黑体" w:cstheme="majorBidi"/>
          <w:bCs/>
          <w:color w:val="000000" w:themeColor="text1"/>
          <w:szCs w:val="32"/>
        </w:rPr>
        <w:t xml:space="preserve"> </w:t>
      </w:r>
      <w:proofErr w:type="gramStart"/>
      <w:r w:rsidRPr="00CC1488">
        <w:rPr>
          <w:rFonts w:eastAsia="黑体" w:cstheme="majorBidi"/>
          <w:bCs/>
          <w:color w:val="000000" w:themeColor="text1"/>
          <w:szCs w:val="32"/>
        </w:rPr>
        <w:t>程产品</w:t>
      </w:r>
      <w:proofErr w:type="gramEnd"/>
      <w:r w:rsidRPr="00CC1488">
        <w:rPr>
          <w:rFonts w:eastAsia="黑体" w:cstheme="majorBidi"/>
          <w:bCs/>
          <w:color w:val="000000" w:themeColor="text1"/>
          <w:szCs w:val="32"/>
        </w:rPr>
        <w:t>研发效率的重要发展方向之一</w:t>
      </w:r>
      <w:r w:rsidR="00250324" w:rsidRPr="00CC1488">
        <w:rPr>
          <w:rFonts w:eastAsia="黑体" w:cstheme="majorBidi" w:hint="eastAsia"/>
          <w:bCs/>
          <w:color w:val="000000" w:themeColor="text1"/>
          <w:szCs w:val="32"/>
        </w:rPr>
        <w:t>。</w:t>
      </w:r>
      <w:r w:rsidR="00250324" w:rsidRPr="00CC1488">
        <w:rPr>
          <w:rFonts w:eastAsia="黑体" w:cstheme="majorBidi"/>
          <w:bCs/>
          <w:color w:val="000000" w:themeColor="text1"/>
          <w:szCs w:val="32"/>
        </w:rPr>
        <w:t>工程仿真模型通常基于一些理论假设和经验公式建立</w:t>
      </w:r>
      <w:r w:rsidR="00250324" w:rsidRPr="00CC1488">
        <w:rPr>
          <w:rFonts w:eastAsia="黑体" w:cstheme="majorBidi" w:hint="eastAsia"/>
          <w:bCs/>
          <w:color w:val="000000" w:themeColor="text1"/>
          <w:szCs w:val="32"/>
        </w:rPr>
        <w:t>，并运用数值方法进行模拟，在面向复杂场景时往往计算速度较慢且模型精度不佳；而</w:t>
      </w:r>
      <w:r w:rsidR="00250324" w:rsidRPr="00CC1488">
        <w:rPr>
          <w:rFonts w:eastAsia="黑体" w:cstheme="majorBidi"/>
          <w:bCs/>
          <w:color w:val="000000" w:themeColor="text1"/>
          <w:szCs w:val="32"/>
        </w:rPr>
        <w:t>深度学习可以通过学习大量数据来训练模型，提高模型的精度和预测能力</w:t>
      </w:r>
      <w:r w:rsidR="00250324" w:rsidRPr="00CC1488">
        <w:rPr>
          <w:rFonts w:eastAsia="黑体" w:cstheme="majorBidi" w:hint="eastAsia"/>
          <w:bCs/>
          <w:color w:val="000000" w:themeColor="text1"/>
          <w:szCs w:val="32"/>
        </w:rPr>
        <w:t>，并提高仿真速度。</w:t>
      </w:r>
    </w:p>
    <w:p w14:paraId="21477CE1" w14:textId="77777777" w:rsidR="00BF2662" w:rsidRDefault="00250324" w:rsidP="0035050D">
      <w:pPr>
        <w:widowControl/>
        <w:spacing w:before="50" w:afterLines="50" w:after="120" w:line="360" w:lineRule="atLeast"/>
        <w:ind w:firstLineChars="0" w:firstLine="420"/>
        <w:jc w:val="left"/>
        <w:rPr>
          <w:rFonts w:eastAsia="黑体" w:cstheme="majorBidi"/>
          <w:bCs/>
          <w:color w:val="000000" w:themeColor="text1"/>
          <w:szCs w:val="32"/>
        </w:rPr>
      </w:pPr>
      <w:r w:rsidRPr="00CC1488">
        <w:rPr>
          <w:rFonts w:eastAsia="黑体" w:cstheme="majorBidi"/>
          <w:bCs/>
          <w:color w:val="000000" w:themeColor="text1"/>
          <w:szCs w:val="32"/>
        </w:rPr>
        <w:t>工程实践中使用的</w:t>
      </w:r>
      <w:r w:rsidRPr="00CC1488">
        <w:rPr>
          <w:rFonts w:eastAsia="黑体" w:cstheme="majorBidi"/>
          <w:bCs/>
          <w:color w:val="000000" w:themeColor="text1"/>
          <w:szCs w:val="32"/>
        </w:rPr>
        <w:t xml:space="preserve"> CAE </w:t>
      </w:r>
      <w:r w:rsidRPr="00CC1488">
        <w:rPr>
          <w:rFonts w:eastAsia="黑体" w:cstheme="majorBidi"/>
          <w:bCs/>
          <w:color w:val="000000" w:themeColor="text1"/>
          <w:szCs w:val="32"/>
        </w:rPr>
        <w:t>数据</w:t>
      </w:r>
      <w:r w:rsidRPr="00CC1488">
        <w:rPr>
          <w:rFonts w:eastAsia="黑体" w:cstheme="majorBidi" w:hint="eastAsia"/>
          <w:bCs/>
          <w:color w:val="000000" w:themeColor="text1"/>
          <w:szCs w:val="32"/>
        </w:rPr>
        <w:t>一般为</w:t>
      </w:r>
      <w:r w:rsidRPr="00CC1488">
        <w:rPr>
          <w:rFonts w:eastAsia="黑体" w:cstheme="majorBidi"/>
          <w:bCs/>
          <w:color w:val="000000" w:themeColor="text1"/>
          <w:szCs w:val="32"/>
        </w:rPr>
        <w:t>三维数据，而目前针对三维形状的表达识别任务，主要基于以下四种数据类型：体素（</w:t>
      </w:r>
      <w:r w:rsidRPr="00CC1488">
        <w:rPr>
          <w:rFonts w:eastAsia="黑体" w:cstheme="majorBidi"/>
          <w:bCs/>
          <w:color w:val="000000" w:themeColor="text1"/>
          <w:szCs w:val="32"/>
        </w:rPr>
        <w:t>Voxel</w:t>
      </w:r>
      <w:r w:rsidRPr="00CC1488">
        <w:rPr>
          <w:rFonts w:eastAsia="黑体" w:cstheme="majorBidi"/>
          <w:bCs/>
          <w:color w:val="000000" w:themeColor="text1"/>
          <w:szCs w:val="32"/>
        </w:rPr>
        <w:t>）、点云（</w:t>
      </w:r>
      <w:r w:rsidRPr="00CC1488">
        <w:rPr>
          <w:rFonts w:eastAsia="黑体" w:cstheme="majorBidi"/>
          <w:bCs/>
          <w:color w:val="000000" w:themeColor="text1"/>
          <w:szCs w:val="32"/>
        </w:rPr>
        <w:t>Point Cloud</w:t>
      </w:r>
      <w:r w:rsidRPr="00CC1488">
        <w:rPr>
          <w:rFonts w:eastAsia="黑体" w:cstheme="majorBidi"/>
          <w:bCs/>
          <w:color w:val="000000" w:themeColor="text1"/>
          <w:szCs w:val="32"/>
        </w:rPr>
        <w:t>）、多视图（</w:t>
      </w:r>
      <w:r w:rsidRPr="00CC1488">
        <w:rPr>
          <w:rFonts w:eastAsia="黑体" w:cstheme="majorBidi"/>
          <w:bCs/>
          <w:color w:val="000000" w:themeColor="text1"/>
          <w:szCs w:val="32"/>
        </w:rPr>
        <w:t>Multi-View</w:t>
      </w:r>
      <w:r w:rsidRPr="00CC1488">
        <w:rPr>
          <w:rFonts w:eastAsia="黑体" w:cstheme="majorBidi"/>
          <w:bCs/>
          <w:color w:val="000000" w:themeColor="text1"/>
          <w:szCs w:val="32"/>
        </w:rPr>
        <w:t>）、网格（</w:t>
      </w:r>
      <w:r w:rsidRPr="00CC1488">
        <w:rPr>
          <w:rFonts w:eastAsia="黑体" w:cstheme="majorBidi"/>
          <w:bCs/>
          <w:color w:val="000000" w:themeColor="text1"/>
          <w:szCs w:val="32"/>
        </w:rPr>
        <w:t>Mesh</w:t>
      </w:r>
      <w:r w:rsidRPr="00CC1488">
        <w:rPr>
          <w:rFonts w:eastAsia="黑体" w:cstheme="majorBidi"/>
          <w:bCs/>
          <w:color w:val="000000" w:themeColor="text1"/>
          <w:szCs w:val="32"/>
        </w:rPr>
        <w:t>）。</w:t>
      </w:r>
    </w:p>
    <w:p w14:paraId="2F4676A5" w14:textId="77777777" w:rsidR="00BF2662" w:rsidRDefault="00BF2662" w:rsidP="0035050D">
      <w:pPr>
        <w:pStyle w:val="afa"/>
        <w:widowControl/>
        <w:numPr>
          <w:ilvl w:val="2"/>
          <w:numId w:val="6"/>
        </w:numPr>
        <w:spacing w:before="50" w:afterLines="50" w:after="120" w:line="360" w:lineRule="atLeast"/>
        <w:ind w:firstLineChars="0"/>
        <w:jc w:val="left"/>
        <w:rPr>
          <w:rFonts w:eastAsia="黑体" w:cstheme="majorBidi"/>
          <w:bCs/>
          <w:color w:val="000000" w:themeColor="text1"/>
          <w:szCs w:val="32"/>
        </w:rPr>
      </w:pPr>
      <w:r w:rsidRPr="00BF2662">
        <w:rPr>
          <w:rFonts w:eastAsia="黑体" w:cstheme="majorBidi" w:hint="eastAsia"/>
          <w:bCs/>
          <w:color w:val="000000" w:themeColor="text1"/>
          <w:szCs w:val="32"/>
        </w:rPr>
        <w:t>基于体素的方法</w:t>
      </w:r>
    </w:p>
    <w:p w14:paraId="7F1DF874" w14:textId="28161E1F" w:rsidR="00BF2662" w:rsidRDefault="00BF2662" w:rsidP="0035050D">
      <w:pPr>
        <w:widowControl/>
        <w:spacing w:before="50" w:afterLines="50" w:after="120" w:line="360" w:lineRule="atLeast"/>
        <w:ind w:firstLine="420"/>
        <w:jc w:val="left"/>
        <w:rPr>
          <w:rFonts w:eastAsia="黑体" w:cstheme="majorBidi"/>
          <w:bCs/>
          <w:color w:val="000000" w:themeColor="text1"/>
          <w:szCs w:val="32"/>
        </w:rPr>
      </w:pPr>
      <w:r>
        <w:rPr>
          <w:rFonts w:eastAsia="黑体" w:cstheme="majorBidi" w:hint="eastAsia"/>
          <w:bCs/>
          <w:color w:val="000000" w:themeColor="text1"/>
          <w:szCs w:val="32"/>
        </w:rPr>
        <w:t>基于体素的方法将</w:t>
      </w:r>
      <w:r w:rsidRPr="00BF2662">
        <w:rPr>
          <w:rFonts w:eastAsia="黑体" w:cstheme="majorBidi"/>
          <w:bCs/>
          <w:color w:val="000000" w:themeColor="text1"/>
          <w:szCs w:val="32"/>
        </w:rPr>
        <w:t>三维空间划分为小的体素（立方体），并将每个体素视为</w:t>
      </w:r>
      <w:proofErr w:type="gramStart"/>
      <w:r w:rsidRPr="00BF2662">
        <w:rPr>
          <w:rFonts w:eastAsia="黑体" w:cstheme="majorBidi"/>
          <w:bCs/>
          <w:color w:val="000000" w:themeColor="text1"/>
          <w:szCs w:val="32"/>
        </w:rPr>
        <w:t>一</w:t>
      </w:r>
      <w:proofErr w:type="gramEnd"/>
      <w:r w:rsidRPr="00BF2662">
        <w:rPr>
          <w:rFonts w:eastAsia="黑体" w:cstheme="majorBidi"/>
          <w:bCs/>
          <w:color w:val="000000" w:themeColor="text1"/>
          <w:szCs w:val="32"/>
        </w:rPr>
        <w:t>个数据点，然后使用卷积神经网络（</w:t>
      </w:r>
      <w:r w:rsidRPr="00BF2662">
        <w:rPr>
          <w:rFonts w:eastAsia="黑体" w:cstheme="majorBidi"/>
          <w:bCs/>
          <w:color w:val="000000" w:themeColor="text1"/>
          <w:szCs w:val="32"/>
        </w:rPr>
        <w:t>CNN</w:t>
      </w:r>
      <w:r w:rsidRPr="00BF2662">
        <w:rPr>
          <w:rFonts w:eastAsia="黑体" w:cstheme="majorBidi"/>
          <w:bCs/>
          <w:color w:val="000000" w:themeColor="text1"/>
          <w:szCs w:val="32"/>
        </w:rPr>
        <w:t>）等深度学习模型对其进行处理。相较于点云和网格数据，体素数据的处理相对更为直观简单。体素数</w:t>
      </w:r>
      <w:proofErr w:type="gramStart"/>
      <w:r w:rsidRPr="00BF2662">
        <w:rPr>
          <w:rFonts w:eastAsia="黑体" w:cstheme="majorBidi"/>
          <w:bCs/>
          <w:color w:val="000000" w:themeColor="text1"/>
          <w:szCs w:val="32"/>
        </w:rPr>
        <w:t>据可以</w:t>
      </w:r>
      <w:proofErr w:type="gramEnd"/>
      <w:r w:rsidRPr="00BF2662">
        <w:rPr>
          <w:rFonts w:eastAsia="黑体" w:cstheme="majorBidi"/>
          <w:bCs/>
          <w:color w:val="000000" w:themeColor="text1"/>
          <w:szCs w:val="32"/>
        </w:rPr>
        <w:t>较为容易地进行前处理和后处理，同时在三维物体的表示中不需要考虑拓扑关系，更易于进行深度学习模型的建模和优化</w:t>
      </w:r>
      <w:r>
        <w:rPr>
          <w:rFonts w:eastAsia="黑体" w:cstheme="majorBidi" w:hint="eastAsia"/>
          <w:bCs/>
          <w:color w:val="000000" w:themeColor="text1"/>
          <w:szCs w:val="32"/>
        </w:rPr>
        <w:t>。</w:t>
      </w:r>
    </w:p>
    <w:p w14:paraId="6BEA2DF9" w14:textId="1A0F7903" w:rsidR="00BF2662" w:rsidRPr="00BF2662" w:rsidRDefault="00BF2662" w:rsidP="0035050D">
      <w:pPr>
        <w:widowControl/>
        <w:spacing w:before="50" w:afterLines="50" w:after="120" w:line="360" w:lineRule="atLeast"/>
        <w:ind w:firstLineChars="0" w:firstLine="0"/>
        <w:jc w:val="left"/>
        <w:rPr>
          <w:rFonts w:eastAsia="黑体" w:cstheme="majorBidi"/>
          <w:bCs/>
          <w:color w:val="000000" w:themeColor="text1"/>
          <w:szCs w:val="32"/>
        </w:rPr>
      </w:pPr>
      <w:r w:rsidRPr="00DD6D7B">
        <w:rPr>
          <w:rFonts w:eastAsia="黑体" w:cstheme="majorBidi"/>
          <w:bCs/>
          <w:color w:val="000000" w:themeColor="text1"/>
          <w:szCs w:val="32"/>
        </w:rPr>
        <w:t xml:space="preserve">Wu </w:t>
      </w:r>
      <w:r w:rsidRPr="00DD6D7B">
        <w:rPr>
          <w:rFonts w:eastAsia="黑体" w:cstheme="majorBidi"/>
          <w:bCs/>
          <w:color w:val="000000" w:themeColor="text1"/>
          <w:szCs w:val="32"/>
        </w:rPr>
        <w:t>等人提出的</w:t>
      </w:r>
      <w:r w:rsidRPr="00DD6D7B">
        <w:rPr>
          <w:rFonts w:eastAsia="黑体" w:cstheme="majorBidi"/>
          <w:bCs/>
          <w:color w:val="000000" w:themeColor="text1"/>
          <w:szCs w:val="32"/>
        </w:rPr>
        <w:t xml:space="preserve"> 3DShapeNets</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_Ref129716448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[3]</w:t>
      </w:r>
      <w:r w:rsidR="00F57FB3">
        <w:rPr>
          <w:rFonts w:eastAsia="黑体" w:cstheme="majorBidi"/>
          <w:bCs/>
          <w:color w:val="000000" w:themeColor="text1"/>
          <w:szCs w:val="32"/>
        </w:rPr>
        <w:fldChar w:fldCharType="end"/>
      </w:r>
      <w:r w:rsidRPr="00DD6D7B">
        <w:rPr>
          <w:rFonts w:eastAsia="黑体" w:cstheme="majorBidi"/>
          <w:bCs/>
          <w:color w:val="000000" w:themeColor="text1"/>
          <w:szCs w:val="32"/>
        </w:rPr>
        <w:t>将深度</w:t>
      </w:r>
      <w:proofErr w:type="gramStart"/>
      <w:r w:rsidRPr="00DD6D7B">
        <w:rPr>
          <w:rFonts w:eastAsia="黑体" w:cstheme="majorBidi"/>
          <w:bCs/>
          <w:color w:val="000000" w:themeColor="text1"/>
          <w:szCs w:val="32"/>
        </w:rPr>
        <w:t>图数据</w:t>
      </w:r>
      <w:proofErr w:type="gramEnd"/>
      <w:r w:rsidRPr="00DD6D7B">
        <w:rPr>
          <w:rFonts w:eastAsia="黑体" w:cstheme="majorBidi"/>
          <w:bCs/>
          <w:color w:val="000000" w:themeColor="text1"/>
          <w:szCs w:val="32"/>
        </w:rPr>
        <w:t>转化为体素数据，而后在体素数据上基于三维卷积神经网络进行分类与检索。</w:t>
      </w:r>
      <w:r w:rsidR="00062010" w:rsidRPr="00DD6D7B">
        <w:rPr>
          <w:rFonts w:eastAsia="黑体" w:cstheme="majorBidi" w:hint="eastAsia"/>
          <w:bCs/>
          <w:color w:val="000000" w:themeColor="text1"/>
          <w:szCs w:val="32"/>
        </w:rPr>
        <w:t>但体素数</w:t>
      </w:r>
      <w:proofErr w:type="gramStart"/>
      <w:r w:rsidR="00062010" w:rsidRPr="00DD6D7B">
        <w:rPr>
          <w:rFonts w:eastAsia="黑体" w:cstheme="majorBidi" w:hint="eastAsia"/>
          <w:bCs/>
          <w:color w:val="000000" w:themeColor="text1"/>
          <w:szCs w:val="32"/>
        </w:rPr>
        <w:t>据缺乏</w:t>
      </w:r>
      <w:proofErr w:type="gramEnd"/>
      <w:r w:rsidR="00062010" w:rsidRPr="00DD6D7B">
        <w:rPr>
          <w:rFonts w:eastAsia="黑体" w:cstheme="majorBidi" w:hint="eastAsia"/>
          <w:bCs/>
          <w:color w:val="000000" w:themeColor="text1"/>
          <w:szCs w:val="32"/>
        </w:rPr>
        <w:t>几何信息，难以捕捉到物体的几何形状和细节信息，且受限于分辨率和物体形状，在面对高分辨率的不规则数据时，要耗费大量额外的计算和存储开销</w:t>
      </w:r>
      <w:r w:rsidR="00015F19" w:rsidRPr="00DD6D7B">
        <w:rPr>
          <w:rFonts w:eastAsia="黑体" w:cstheme="majorBidi" w:hint="eastAsia"/>
          <w:bCs/>
          <w:color w:val="000000" w:themeColor="text1"/>
          <w:szCs w:val="32"/>
        </w:rPr>
        <w:t>。</w:t>
      </w:r>
    </w:p>
    <w:p w14:paraId="15ADD00A" w14:textId="628A06A0" w:rsidR="00BF2662" w:rsidRDefault="00BF2662" w:rsidP="0035050D">
      <w:pPr>
        <w:pStyle w:val="afa"/>
        <w:widowControl/>
        <w:numPr>
          <w:ilvl w:val="2"/>
          <w:numId w:val="6"/>
        </w:numPr>
        <w:spacing w:before="50" w:afterLines="50" w:after="120" w:line="360" w:lineRule="atLeast"/>
        <w:ind w:firstLineChars="0"/>
        <w:jc w:val="left"/>
        <w:rPr>
          <w:rFonts w:eastAsia="黑体" w:cstheme="majorBidi"/>
          <w:bCs/>
          <w:color w:val="000000" w:themeColor="text1"/>
          <w:szCs w:val="32"/>
        </w:rPr>
      </w:pPr>
      <w:r>
        <w:rPr>
          <w:rFonts w:eastAsia="黑体" w:cstheme="majorBidi" w:hint="eastAsia"/>
          <w:bCs/>
          <w:color w:val="000000" w:themeColor="text1"/>
          <w:szCs w:val="32"/>
        </w:rPr>
        <w:t>基于</w:t>
      </w:r>
      <w:r w:rsidR="00062010">
        <w:rPr>
          <w:rFonts w:eastAsia="黑体" w:cstheme="majorBidi" w:hint="eastAsia"/>
          <w:bCs/>
          <w:color w:val="000000" w:themeColor="text1"/>
          <w:szCs w:val="32"/>
        </w:rPr>
        <w:t>点云的方法</w:t>
      </w:r>
    </w:p>
    <w:p w14:paraId="642D05A2" w14:textId="2E56E883" w:rsidR="00062010" w:rsidRPr="00062010" w:rsidRDefault="00062010" w:rsidP="0035050D">
      <w:pPr>
        <w:widowControl/>
        <w:spacing w:before="50" w:afterLines="50" w:after="120" w:line="360" w:lineRule="atLeast"/>
        <w:ind w:firstLineChars="0"/>
        <w:jc w:val="left"/>
        <w:rPr>
          <w:rFonts w:eastAsia="黑体" w:cstheme="majorBidi"/>
          <w:bCs/>
          <w:color w:val="000000" w:themeColor="text1"/>
          <w:szCs w:val="32"/>
        </w:rPr>
      </w:pPr>
      <w:r>
        <w:rPr>
          <w:rFonts w:eastAsia="黑体" w:cstheme="majorBidi" w:hint="eastAsia"/>
          <w:bCs/>
          <w:color w:val="000000" w:themeColor="text1"/>
          <w:szCs w:val="32"/>
        </w:rPr>
        <w:t xml:space="preserve"> </w:t>
      </w:r>
      <w:r>
        <w:rPr>
          <w:rFonts w:eastAsia="黑体" w:cstheme="majorBidi"/>
          <w:bCs/>
          <w:color w:val="000000" w:themeColor="text1"/>
          <w:szCs w:val="32"/>
        </w:rPr>
        <w:t xml:space="preserve"> </w:t>
      </w:r>
      <w:r w:rsidRPr="00DD6D7B">
        <w:rPr>
          <w:rFonts w:eastAsia="黑体" w:cstheme="majorBidi"/>
          <w:bCs/>
          <w:color w:val="000000" w:themeColor="text1"/>
          <w:szCs w:val="32"/>
        </w:rPr>
        <w:t>点云是由一系列离散的点组成的三维空间中的数据结构</w:t>
      </w:r>
      <w:r w:rsidRPr="00DD6D7B">
        <w:rPr>
          <w:rFonts w:eastAsia="黑体" w:cstheme="majorBidi" w:hint="eastAsia"/>
          <w:bCs/>
          <w:color w:val="000000" w:themeColor="text1"/>
          <w:szCs w:val="32"/>
        </w:rPr>
        <w:t>，</w:t>
      </w:r>
      <w:r w:rsidRPr="00DD6D7B">
        <w:rPr>
          <w:rFonts w:eastAsia="黑体" w:cstheme="majorBidi"/>
          <w:bCs/>
          <w:color w:val="000000" w:themeColor="text1"/>
          <w:szCs w:val="32"/>
        </w:rPr>
        <w:t>与基于网格或体素的深度学习方法不同，点</w:t>
      </w:r>
      <w:proofErr w:type="gramStart"/>
      <w:r w:rsidRPr="00DD6D7B">
        <w:rPr>
          <w:rFonts w:eastAsia="黑体" w:cstheme="majorBidi"/>
          <w:bCs/>
          <w:color w:val="000000" w:themeColor="text1"/>
          <w:szCs w:val="32"/>
        </w:rPr>
        <w:t>云数据</w:t>
      </w:r>
      <w:proofErr w:type="gramEnd"/>
      <w:r w:rsidRPr="00DD6D7B">
        <w:rPr>
          <w:rFonts w:eastAsia="黑体" w:cstheme="majorBidi"/>
          <w:bCs/>
          <w:color w:val="000000" w:themeColor="text1"/>
          <w:szCs w:val="32"/>
        </w:rPr>
        <w:t>没有固定的拓扑结构和坐标系统。因此，基于点云的深度学习方法需要处理点</w:t>
      </w:r>
      <w:proofErr w:type="gramStart"/>
      <w:r w:rsidRPr="00DD6D7B">
        <w:rPr>
          <w:rFonts w:eastAsia="黑体" w:cstheme="majorBidi"/>
          <w:bCs/>
          <w:color w:val="000000" w:themeColor="text1"/>
          <w:szCs w:val="32"/>
        </w:rPr>
        <w:t>云数据</w:t>
      </w:r>
      <w:proofErr w:type="gramEnd"/>
      <w:r w:rsidRPr="00DD6D7B">
        <w:rPr>
          <w:rFonts w:eastAsia="黑体" w:cstheme="majorBidi"/>
          <w:bCs/>
          <w:color w:val="000000" w:themeColor="text1"/>
          <w:szCs w:val="32"/>
        </w:rPr>
        <w:t>的不规则性和</w:t>
      </w:r>
      <w:proofErr w:type="gramStart"/>
      <w:r w:rsidRPr="00DD6D7B">
        <w:rPr>
          <w:rFonts w:eastAsia="黑体" w:cstheme="majorBidi"/>
          <w:bCs/>
          <w:color w:val="000000" w:themeColor="text1"/>
          <w:szCs w:val="32"/>
        </w:rPr>
        <w:t>不</w:t>
      </w:r>
      <w:proofErr w:type="gramEnd"/>
      <w:r w:rsidRPr="00DD6D7B">
        <w:rPr>
          <w:rFonts w:eastAsia="黑体" w:cstheme="majorBidi"/>
          <w:bCs/>
          <w:color w:val="000000" w:themeColor="text1"/>
          <w:szCs w:val="32"/>
        </w:rPr>
        <w:t>完整性，并将点</w:t>
      </w:r>
      <w:proofErr w:type="gramStart"/>
      <w:r w:rsidRPr="00DD6D7B">
        <w:rPr>
          <w:rFonts w:eastAsia="黑体" w:cstheme="majorBidi"/>
          <w:bCs/>
          <w:color w:val="000000" w:themeColor="text1"/>
          <w:szCs w:val="32"/>
        </w:rPr>
        <w:t>云数据</w:t>
      </w:r>
      <w:proofErr w:type="gramEnd"/>
      <w:r w:rsidRPr="00DD6D7B">
        <w:rPr>
          <w:rFonts w:eastAsia="黑体" w:cstheme="majorBidi"/>
          <w:bCs/>
          <w:color w:val="000000" w:themeColor="text1"/>
          <w:szCs w:val="32"/>
        </w:rPr>
        <w:t>转换为可以输入深度学习模型的特征表示。</w:t>
      </w:r>
      <w:r w:rsidRPr="00DD6D7B">
        <w:rPr>
          <w:rFonts w:eastAsia="黑体" w:cstheme="majorBidi"/>
          <w:bCs/>
          <w:color w:val="000000" w:themeColor="text1"/>
          <w:szCs w:val="32"/>
        </w:rPr>
        <w:t xml:space="preserve">Qi </w:t>
      </w:r>
      <w:r w:rsidRPr="00DD6D7B">
        <w:rPr>
          <w:rFonts w:eastAsia="黑体" w:cstheme="majorBidi"/>
          <w:bCs/>
          <w:color w:val="000000" w:themeColor="text1"/>
          <w:szCs w:val="32"/>
        </w:rPr>
        <w:t>等人提出了</w:t>
      </w:r>
      <w:r w:rsidRPr="00DD6D7B">
        <w:rPr>
          <w:rFonts w:eastAsia="黑体" w:cstheme="majorBidi"/>
          <w:bCs/>
          <w:color w:val="000000" w:themeColor="text1"/>
          <w:szCs w:val="32"/>
        </w:rPr>
        <w:t xml:space="preserve"> PointNet</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_Ref129716474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[4]</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w:t>
      </w:r>
      <w:r w:rsidRPr="00DD6D7B">
        <w:rPr>
          <w:rFonts w:eastAsia="黑体" w:cstheme="majorBidi"/>
          <w:bCs/>
          <w:color w:val="000000" w:themeColor="text1"/>
          <w:szCs w:val="32"/>
        </w:rPr>
        <w:t>对点</w:t>
      </w:r>
      <w:proofErr w:type="gramStart"/>
      <w:r w:rsidRPr="00DD6D7B">
        <w:rPr>
          <w:rFonts w:eastAsia="黑体" w:cstheme="majorBidi"/>
          <w:bCs/>
          <w:color w:val="000000" w:themeColor="text1"/>
          <w:szCs w:val="32"/>
        </w:rPr>
        <w:t>云数据</w:t>
      </w:r>
      <w:proofErr w:type="gramEnd"/>
      <w:r w:rsidRPr="00DD6D7B">
        <w:rPr>
          <w:rFonts w:eastAsia="黑体" w:cstheme="majorBidi"/>
          <w:bCs/>
          <w:color w:val="000000" w:themeColor="text1"/>
          <w:szCs w:val="32"/>
        </w:rPr>
        <w:t>进行全局特征提取，即不考虑点云中点之间的关系，而是对每个点单独提取特征</w:t>
      </w:r>
      <w:r w:rsidRPr="00DD6D7B">
        <w:rPr>
          <w:rFonts w:eastAsia="黑体" w:cstheme="majorBidi" w:hint="eastAsia"/>
          <w:bCs/>
          <w:color w:val="000000" w:themeColor="text1"/>
          <w:szCs w:val="32"/>
        </w:rPr>
        <w:t>。</w:t>
      </w:r>
      <w:r w:rsidRPr="00DD6D7B">
        <w:rPr>
          <w:rFonts w:eastAsia="黑体" w:cstheme="majorBidi"/>
          <w:bCs/>
          <w:color w:val="000000" w:themeColor="text1"/>
          <w:szCs w:val="32"/>
        </w:rPr>
        <w:t>PointNet</w:t>
      </w:r>
      <w:r w:rsidRPr="00DD6D7B">
        <w:rPr>
          <w:rFonts w:eastAsia="黑体" w:cstheme="majorBidi"/>
          <w:bCs/>
          <w:color w:val="000000" w:themeColor="text1"/>
          <w:szCs w:val="32"/>
        </w:rPr>
        <w:t>的全局特征提取方法不受点云中点的排列顺序的影响，具有旋转不变性和置换不变性。</w:t>
      </w:r>
      <w:r w:rsidRPr="00DD6D7B">
        <w:rPr>
          <w:rFonts w:eastAsia="黑体" w:cstheme="majorBidi" w:hint="eastAsia"/>
          <w:bCs/>
          <w:color w:val="000000" w:themeColor="text1"/>
          <w:szCs w:val="32"/>
        </w:rPr>
        <w:t>但该算法仅</w:t>
      </w:r>
      <w:r w:rsidRPr="00DD6D7B">
        <w:rPr>
          <w:rFonts w:eastAsia="黑体" w:cstheme="majorBidi"/>
          <w:bCs/>
          <w:color w:val="000000" w:themeColor="text1"/>
          <w:szCs w:val="32"/>
        </w:rPr>
        <w:t>考虑了每个点的局部信息，对点云中点之间的关系没有进行建模，因此在处理一些具有结构信息的点</w:t>
      </w:r>
      <w:proofErr w:type="gramStart"/>
      <w:r w:rsidRPr="00DD6D7B">
        <w:rPr>
          <w:rFonts w:eastAsia="黑体" w:cstheme="majorBidi"/>
          <w:bCs/>
          <w:color w:val="000000" w:themeColor="text1"/>
          <w:szCs w:val="32"/>
        </w:rPr>
        <w:t>云任务</w:t>
      </w:r>
      <w:proofErr w:type="gramEnd"/>
      <w:r w:rsidRPr="00DD6D7B">
        <w:rPr>
          <w:rFonts w:eastAsia="黑体" w:cstheme="majorBidi"/>
          <w:bCs/>
          <w:color w:val="000000" w:themeColor="text1"/>
          <w:szCs w:val="32"/>
        </w:rPr>
        <w:t>时可能效果不佳。其次，</w:t>
      </w:r>
      <w:r w:rsidRPr="00DD6D7B">
        <w:rPr>
          <w:rFonts w:eastAsia="黑体" w:cstheme="majorBidi"/>
          <w:bCs/>
          <w:color w:val="000000" w:themeColor="text1"/>
          <w:szCs w:val="32"/>
        </w:rPr>
        <w:t>PointNet</w:t>
      </w:r>
      <w:r w:rsidRPr="00DD6D7B">
        <w:rPr>
          <w:rFonts w:eastAsia="黑体" w:cstheme="majorBidi" w:hint="eastAsia"/>
          <w:bCs/>
          <w:color w:val="000000" w:themeColor="text1"/>
          <w:szCs w:val="32"/>
        </w:rPr>
        <w:t>算法的性能也受限于</w:t>
      </w:r>
      <w:r w:rsidRPr="00DD6D7B">
        <w:rPr>
          <w:rFonts w:eastAsia="黑体" w:cstheme="majorBidi"/>
          <w:bCs/>
          <w:color w:val="000000" w:themeColor="text1"/>
          <w:szCs w:val="32"/>
        </w:rPr>
        <w:t>对点云的采样和预处理方式</w:t>
      </w:r>
    </w:p>
    <w:p w14:paraId="3D90AB52" w14:textId="5AA8196A" w:rsidR="00BF2662" w:rsidRDefault="00BF2662" w:rsidP="0035050D">
      <w:pPr>
        <w:pStyle w:val="afa"/>
        <w:widowControl/>
        <w:numPr>
          <w:ilvl w:val="2"/>
          <w:numId w:val="6"/>
        </w:numPr>
        <w:spacing w:before="50" w:afterLines="50" w:after="120" w:line="360" w:lineRule="atLeast"/>
        <w:ind w:firstLineChars="0"/>
        <w:jc w:val="left"/>
        <w:rPr>
          <w:rFonts w:eastAsia="黑体" w:cstheme="majorBidi"/>
          <w:bCs/>
          <w:color w:val="000000" w:themeColor="text1"/>
          <w:szCs w:val="32"/>
        </w:rPr>
      </w:pPr>
      <w:r>
        <w:rPr>
          <w:rFonts w:eastAsia="黑体" w:cstheme="majorBidi" w:hint="eastAsia"/>
          <w:bCs/>
          <w:color w:val="000000" w:themeColor="text1"/>
          <w:szCs w:val="32"/>
        </w:rPr>
        <w:t>基于</w:t>
      </w:r>
      <w:r w:rsidR="001D6425" w:rsidRPr="00CC1488">
        <w:rPr>
          <w:rFonts w:eastAsia="黑体" w:cstheme="majorBidi"/>
          <w:bCs/>
          <w:color w:val="000000" w:themeColor="text1"/>
          <w:szCs w:val="32"/>
        </w:rPr>
        <w:t>多视图</w:t>
      </w:r>
      <w:r w:rsidR="001D6425">
        <w:rPr>
          <w:rFonts w:eastAsia="黑体" w:cstheme="majorBidi" w:hint="eastAsia"/>
          <w:bCs/>
          <w:color w:val="000000" w:themeColor="text1"/>
          <w:szCs w:val="32"/>
        </w:rPr>
        <w:t>的方法</w:t>
      </w:r>
    </w:p>
    <w:p w14:paraId="39FDB321" w14:textId="4DAA51C3" w:rsidR="001D6425" w:rsidRPr="001D6425" w:rsidRDefault="001D6425" w:rsidP="0035050D">
      <w:pPr>
        <w:widowControl/>
        <w:spacing w:before="50" w:afterLines="50" w:after="120" w:line="360" w:lineRule="atLeast"/>
        <w:ind w:firstLine="420"/>
        <w:jc w:val="left"/>
        <w:rPr>
          <w:rFonts w:eastAsia="黑体" w:cstheme="majorBidi"/>
          <w:bCs/>
          <w:color w:val="000000" w:themeColor="text1"/>
          <w:szCs w:val="32"/>
        </w:rPr>
      </w:pPr>
      <w:r w:rsidRPr="00DD6D7B">
        <w:rPr>
          <w:rFonts w:eastAsia="黑体" w:cstheme="majorBidi"/>
          <w:bCs/>
          <w:color w:val="000000" w:themeColor="text1"/>
          <w:szCs w:val="32"/>
        </w:rPr>
        <w:lastRenderedPageBreak/>
        <w:t>基于多视图的深度学习方法主要是利用多张不同视角的图像来进行建模和识别，可以有效地利用图像中不同角度提供的信息，从而提高模型的准确性</w:t>
      </w:r>
      <w:r w:rsidRPr="00DD6D7B">
        <w:rPr>
          <w:rFonts w:eastAsia="黑体" w:cstheme="majorBidi" w:hint="eastAsia"/>
          <w:bCs/>
          <w:color w:val="000000" w:themeColor="text1"/>
          <w:szCs w:val="32"/>
        </w:rPr>
        <w:t>。</w:t>
      </w:r>
      <w:r w:rsidRPr="00DD6D7B">
        <w:rPr>
          <w:rFonts w:eastAsia="黑体" w:cstheme="majorBidi"/>
          <w:bCs/>
          <w:color w:val="000000" w:themeColor="text1"/>
          <w:szCs w:val="32"/>
        </w:rPr>
        <w:t xml:space="preserve">Su </w:t>
      </w:r>
      <w:r w:rsidRPr="00DD6D7B">
        <w:rPr>
          <w:rFonts w:eastAsia="黑体" w:cstheme="majorBidi"/>
          <w:bCs/>
          <w:color w:val="000000" w:themeColor="text1"/>
          <w:szCs w:val="32"/>
        </w:rPr>
        <w:t>等人提出了多视图卷积神经网络</w:t>
      </w:r>
      <w:r w:rsidRPr="00DD6D7B">
        <w:rPr>
          <w:rFonts w:eastAsia="黑体" w:cstheme="majorBidi"/>
          <w:bCs/>
          <w:color w:val="000000" w:themeColor="text1"/>
          <w:szCs w:val="32"/>
        </w:rPr>
        <w:t xml:space="preserve"> MVCNN</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_Ref129716560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[5]</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w:t>
      </w:r>
      <w:r w:rsidRPr="00DD6D7B">
        <w:rPr>
          <w:rFonts w:eastAsia="黑体" w:cstheme="majorBidi"/>
          <w:bCs/>
          <w:color w:val="000000" w:themeColor="text1"/>
          <w:szCs w:val="32"/>
        </w:rPr>
        <w:t>基于卷积神经网络（</w:t>
      </w:r>
      <w:r w:rsidRPr="00DD6D7B">
        <w:rPr>
          <w:rFonts w:eastAsia="黑体" w:cstheme="majorBidi"/>
          <w:bCs/>
          <w:color w:val="000000" w:themeColor="text1"/>
          <w:szCs w:val="32"/>
        </w:rPr>
        <w:t>CNN</w:t>
      </w:r>
      <w:r w:rsidRPr="00DD6D7B">
        <w:rPr>
          <w:rFonts w:eastAsia="黑体" w:cstheme="majorBidi"/>
          <w:bCs/>
          <w:color w:val="000000" w:themeColor="text1"/>
          <w:szCs w:val="32"/>
        </w:rPr>
        <w:t>）并使用多个二维视角作为输入。该方法使用不同的视角来生成不同的图像，然后使用每个图像的</w:t>
      </w:r>
      <w:r w:rsidRPr="00DD6D7B">
        <w:rPr>
          <w:rFonts w:eastAsia="黑体" w:cstheme="majorBidi"/>
          <w:bCs/>
          <w:color w:val="000000" w:themeColor="text1"/>
          <w:szCs w:val="32"/>
        </w:rPr>
        <w:t>CNN</w:t>
      </w:r>
      <w:r w:rsidRPr="00DD6D7B">
        <w:rPr>
          <w:rFonts w:eastAsia="黑体" w:cstheme="majorBidi"/>
          <w:bCs/>
          <w:color w:val="000000" w:themeColor="text1"/>
          <w:szCs w:val="32"/>
        </w:rPr>
        <w:t>模块提取特征，最后将这些特征融合在一起进行分类或回归等任务。</w:t>
      </w:r>
      <w:r w:rsidRPr="00DD6D7B">
        <w:rPr>
          <w:rFonts w:eastAsia="黑体" w:cstheme="majorBidi" w:hint="eastAsia"/>
          <w:bCs/>
          <w:color w:val="000000" w:themeColor="text1"/>
          <w:szCs w:val="32"/>
        </w:rPr>
        <w:t>但基于多视图的方法</w:t>
      </w:r>
      <w:r w:rsidRPr="00DD6D7B">
        <w:rPr>
          <w:rFonts w:eastAsia="黑体" w:cstheme="majorBidi"/>
          <w:bCs/>
          <w:color w:val="000000" w:themeColor="text1"/>
          <w:szCs w:val="32"/>
        </w:rPr>
        <w:t>依赖于手工设计的多视角投影方式</w:t>
      </w:r>
      <w:r w:rsidRPr="00DD6D7B">
        <w:rPr>
          <w:rFonts w:eastAsia="黑体" w:cstheme="majorBidi" w:hint="eastAsia"/>
          <w:bCs/>
          <w:color w:val="000000" w:themeColor="text1"/>
          <w:szCs w:val="32"/>
        </w:rPr>
        <w:t>，针对不同的采样方法，面临着对齐和配准问题，需要</w:t>
      </w:r>
      <w:r w:rsidRPr="00DD6D7B">
        <w:rPr>
          <w:rFonts w:eastAsia="黑体" w:cstheme="majorBidi"/>
          <w:bCs/>
          <w:color w:val="000000" w:themeColor="text1"/>
          <w:szCs w:val="32"/>
        </w:rPr>
        <w:t>大量的人工干预和计算资源</w:t>
      </w:r>
      <w:r w:rsidRPr="00DD6D7B">
        <w:rPr>
          <w:rFonts w:eastAsia="黑体" w:cstheme="majorBidi" w:hint="eastAsia"/>
          <w:bCs/>
          <w:color w:val="000000" w:themeColor="text1"/>
          <w:szCs w:val="32"/>
        </w:rPr>
        <w:t>。</w:t>
      </w:r>
    </w:p>
    <w:p w14:paraId="2F2E4209" w14:textId="2A321F1F" w:rsidR="00BF2662" w:rsidRPr="001D6425" w:rsidRDefault="00BF2662" w:rsidP="0035050D">
      <w:pPr>
        <w:pStyle w:val="afa"/>
        <w:widowControl/>
        <w:numPr>
          <w:ilvl w:val="2"/>
          <w:numId w:val="6"/>
        </w:numPr>
        <w:spacing w:before="50" w:afterLines="50" w:after="120" w:line="360" w:lineRule="atLeast"/>
        <w:ind w:firstLineChars="0"/>
        <w:jc w:val="left"/>
        <w:rPr>
          <w:rFonts w:eastAsia="黑体" w:cstheme="majorBidi"/>
          <w:bCs/>
          <w:color w:val="000000" w:themeColor="text1"/>
          <w:szCs w:val="32"/>
        </w:rPr>
      </w:pPr>
      <w:r>
        <w:rPr>
          <w:rFonts w:eastAsia="黑体" w:cstheme="majorBidi" w:hint="eastAsia"/>
          <w:bCs/>
          <w:color w:val="000000" w:themeColor="text1"/>
          <w:szCs w:val="32"/>
        </w:rPr>
        <w:t>基于</w:t>
      </w:r>
      <w:r w:rsidR="001D6425">
        <w:rPr>
          <w:rFonts w:eastAsia="黑体" w:cstheme="majorBidi" w:hint="eastAsia"/>
          <w:bCs/>
          <w:color w:val="000000" w:themeColor="text1"/>
          <w:szCs w:val="32"/>
        </w:rPr>
        <w:t>网格的</w:t>
      </w:r>
      <w:r w:rsidR="00AE01D5">
        <w:rPr>
          <w:rFonts w:eastAsia="黑体" w:cstheme="majorBidi" w:hint="eastAsia"/>
          <w:bCs/>
          <w:color w:val="000000" w:themeColor="text1"/>
          <w:szCs w:val="32"/>
        </w:rPr>
        <w:t>方法</w:t>
      </w:r>
    </w:p>
    <w:p w14:paraId="4C7E8AC5" w14:textId="0AED5388" w:rsidR="00AE01D5" w:rsidRDefault="00250324" w:rsidP="0035050D">
      <w:pPr>
        <w:widowControl/>
        <w:spacing w:before="50" w:afterLines="50" w:after="120" w:line="360" w:lineRule="atLeast"/>
        <w:ind w:firstLineChars="0" w:firstLine="420"/>
        <w:jc w:val="left"/>
        <w:rPr>
          <w:rFonts w:eastAsia="黑体" w:cstheme="majorBidi"/>
          <w:bCs/>
          <w:color w:val="000000" w:themeColor="text1"/>
          <w:szCs w:val="32"/>
        </w:rPr>
      </w:pPr>
      <w:r w:rsidRPr="00CC1488">
        <w:rPr>
          <w:rFonts w:eastAsia="黑体" w:cstheme="majorBidi"/>
          <w:bCs/>
          <w:color w:val="000000" w:themeColor="text1"/>
          <w:szCs w:val="32"/>
        </w:rPr>
        <w:t>三维网格数据是顶点、边和面的无序集合</w:t>
      </w:r>
      <w:r w:rsidRPr="00CC1488">
        <w:rPr>
          <w:rFonts w:eastAsia="黑体" w:cstheme="majorBidi" w:hint="eastAsia"/>
          <w:bCs/>
          <w:color w:val="000000" w:themeColor="text1"/>
          <w:szCs w:val="32"/>
        </w:rPr>
        <w:t>，</w:t>
      </w:r>
      <w:r w:rsidR="00CC1488" w:rsidRPr="00CC1488">
        <w:rPr>
          <w:rFonts w:eastAsia="黑体" w:cstheme="majorBidi"/>
          <w:bCs/>
          <w:color w:val="000000" w:themeColor="text1"/>
          <w:szCs w:val="32"/>
        </w:rPr>
        <w:t>相较于其他的数据类型，</w:t>
      </w:r>
      <w:r w:rsidRPr="00CC1488">
        <w:rPr>
          <w:rFonts w:eastAsia="黑体" w:cstheme="majorBidi" w:hint="eastAsia"/>
          <w:bCs/>
          <w:color w:val="000000" w:themeColor="text1"/>
          <w:szCs w:val="32"/>
        </w:rPr>
        <w:t>它能</w:t>
      </w:r>
      <w:r w:rsidRPr="00CC1488">
        <w:rPr>
          <w:rFonts w:eastAsia="黑体" w:cstheme="majorBidi"/>
          <w:bCs/>
          <w:color w:val="000000" w:themeColor="text1"/>
          <w:szCs w:val="32"/>
        </w:rPr>
        <w:t>提供准确的几何结构信息，同时也具有良好的可视化效果。</w:t>
      </w:r>
      <w:r w:rsidRPr="00CC1488">
        <w:rPr>
          <w:rFonts w:eastAsia="黑体" w:cstheme="majorBidi" w:hint="eastAsia"/>
          <w:bCs/>
          <w:color w:val="000000" w:themeColor="text1"/>
          <w:szCs w:val="32"/>
        </w:rPr>
        <w:t>此外，网格还</w:t>
      </w:r>
      <w:proofErr w:type="gramStart"/>
      <w:r w:rsidRPr="00CC1488">
        <w:rPr>
          <w:rFonts w:eastAsia="黑体" w:cstheme="majorBidi" w:hint="eastAsia"/>
          <w:bCs/>
          <w:color w:val="000000" w:themeColor="text1"/>
          <w:szCs w:val="32"/>
        </w:rPr>
        <w:t>支持自</w:t>
      </w:r>
      <w:proofErr w:type="gramEnd"/>
      <w:r w:rsidRPr="00CC1488">
        <w:rPr>
          <w:rFonts w:eastAsia="黑体" w:cstheme="majorBidi" w:hint="eastAsia"/>
          <w:bCs/>
          <w:color w:val="000000" w:themeColor="text1"/>
          <w:szCs w:val="32"/>
        </w:rPr>
        <w:t>适应表示，能够通过模型特征动态地调整局部分辨率</w:t>
      </w:r>
      <w:r w:rsidRPr="00CC1488">
        <w:rPr>
          <w:rFonts w:eastAsia="黑体" w:cstheme="majorBidi"/>
          <w:bCs/>
          <w:color w:val="000000" w:themeColor="text1"/>
          <w:szCs w:val="32"/>
        </w:rPr>
        <w:t>，以获得更好的拟合效果</w:t>
      </w:r>
      <w:r w:rsidRPr="00CC1488">
        <w:rPr>
          <w:rFonts w:eastAsia="黑体" w:cstheme="majorBidi" w:hint="eastAsia"/>
          <w:bCs/>
          <w:color w:val="000000" w:themeColor="text1"/>
          <w:szCs w:val="32"/>
        </w:rPr>
        <w:t>。</w:t>
      </w:r>
      <w:r w:rsidRPr="00CC1488">
        <w:rPr>
          <w:rFonts w:eastAsia="黑体" w:cstheme="majorBidi"/>
          <w:bCs/>
          <w:color w:val="000000" w:themeColor="text1"/>
          <w:szCs w:val="32"/>
        </w:rPr>
        <w:t>但是，在处理复杂的几何形状时，需要使用更高阶的网格结构，这会导致更多的计算和存储开销</w:t>
      </w:r>
      <w:r w:rsidRPr="00CC1488">
        <w:rPr>
          <w:rFonts w:eastAsia="黑体" w:cstheme="majorBidi" w:hint="eastAsia"/>
          <w:bCs/>
          <w:color w:val="000000" w:themeColor="text1"/>
          <w:szCs w:val="32"/>
        </w:rPr>
        <w:t>；并且，</w:t>
      </w:r>
      <w:r w:rsidR="00CC1488" w:rsidRPr="00CC1488">
        <w:rPr>
          <w:rFonts w:eastAsia="黑体" w:cstheme="majorBidi" w:hint="eastAsia"/>
          <w:bCs/>
          <w:color w:val="000000" w:themeColor="text1"/>
          <w:szCs w:val="32"/>
        </w:rPr>
        <w:t>由于</w:t>
      </w:r>
      <w:r w:rsidRPr="00CC1488">
        <w:rPr>
          <w:rFonts w:eastAsia="黑体" w:cstheme="majorBidi" w:hint="eastAsia"/>
          <w:bCs/>
          <w:color w:val="000000" w:themeColor="text1"/>
          <w:szCs w:val="32"/>
        </w:rPr>
        <w:t>传统的卷积神经网络（</w:t>
      </w:r>
      <w:r w:rsidRPr="00CC1488">
        <w:rPr>
          <w:rFonts w:eastAsia="黑体" w:cstheme="majorBidi" w:hint="eastAsia"/>
          <w:bCs/>
          <w:color w:val="000000" w:themeColor="text1"/>
          <w:szCs w:val="32"/>
        </w:rPr>
        <w:t>GNN</w:t>
      </w:r>
      <w:r w:rsidRPr="00CC1488">
        <w:rPr>
          <w:rFonts w:eastAsia="黑体" w:cstheme="majorBidi" w:hint="eastAsia"/>
          <w:bCs/>
          <w:color w:val="000000" w:themeColor="text1"/>
          <w:szCs w:val="32"/>
        </w:rPr>
        <w:t>）</w:t>
      </w:r>
      <w:r w:rsidR="00CC1488" w:rsidRPr="00CC1488">
        <w:rPr>
          <w:rFonts w:eastAsia="黑体" w:cstheme="majorBidi" w:hint="eastAsia"/>
          <w:bCs/>
          <w:color w:val="000000" w:themeColor="text1"/>
          <w:szCs w:val="32"/>
        </w:rPr>
        <w:t>仅</w:t>
      </w:r>
      <w:r w:rsidRPr="00CC1488">
        <w:rPr>
          <w:rFonts w:eastAsia="黑体" w:cstheme="majorBidi" w:hint="eastAsia"/>
          <w:bCs/>
          <w:color w:val="000000" w:themeColor="text1"/>
          <w:szCs w:val="32"/>
        </w:rPr>
        <w:t>适用于规则的欧氏空间</w:t>
      </w:r>
      <w:r w:rsidR="00CC1488" w:rsidRPr="00CC1488">
        <w:rPr>
          <w:rFonts w:eastAsia="黑体" w:cstheme="majorBidi" w:hint="eastAsia"/>
          <w:bCs/>
          <w:color w:val="000000" w:themeColor="text1"/>
          <w:szCs w:val="32"/>
        </w:rPr>
        <w:t>，而难以推广到不规则的网格空间中</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_Ref129716593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[6]</w:t>
      </w:r>
      <w:r w:rsidR="00F57FB3">
        <w:rPr>
          <w:rFonts w:eastAsia="黑体" w:cstheme="majorBidi"/>
          <w:bCs/>
          <w:color w:val="000000" w:themeColor="text1"/>
          <w:szCs w:val="32"/>
        </w:rPr>
        <w:fldChar w:fldCharType="end"/>
      </w:r>
      <w:r w:rsidR="00CC1488" w:rsidRPr="00CC1488">
        <w:rPr>
          <w:rFonts w:eastAsia="黑体" w:cstheme="majorBidi" w:hint="eastAsia"/>
          <w:bCs/>
          <w:color w:val="000000" w:themeColor="text1"/>
          <w:szCs w:val="32"/>
        </w:rPr>
        <w:t>，故基于网格表示的深度学习方法在工程问题并未受到太多重视。</w:t>
      </w:r>
    </w:p>
    <w:p w14:paraId="44DA6056" w14:textId="7AE3D303" w:rsidR="00AE01D5" w:rsidRPr="00BF2662" w:rsidRDefault="00AE01D5" w:rsidP="0035050D">
      <w:pPr>
        <w:pStyle w:val="afa"/>
        <w:spacing w:before="50" w:afterLines="50" w:after="120" w:line="360" w:lineRule="atLeast"/>
        <w:ind w:left="552" w:firstLineChars="0" w:firstLine="0"/>
        <w:rPr>
          <w:rFonts w:eastAsia="黑体" w:cstheme="majorBidi"/>
          <w:bCs/>
          <w:color w:val="000000" w:themeColor="text1"/>
          <w:szCs w:val="32"/>
        </w:rPr>
      </w:pPr>
      <w:r w:rsidRPr="00BF2662">
        <w:rPr>
          <w:rFonts w:eastAsia="黑体" w:cstheme="majorBidi"/>
          <w:bCs/>
          <w:color w:val="000000" w:themeColor="text1"/>
          <w:szCs w:val="32"/>
        </w:rPr>
        <w:t>1.</w:t>
      </w:r>
      <w:r>
        <w:rPr>
          <w:rFonts w:eastAsia="黑体" w:cstheme="majorBidi" w:hint="eastAsia"/>
          <w:bCs/>
          <w:color w:val="000000" w:themeColor="text1"/>
          <w:szCs w:val="32"/>
        </w:rPr>
        <w:t>2</w:t>
      </w:r>
      <w:r>
        <w:rPr>
          <w:rFonts w:eastAsia="黑体" w:cstheme="majorBidi" w:hint="eastAsia"/>
          <w:bCs/>
          <w:color w:val="000000" w:themeColor="text1"/>
          <w:szCs w:val="32"/>
        </w:rPr>
        <w:t>基于图神经网络的大规模图优化技术</w:t>
      </w:r>
    </w:p>
    <w:p w14:paraId="5FA005DA" w14:textId="47DC9F3B" w:rsidR="00907123" w:rsidRPr="00DD6D7B" w:rsidRDefault="00AE01D5" w:rsidP="0035050D">
      <w:pPr>
        <w:widowControl/>
        <w:spacing w:before="50" w:afterLines="50" w:after="120" w:line="360" w:lineRule="atLeast"/>
        <w:ind w:firstLineChars="0" w:firstLine="420"/>
        <w:jc w:val="left"/>
        <w:rPr>
          <w:rFonts w:eastAsia="黑体" w:cstheme="majorBidi"/>
          <w:bCs/>
          <w:color w:val="000000" w:themeColor="text1"/>
          <w:szCs w:val="32"/>
        </w:rPr>
      </w:pPr>
      <w:r>
        <w:rPr>
          <w:rFonts w:eastAsia="黑体" w:cstheme="majorBidi" w:hint="eastAsia"/>
          <w:bCs/>
          <w:color w:val="000000" w:themeColor="text1"/>
          <w:szCs w:val="32"/>
        </w:rPr>
        <w:t>现有的基于深度学习技术的复杂工艺产品仿真场景中，往往使用图神经网络对高维数据进行建模。</w:t>
      </w:r>
      <w:r>
        <w:rPr>
          <w:rFonts w:eastAsia="黑体" w:cstheme="majorBidi" w:hint="eastAsia"/>
          <w:bCs/>
          <w:color w:val="000000" w:themeColor="text1"/>
          <w:szCs w:val="32"/>
        </w:rPr>
        <w:t>GNN</w:t>
      </w:r>
      <w:r>
        <w:rPr>
          <w:rFonts w:eastAsia="黑体" w:cstheme="majorBidi" w:hint="eastAsia"/>
          <w:bCs/>
          <w:color w:val="000000" w:themeColor="text1"/>
          <w:szCs w:val="32"/>
        </w:rPr>
        <w:t>将图中的节点和</w:t>
      </w:r>
      <w:proofErr w:type="gramStart"/>
      <w:r>
        <w:rPr>
          <w:rFonts w:eastAsia="黑体" w:cstheme="majorBidi" w:hint="eastAsia"/>
          <w:bCs/>
          <w:color w:val="000000" w:themeColor="text1"/>
          <w:szCs w:val="32"/>
        </w:rPr>
        <w:t>边</w:t>
      </w:r>
      <w:proofErr w:type="gramEnd"/>
      <w:r>
        <w:rPr>
          <w:rFonts w:eastAsia="黑体" w:cstheme="majorBidi" w:hint="eastAsia"/>
          <w:bCs/>
          <w:color w:val="000000" w:themeColor="text1"/>
          <w:szCs w:val="32"/>
        </w:rPr>
        <w:t>视作输入信号，对其进行特征提取和表示学习，以便进行下游任务，如节点分类、图分类、链路预测等。</w:t>
      </w:r>
      <w:r w:rsidRPr="00DD6D7B">
        <w:rPr>
          <w:rFonts w:eastAsia="黑体" w:cstheme="majorBidi" w:hint="eastAsia"/>
          <w:bCs/>
          <w:color w:val="000000" w:themeColor="text1"/>
          <w:szCs w:val="32"/>
        </w:rPr>
        <w:t>相较于</w:t>
      </w:r>
      <w:r w:rsidRPr="00DD6D7B">
        <w:rPr>
          <w:rFonts w:eastAsia="黑体" w:cstheme="majorBidi"/>
          <w:bCs/>
          <w:color w:val="000000" w:themeColor="text1"/>
          <w:szCs w:val="32"/>
        </w:rPr>
        <w:t>传统的深度学习方法，</w:t>
      </w:r>
      <w:r w:rsidRPr="00DD6D7B">
        <w:rPr>
          <w:rFonts w:eastAsia="黑体" w:cstheme="majorBidi"/>
          <w:bCs/>
          <w:color w:val="000000" w:themeColor="text1"/>
          <w:szCs w:val="32"/>
        </w:rPr>
        <w:t>GNN</w:t>
      </w:r>
      <w:r w:rsidRPr="00DD6D7B">
        <w:rPr>
          <w:rFonts w:eastAsia="黑体" w:cstheme="majorBidi"/>
          <w:bCs/>
          <w:color w:val="000000" w:themeColor="text1"/>
          <w:szCs w:val="32"/>
        </w:rPr>
        <w:t>模型在处理</w:t>
      </w:r>
      <w:proofErr w:type="gramStart"/>
      <w:r w:rsidRPr="00DD6D7B">
        <w:rPr>
          <w:rFonts w:eastAsia="黑体" w:cstheme="majorBidi"/>
          <w:bCs/>
          <w:color w:val="000000" w:themeColor="text1"/>
          <w:szCs w:val="32"/>
        </w:rPr>
        <w:t>图数据</w:t>
      </w:r>
      <w:proofErr w:type="gramEnd"/>
      <w:r w:rsidRPr="00DD6D7B">
        <w:rPr>
          <w:rFonts w:eastAsia="黑体" w:cstheme="majorBidi"/>
          <w:bCs/>
          <w:color w:val="000000" w:themeColor="text1"/>
          <w:szCs w:val="32"/>
        </w:rPr>
        <w:t>时能够保留图的拓扑结构和节点间的关系信息，从而更适合于处理</w:t>
      </w:r>
      <w:proofErr w:type="gramStart"/>
      <w:r w:rsidRPr="00DD6D7B">
        <w:rPr>
          <w:rFonts w:eastAsia="黑体" w:cstheme="majorBidi"/>
          <w:bCs/>
          <w:color w:val="000000" w:themeColor="text1"/>
          <w:szCs w:val="32"/>
        </w:rPr>
        <w:t>图结构数</w:t>
      </w:r>
      <w:proofErr w:type="gramEnd"/>
      <w:r w:rsidRPr="00DD6D7B">
        <w:rPr>
          <w:rFonts w:eastAsia="黑体" w:cstheme="majorBidi" w:hint="eastAsia"/>
          <w:bCs/>
          <w:color w:val="000000" w:themeColor="text1"/>
          <w:szCs w:val="32"/>
        </w:rPr>
        <w:t>。</w:t>
      </w:r>
      <w:r w:rsidRPr="00DD6D7B">
        <w:rPr>
          <w:rFonts w:eastAsia="黑体" w:cstheme="majorBidi"/>
          <w:bCs/>
          <w:color w:val="000000" w:themeColor="text1"/>
          <w:szCs w:val="32"/>
        </w:rPr>
        <w:t>Thomas</w:t>
      </w:r>
      <w:r w:rsidRPr="00DD6D7B">
        <w:rPr>
          <w:rFonts w:eastAsia="黑体" w:cstheme="majorBidi" w:hint="eastAsia"/>
          <w:bCs/>
          <w:color w:val="000000" w:themeColor="text1"/>
          <w:szCs w:val="32"/>
        </w:rPr>
        <w:t>等人提出的</w:t>
      </w:r>
      <w:r w:rsidRPr="00DD6D7B">
        <w:rPr>
          <w:rFonts w:eastAsia="黑体" w:cstheme="majorBidi" w:hint="eastAsia"/>
          <w:bCs/>
          <w:color w:val="000000" w:themeColor="text1"/>
          <w:szCs w:val="32"/>
        </w:rPr>
        <w:t>GCN</w:t>
      </w:r>
      <w:r w:rsidRPr="00DD6D7B">
        <w:rPr>
          <w:rFonts w:eastAsia="黑体" w:cstheme="majorBidi" w:hint="eastAsia"/>
          <w:bCs/>
          <w:color w:val="000000" w:themeColor="text1"/>
          <w:szCs w:val="32"/>
        </w:rPr>
        <w:t>（</w:t>
      </w:r>
      <w:r w:rsidRPr="00DD6D7B">
        <w:rPr>
          <w:rFonts w:eastAsia="黑体" w:cstheme="majorBidi"/>
          <w:bCs/>
          <w:color w:val="000000" w:themeColor="text1"/>
          <w:szCs w:val="32"/>
        </w:rPr>
        <w:t>Graph Convolutional Networks</w:t>
      </w:r>
      <w:r w:rsidRPr="00DD6D7B">
        <w:rPr>
          <w:rFonts w:eastAsia="黑体" w:cstheme="majorBidi" w:hint="eastAsia"/>
          <w:bCs/>
          <w:color w:val="000000" w:themeColor="text1"/>
          <w:szCs w:val="32"/>
        </w:rPr>
        <w:t>）</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_Ref129716593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[6]</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将卷积的思想融入图神经网络，通过对图拉普拉斯矩阵的特征分解得到图傅里叶变换的基函数，继而将空域中不规则的图表示转换为谱域中规则的特征向量的线性组合，</w:t>
      </w:r>
      <w:r w:rsidR="00C70C9E" w:rsidRPr="00DD6D7B">
        <w:rPr>
          <w:rFonts w:eastAsia="黑体" w:cstheme="majorBidi" w:hint="eastAsia"/>
          <w:bCs/>
          <w:color w:val="000000" w:themeColor="text1"/>
          <w:szCs w:val="32"/>
        </w:rPr>
        <w:t>以此实现对图神经网络的卷积操作，</w:t>
      </w:r>
      <w:r w:rsidR="00C40F58">
        <w:rPr>
          <w:rFonts w:eastAsia="黑体" w:cstheme="majorBidi" w:hint="eastAsia"/>
          <w:bCs/>
          <w:color w:val="000000" w:themeColor="text1"/>
          <w:szCs w:val="32"/>
        </w:rPr>
        <w:t>从而</w:t>
      </w:r>
      <w:r w:rsidR="00C70C9E" w:rsidRPr="00DD6D7B">
        <w:rPr>
          <w:rFonts w:eastAsia="黑体" w:cstheme="majorBidi" w:hint="eastAsia"/>
          <w:bCs/>
          <w:color w:val="000000" w:themeColor="text1"/>
          <w:szCs w:val="32"/>
        </w:rPr>
        <w:t>进行</w:t>
      </w:r>
      <w:r w:rsidR="007F6BFC">
        <w:rPr>
          <w:rFonts w:eastAsia="黑体" w:cstheme="majorBidi" w:hint="eastAsia"/>
          <w:bCs/>
          <w:color w:val="000000" w:themeColor="text1"/>
          <w:szCs w:val="32"/>
        </w:rPr>
        <w:t>后续</w:t>
      </w:r>
      <w:r w:rsidR="00C70C9E" w:rsidRPr="00DD6D7B">
        <w:rPr>
          <w:rFonts w:eastAsia="黑体" w:cstheme="majorBidi" w:hint="eastAsia"/>
          <w:bCs/>
          <w:color w:val="000000" w:themeColor="text1"/>
          <w:szCs w:val="32"/>
        </w:rPr>
        <w:t>的特征提取与聚合任务。然而，传统的图神经网络在进行数据训练与预测时，依赖于全局的图邻接矩阵和特征矩阵，并以此进行图的特征分解。由于图的特征分解的时间复杂度近似于</w:t>
      </w:r>
      <m:oMath>
        <m:r>
          <w:rPr>
            <w:rFonts w:ascii="Cambria Math" w:eastAsia="黑体" w:hAnsi="Cambria Math" w:cstheme="majorBidi" w:hint="eastAsia"/>
            <w:color w:val="000000" w:themeColor="text1"/>
            <w:szCs w:val="32"/>
          </w:rPr>
          <m:t>O</m:t>
        </m:r>
        <m:d>
          <m:dPr>
            <m:ctrlPr>
              <w:rPr>
                <w:rFonts w:ascii="Cambria Math" w:eastAsia="黑体" w:hAnsi="Cambria Math" w:cstheme="majorBidi"/>
                <w:bCs/>
                <w:color w:val="000000" w:themeColor="text1"/>
                <w:szCs w:val="32"/>
              </w:rPr>
            </m:ctrlPr>
          </m:dPr>
          <m:e>
            <m:sSup>
              <m:sSupPr>
                <m:ctrlPr>
                  <w:rPr>
                    <w:rFonts w:ascii="Cambria Math" w:eastAsia="黑体" w:hAnsi="Cambria Math" w:cstheme="majorBidi"/>
                    <w:bCs/>
                    <w:color w:val="000000" w:themeColor="text1"/>
                    <w:szCs w:val="32"/>
                  </w:rPr>
                </m:ctrlPr>
              </m:sSupPr>
              <m:e>
                <m:r>
                  <w:rPr>
                    <w:rFonts w:ascii="Cambria Math" w:eastAsia="黑体" w:hAnsi="Cambria Math" w:cstheme="majorBidi"/>
                    <w:color w:val="000000" w:themeColor="text1"/>
                    <w:szCs w:val="32"/>
                  </w:rPr>
                  <m:t>n</m:t>
                </m:r>
              </m:e>
              <m:sup>
                <m:sSup>
                  <m:sSupPr>
                    <m:ctrlPr>
                      <w:rPr>
                        <w:rFonts w:ascii="Cambria Math" w:eastAsia="黑体" w:hAnsi="Cambria Math" w:cstheme="majorBidi"/>
                        <w:bCs/>
                        <w:color w:val="000000" w:themeColor="text1"/>
                        <w:szCs w:val="32"/>
                      </w:rPr>
                    </m:ctrlPr>
                  </m:sSupPr>
                  <m:e>
                    <m:r>
                      <m:rPr>
                        <m:sty m:val="p"/>
                      </m:rPr>
                      <w:rPr>
                        <w:rFonts w:ascii="Cambria Math" w:eastAsia="黑体" w:hAnsi="Cambria Math" w:cstheme="majorBidi"/>
                        <w:color w:val="000000" w:themeColor="text1"/>
                        <w:szCs w:val="32"/>
                      </w:rPr>
                      <m:t>3</m:t>
                    </m:r>
                  </m:e>
                  <m:sup/>
                </m:sSup>
              </m:sup>
            </m:sSup>
          </m:e>
        </m:d>
      </m:oMath>
      <w:r w:rsidR="00C70C9E" w:rsidRPr="00DD6D7B">
        <w:rPr>
          <w:rFonts w:eastAsia="黑体" w:cstheme="majorBidi" w:hint="eastAsia"/>
          <w:bCs/>
          <w:color w:val="000000" w:themeColor="text1"/>
          <w:szCs w:val="32"/>
        </w:rPr>
        <w:t>，在图节点数上千万的大型图中将耗费大量的计算时间和存储资源。为此，大量的工作聚焦于大型图的局部采样算法，用局部的特征采样来代替全局的特征表征，以期优化大型</w:t>
      </w:r>
      <w:proofErr w:type="gramStart"/>
      <w:r w:rsidR="00C70C9E" w:rsidRPr="00DD6D7B">
        <w:rPr>
          <w:rFonts w:eastAsia="黑体" w:cstheme="majorBidi" w:hint="eastAsia"/>
          <w:bCs/>
          <w:color w:val="000000" w:themeColor="text1"/>
          <w:szCs w:val="32"/>
        </w:rPr>
        <w:t>图训练</w:t>
      </w:r>
      <w:proofErr w:type="gramEnd"/>
      <w:r w:rsidR="00C70C9E" w:rsidRPr="00DD6D7B">
        <w:rPr>
          <w:rFonts w:eastAsia="黑体" w:cstheme="majorBidi" w:hint="eastAsia"/>
          <w:bCs/>
          <w:color w:val="000000" w:themeColor="text1"/>
          <w:szCs w:val="32"/>
        </w:rPr>
        <w:t>任务的时间和空间复杂度。近年提出的采样算法按照采样层次，大致可分为节点采样、分层采样与子图采样三类</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_Ref129716628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[7]</w:t>
      </w:r>
      <w:r w:rsidR="00F57FB3">
        <w:rPr>
          <w:rFonts w:eastAsia="黑体" w:cstheme="majorBidi"/>
          <w:bCs/>
          <w:color w:val="000000" w:themeColor="text1"/>
          <w:szCs w:val="32"/>
        </w:rPr>
        <w:fldChar w:fldCharType="end"/>
      </w:r>
      <w:r w:rsidR="00F57FB3">
        <w:rPr>
          <w:rFonts w:eastAsia="黑体" w:cstheme="majorBidi" w:hint="eastAsia"/>
          <w:bCs/>
          <w:color w:val="000000" w:themeColor="text1"/>
          <w:szCs w:val="32"/>
        </w:rPr>
        <w:t>。</w:t>
      </w:r>
    </w:p>
    <w:p w14:paraId="00C1E778" w14:textId="04AFE3EE" w:rsidR="00907123" w:rsidRPr="00DD6D7B" w:rsidRDefault="00907123"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1.2.1</w:t>
      </w:r>
      <w:r w:rsidRPr="00DD6D7B">
        <w:rPr>
          <w:rFonts w:eastAsia="黑体" w:cstheme="majorBidi"/>
          <w:bCs/>
          <w:color w:val="000000" w:themeColor="text1"/>
          <w:szCs w:val="32"/>
        </w:rPr>
        <w:t xml:space="preserve"> </w:t>
      </w:r>
      <w:r w:rsidRPr="00DD6D7B">
        <w:rPr>
          <w:rFonts w:eastAsia="黑体" w:cstheme="majorBidi" w:hint="eastAsia"/>
          <w:bCs/>
          <w:color w:val="000000" w:themeColor="text1"/>
          <w:szCs w:val="32"/>
        </w:rPr>
        <w:t>节点采样算法</w:t>
      </w:r>
    </w:p>
    <w:p w14:paraId="6AC7DFCD" w14:textId="5F53C1EC" w:rsidR="00907123" w:rsidRPr="00DD6D7B" w:rsidRDefault="00907123"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节点采样算法往往从局部节点出发，按一定的采样策略，向邻域节点进行扩展，在降低图神经网络训练复杂度的同时，保留了图的局部结构信息。</w:t>
      </w:r>
      <w:r w:rsidRPr="00907123">
        <w:rPr>
          <w:rFonts w:eastAsia="黑体" w:cstheme="majorBidi"/>
          <w:bCs/>
          <w:color w:val="000000" w:themeColor="text1"/>
          <w:szCs w:val="32"/>
        </w:rPr>
        <w:t>常见的节点采样算法有两种：</w:t>
      </w:r>
      <w:r w:rsidRPr="00907123">
        <w:rPr>
          <w:rFonts w:eastAsia="黑体" w:cstheme="majorBidi"/>
          <w:bCs/>
          <w:color w:val="000000" w:themeColor="text1"/>
          <w:szCs w:val="32"/>
        </w:rPr>
        <w:t>Metropolis-Hastings</w:t>
      </w:r>
      <w:r w:rsidRPr="00907123">
        <w:rPr>
          <w:rFonts w:eastAsia="黑体" w:cstheme="majorBidi"/>
          <w:bCs/>
          <w:color w:val="000000" w:themeColor="text1"/>
          <w:szCs w:val="32"/>
        </w:rPr>
        <w:t>采样算法和随机游走采样算法。</w:t>
      </w:r>
      <w:r w:rsidRPr="00907123">
        <w:rPr>
          <w:rFonts w:eastAsia="黑体" w:cstheme="majorBidi"/>
          <w:bCs/>
          <w:color w:val="000000" w:themeColor="text1"/>
          <w:szCs w:val="32"/>
        </w:rPr>
        <w:t>Metropolis-Hastings</w:t>
      </w:r>
      <w:r w:rsidRPr="00907123">
        <w:rPr>
          <w:rFonts w:eastAsia="黑体" w:cstheme="majorBidi"/>
          <w:bCs/>
          <w:color w:val="000000" w:themeColor="text1"/>
          <w:szCs w:val="32"/>
        </w:rPr>
        <w:t>采样算法是一种基于马尔可夫链蒙特卡罗（</w:t>
      </w:r>
      <w:r w:rsidRPr="00907123">
        <w:rPr>
          <w:rFonts w:eastAsia="黑体" w:cstheme="majorBidi"/>
          <w:bCs/>
          <w:color w:val="000000" w:themeColor="text1"/>
          <w:szCs w:val="32"/>
        </w:rPr>
        <w:t>MCMC</w:t>
      </w:r>
      <w:r w:rsidRPr="00907123">
        <w:rPr>
          <w:rFonts w:eastAsia="黑体" w:cstheme="majorBidi"/>
          <w:bCs/>
          <w:color w:val="000000" w:themeColor="text1"/>
          <w:szCs w:val="32"/>
        </w:rPr>
        <w:t>）的采样方法</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_Ref129716635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[8]</w:t>
      </w:r>
      <w:r w:rsidR="00F57FB3">
        <w:rPr>
          <w:rFonts w:eastAsia="黑体" w:cstheme="majorBidi"/>
          <w:bCs/>
          <w:color w:val="000000" w:themeColor="text1"/>
          <w:szCs w:val="32"/>
        </w:rPr>
        <w:fldChar w:fldCharType="end"/>
      </w:r>
      <w:r w:rsidRPr="00907123">
        <w:rPr>
          <w:rFonts w:eastAsia="黑体" w:cstheme="majorBidi"/>
          <w:bCs/>
          <w:color w:val="000000" w:themeColor="text1"/>
          <w:szCs w:val="32"/>
        </w:rPr>
        <w:t>，其思想是通过不断迭代，从一个节点移动到另一个节点，最终得到节点采样结果。随机游走采样算法则是一种基于随机游走的采样方法，其思想是从一个起始节点开始，沿着边随机游走，最终得到节点采样</w:t>
      </w:r>
      <w:r w:rsidR="007412E1" w:rsidRPr="00DD6D7B">
        <w:rPr>
          <w:rFonts w:eastAsia="黑体" w:cstheme="majorBidi" w:hint="eastAsia"/>
          <w:bCs/>
          <w:color w:val="000000" w:themeColor="text1"/>
          <w:szCs w:val="32"/>
        </w:rPr>
        <w:t>。</w:t>
      </w:r>
    </w:p>
    <w:p w14:paraId="49BA1949" w14:textId="5DE6A91B" w:rsidR="007412E1" w:rsidRPr="00DD6D7B" w:rsidRDefault="007412E1"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bCs/>
          <w:color w:val="000000" w:themeColor="text1"/>
          <w:szCs w:val="32"/>
        </w:rPr>
        <w:t>Hamilto</w:t>
      </w:r>
      <w:r w:rsidRPr="00DD6D7B">
        <w:rPr>
          <w:rFonts w:eastAsia="黑体" w:cstheme="majorBidi" w:hint="eastAsia"/>
          <w:bCs/>
          <w:color w:val="000000" w:themeColor="text1"/>
          <w:szCs w:val="32"/>
        </w:rPr>
        <w:t>n</w:t>
      </w:r>
      <w:r w:rsidRPr="00DD6D7B">
        <w:rPr>
          <w:rFonts w:eastAsia="黑体" w:cstheme="majorBidi" w:hint="eastAsia"/>
          <w:bCs/>
          <w:color w:val="000000" w:themeColor="text1"/>
          <w:szCs w:val="32"/>
        </w:rPr>
        <w:t>等人提出的</w:t>
      </w:r>
      <w:r w:rsidRPr="00DD6D7B">
        <w:rPr>
          <w:rFonts w:eastAsia="黑体" w:cstheme="majorBidi" w:hint="eastAsia"/>
          <w:bCs/>
          <w:color w:val="000000" w:themeColor="text1"/>
          <w:szCs w:val="32"/>
        </w:rPr>
        <w:t>GraphSAGE</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_Ref129716672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[9]</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算法在图卷积神经网络的基础上，采用了</w:t>
      </w:r>
      <w:r w:rsidR="00125061" w:rsidRPr="00DD6D7B">
        <w:rPr>
          <w:rFonts w:eastAsia="黑体" w:cstheme="majorBidi"/>
          <w:bCs/>
          <w:color w:val="000000" w:themeColor="text1"/>
          <w:szCs w:val="32"/>
        </w:rPr>
        <w:t>随机游走</w:t>
      </w:r>
      <w:r w:rsidRPr="00DD6D7B">
        <w:rPr>
          <w:rFonts w:eastAsia="黑体" w:cstheme="majorBidi" w:hint="eastAsia"/>
          <w:bCs/>
          <w:color w:val="000000" w:themeColor="text1"/>
          <w:szCs w:val="32"/>
        </w:rPr>
        <w:t>的</w:t>
      </w:r>
      <w:r w:rsidR="00125061" w:rsidRPr="00DD6D7B">
        <w:rPr>
          <w:rFonts w:eastAsia="黑体" w:cstheme="majorBidi" w:hint="eastAsia"/>
          <w:bCs/>
          <w:color w:val="000000" w:themeColor="text1"/>
          <w:szCs w:val="32"/>
        </w:rPr>
        <w:t>采样优化算法。</w:t>
      </w:r>
      <w:r w:rsidR="00125061" w:rsidRPr="00DD6D7B">
        <w:rPr>
          <w:rFonts w:eastAsia="黑体" w:cstheme="majorBidi" w:hint="eastAsia"/>
          <w:bCs/>
          <w:color w:val="000000" w:themeColor="text1"/>
          <w:szCs w:val="32"/>
        </w:rPr>
        <w:t>GragpSAGE</w:t>
      </w:r>
      <w:r w:rsidR="00125061" w:rsidRPr="00DD6D7B">
        <w:rPr>
          <w:rFonts w:eastAsia="黑体" w:cstheme="majorBidi" w:hint="eastAsia"/>
          <w:bCs/>
          <w:color w:val="000000" w:themeColor="text1"/>
          <w:szCs w:val="32"/>
        </w:rPr>
        <w:t>在每一轮迭代周期中，不断从当前节点出发，向周边的邻域</w:t>
      </w:r>
      <w:r w:rsidR="00125061" w:rsidRPr="00DD6D7B">
        <w:rPr>
          <w:rFonts w:eastAsia="黑体" w:cstheme="majorBidi" w:hint="eastAsia"/>
          <w:bCs/>
          <w:color w:val="000000" w:themeColor="text1"/>
          <w:szCs w:val="32"/>
        </w:rPr>
        <w:lastRenderedPageBreak/>
        <w:t>节点扩展，并聚合形成邻域的特征表示。</w:t>
      </w:r>
      <w:r w:rsidR="00125061" w:rsidRPr="00DD6D7B">
        <w:rPr>
          <w:rFonts w:eastAsia="黑体" w:cstheme="majorBidi" w:hint="eastAsia"/>
          <w:bCs/>
          <w:color w:val="000000" w:themeColor="text1"/>
          <w:szCs w:val="32"/>
        </w:rPr>
        <w:t>GraphSAGE</w:t>
      </w:r>
      <w:r w:rsidR="00125061" w:rsidRPr="00DD6D7B">
        <w:rPr>
          <w:rFonts w:eastAsia="黑体" w:cstheme="majorBidi" w:hint="eastAsia"/>
          <w:bCs/>
          <w:color w:val="000000" w:themeColor="text1"/>
          <w:szCs w:val="32"/>
        </w:rPr>
        <w:t>算法能够较为准确地提取图中的局部特征信息，且因为无需对全局的拉普拉斯矩阵进行特征分解，该算法能够有效地推广到无监督学习中，并对未见节点进行训练，适用于</w:t>
      </w:r>
      <w:proofErr w:type="gramStart"/>
      <w:r w:rsidR="00125061" w:rsidRPr="00DD6D7B">
        <w:rPr>
          <w:rFonts w:eastAsia="黑体" w:cstheme="majorBidi" w:hint="eastAsia"/>
          <w:bCs/>
          <w:color w:val="000000" w:themeColor="text1"/>
          <w:szCs w:val="32"/>
        </w:rPr>
        <w:t>图结构</w:t>
      </w:r>
      <w:proofErr w:type="gramEnd"/>
      <w:r w:rsidR="00125061" w:rsidRPr="00DD6D7B">
        <w:rPr>
          <w:rFonts w:eastAsia="黑体" w:cstheme="majorBidi" w:hint="eastAsia"/>
          <w:bCs/>
          <w:color w:val="000000" w:themeColor="text1"/>
          <w:szCs w:val="32"/>
        </w:rPr>
        <w:t>复杂且容易变化的应用场景</w:t>
      </w:r>
      <w:r w:rsidR="002F322E" w:rsidRPr="00DD6D7B">
        <w:rPr>
          <w:rFonts w:eastAsia="黑体" w:cstheme="majorBidi" w:hint="eastAsia"/>
          <w:bCs/>
          <w:color w:val="000000" w:themeColor="text1"/>
          <w:szCs w:val="32"/>
        </w:rPr>
        <w:t>，如社交网络。但逐层扩展的采样策略意味着采样节点数的</w:t>
      </w:r>
      <w:proofErr w:type="gramStart"/>
      <w:r w:rsidR="002F322E" w:rsidRPr="00DD6D7B">
        <w:rPr>
          <w:rFonts w:eastAsia="黑体" w:cstheme="majorBidi" w:hint="eastAsia"/>
          <w:bCs/>
          <w:color w:val="000000" w:themeColor="text1"/>
          <w:szCs w:val="32"/>
        </w:rPr>
        <w:t>指数级</w:t>
      </w:r>
      <w:proofErr w:type="gramEnd"/>
      <w:r w:rsidR="002F322E" w:rsidRPr="00DD6D7B">
        <w:rPr>
          <w:rFonts w:eastAsia="黑体" w:cstheme="majorBidi" w:hint="eastAsia"/>
          <w:bCs/>
          <w:color w:val="000000" w:themeColor="text1"/>
          <w:szCs w:val="32"/>
        </w:rPr>
        <w:t>增长，在迭代次数较深时容易引起指数爆炸，进而影响训练效率。为此，</w:t>
      </w:r>
      <w:r w:rsidR="002F322E" w:rsidRPr="00DD6D7B">
        <w:rPr>
          <w:rFonts w:eastAsia="黑体" w:cstheme="majorBidi"/>
          <w:bCs/>
          <w:color w:val="000000" w:themeColor="text1"/>
          <w:szCs w:val="32"/>
        </w:rPr>
        <w:t>VR-GCN (Chen et al, 2018d)</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_Ref129716683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[10]</w:t>
      </w:r>
      <w:r w:rsidR="00F57FB3">
        <w:rPr>
          <w:rFonts w:eastAsia="黑体" w:cstheme="majorBidi"/>
          <w:bCs/>
          <w:color w:val="000000" w:themeColor="text1"/>
          <w:szCs w:val="32"/>
        </w:rPr>
        <w:fldChar w:fldCharType="end"/>
      </w:r>
      <w:r w:rsidR="002F322E" w:rsidRPr="00DD6D7B">
        <w:rPr>
          <w:rFonts w:eastAsia="黑体" w:cstheme="majorBidi"/>
          <w:bCs/>
          <w:color w:val="000000" w:themeColor="text1"/>
          <w:szCs w:val="32"/>
        </w:rPr>
        <w:t>提出了一种基于控制变量的估计器。通过</w:t>
      </w:r>
      <w:proofErr w:type="gramStart"/>
      <w:r w:rsidR="002F322E" w:rsidRPr="00DD6D7B">
        <w:rPr>
          <w:rFonts w:eastAsia="黑体" w:cstheme="majorBidi" w:hint="eastAsia"/>
          <w:bCs/>
          <w:color w:val="000000" w:themeColor="text1"/>
          <w:szCs w:val="32"/>
        </w:rPr>
        <w:t>维护历轮迭代</w:t>
      </w:r>
      <w:proofErr w:type="gramEnd"/>
      <w:r w:rsidR="002F322E" w:rsidRPr="00DD6D7B">
        <w:rPr>
          <w:rFonts w:eastAsia="黑体" w:cstheme="majorBidi" w:hint="eastAsia"/>
          <w:bCs/>
          <w:color w:val="000000" w:themeColor="text1"/>
          <w:szCs w:val="32"/>
        </w:rPr>
        <w:t>周期中采样</w:t>
      </w:r>
      <w:r w:rsidR="002F322E" w:rsidRPr="00DD6D7B">
        <w:rPr>
          <w:rFonts w:eastAsia="黑体" w:cstheme="majorBidi"/>
          <w:bCs/>
          <w:color w:val="000000" w:themeColor="text1"/>
          <w:szCs w:val="32"/>
        </w:rPr>
        <w:t>节点的历史</w:t>
      </w:r>
      <w:r w:rsidR="002F322E" w:rsidRPr="00DD6D7B">
        <w:rPr>
          <w:rFonts w:eastAsia="黑体" w:cstheme="majorBidi" w:hint="eastAsia"/>
          <w:bCs/>
          <w:color w:val="000000" w:themeColor="text1"/>
          <w:szCs w:val="32"/>
        </w:rPr>
        <w:t>嵌入</w:t>
      </w:r>
      <w:r w:rsidR="002F322E" w:rsidRPr="00DD6D7B">
        <w:rPr>
          <w:rFonts w:eastAsia="黑体" w:cstheme="majorBidi"/>
          <w:bCs/>
          <w:color w:val="000000" w:themeColor="text1"/>
          <w:szCs w:val="32"/>
        </w:rPr>
        <w:t>，</w:t>
      </w:r>
      <w:r w:rsidR="002F322E" w:rsidRPr="00DD6D7B">
        <w:rPr>
          <w:rFonts w:eastAsia="黑体" w:cstheme="majorBidi" w:hint="eastAsia"/>
          <w:bCs/>
          <w:color w:val="000000" w:themeColor="text1"/>
          <w:szCs w:val="32"/>
        </w:rPr>
        <w:t>来</w:t>
      </w:r>
      <w:r w:rsidR="002F322E" w:rsidRPr="00DD6D7B">
        <w:rPr>
          <w:rFonts w:eastAsia="黑体" w:cstheme="majorBidi"/>
          <w:bCs/>
          <w:color w:val="000000" w:themeColor="text1"/>
          <w:szCs w:val="32"/>
        </w:rPr>
        <w:t>保持接受野的小范围</w:t>
      </w:r>
      <w:r w:rsidR="002F322E" w:rsidRPr="00DD6D7B">
        <w:rPr>
          <w:rFonts w:eastAsia="黑体" w:cstheme="majorBidi" w:hint="eastAsia"/>
          <w:bCs/>
          <w:color w:val="000000" w:themeColor="text1"/>
          <w:szCs w:val="32"/>
        </w:rPr>
        <w:t>，同时减小</w:t>
      </w:r>
      <w:r w:rsidR="002F322E" w:rsidRPr="00DD6D7B">
        <w:rPr>
          <w:rFonts w:eastAsia="黑体" w:cstheme="majorBidi"/>
          <w:bCs/>
          <w:color w:val="000000" w:themeColor="text1"/>
          <w:szCs w:val="32"/>
        </w:rPr>
        <w:t>节点抽样</w:t>
      </w:r>
      <w:r w:rsidR="002F322E" w:rsidRPr="00DD6D7B">
        <w:rPr>
          <w:rFonts w:eastAsia="黑体" w:cstheme="majorBidi" w:hint="eastAsia"/>
          <w:bCs/>
          <w:color w:val="000000" w:themeColor="text1"/>
          <w:szCs w:val="32"/>
        </w:rPr>
        <w:t>的方差</w:t>
      </w:r>
      <w:r w:rsidR="002F322E" w:rsidRPr="00DD6D7B">
        <w:rPr>
          <w:rFonts w:eastAsia="黑体" w:cstheme="majorBidi" w:hint="eastAsia"/>
          <w:bCs/>
          <w:color w:val="000000" w:themeColor="text1"/>
          <w:szCs w:val="32"/>
        </w:rPr>
        <w:t xml:space="preserve"> </w:t>
      </w:r>
      <w:r w:rsidR="002F322E" w:rsidRPr="00DD6D7B">
        <w:rPr>
          <w:rFonts w:eastAsia="黑体" w:cstheme="majorBidi" w:hint="eastAsia"/>
          <w:bCs/>
          <w:color w:val="000000" w:themeColor="text1"/>
          <w:szCs w:val="32"/>
        </w:rPr>
        <w:t>。然而，该算法要求存储历史隐藏嵌入，将消耗大量的额外内存，这在大型图的训练中是得不偿失的。</w:t>
      </w:r>
    </w:p>
    <w:p w14:paraId="431B35D5" w14:textId="2A44F837" w:rsidR="00DC3803" w:rsidRPr="00DD6D7B" w:rsidRDefault="00DC3803"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1.2.</w:t>
      </w:r>
      <w:r w:rsidR="003577E4" w:rsidRPr="00DD6D7B">
        <w:rPr>
          <w:rFonts w:eastAsia="黑体" w:cstheme="majorBidi" w:hint="eastAsia"/>
          <w:bCs/>
          <w:color w:val="000000" w:themeColor="text1"/>
          <w:szCs w:val="32"/>
        </w:rPr>
        <w:t>2</w:t>
      </w:r>
      <w:r w:rsidRPr="00DD6D7B">
        <w:rPr>
          <w:rFonts w:eastAsia="黑体" w:cstheme="majorBidi"/>
          <w:bCs/>
          <w:color w:val="000000" w:themeColor="text1"/>
          <w:szCs w:val="32"/>
        </w:rPr>
        <w:t xml:space="preserve"> </w:t>
      </w:r>
      <w:r w:rsidRPr="00DD6D7B">
        <w:rPr>
          <w:rFonts w:eastAsia="黑体" w:cstheme="majorBidi" w:hint="eastAsia"/>
          <w:bCs/>
          <w:color w:val="000000" w:themeColor="text1"/>
          <w:szCs w:val="32"/>
        </w:rPr>
        <w:t>分层采样算法</w:t>
      </w:r>
    </w:p>
    <w:p w14:paraId="124A2FDF" w14:textId="6B8B1282" w:rsidR="00DC3803" w:rsidRPr="00DD6D7B" w:rsidRDefault="00DC3803"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分层采样</w:t>
      </w:r>
      <w:r w:rsidRPr="00DD6D7B">
        <w:rPr>
          <w:rFonts w:eastAsia="黑体" w:cstheme="majorBidi"/>
          <w:bCs/>
          <w:color w:val="000000" w:themeColor="text1"/>
          <w:szCs w:val="32"/>
        </w:rPr>
        <w:t>算法将节点划分为不同的层级，每一层级采样一部分节点作为下一层级的输入，并利用采样得到的节点信息进行模型训练。</w:t>
      </w:r>
      <w:r w:rsidRPr="00DD6D7B">
        <w:rPr>
          <w:rFonts w:eastAsia="黑体" w:cstheme="majorBidi"/>
          <w:bCs/>
          <w:color w:val="000000" w:themeColor="text1"/>
          <w:szCs w:val="32"/>
        </w:rPr>
        <w:t>Chen</w:t>
      </w:r>
      <w:r w:rsidRPr="00DD6D7B">
        <w:rPr>
          <w:rFonts w:eastAsia="黑体" w:cstheme="majorBidi" w:hint="eastAsia"/>
          <w:bCs/>
          <w:color w:val="000000" w:themeColor="text1"/>
          <w:szCs w:val="32"/>
        </w:rPr>
        <w:t>等提出的</w:t>
      </w:r>
      <w:r w:rsidRPr="00DD6D7B">
        <w:rPr>
          <w:rFonts w:eastAsia="黑体" w:cstheme="majorBidi" w:hint="eastAsia"/>
          <w:bCs/>
          <w:color w:val="000000" w:themeColor="text1"/>
          <w:szCs w:val="32"/>
        </w:rPr>
        <w:t>FastGCN</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_Ref129716695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[11]</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基于图卷积神经网络和分层采样的思想</w:t>
      </w:r>
      <w:r w:rsidR="003577E4" w:rsidRPr="00DD6D7B">
        <w:rPr>
          <w:rFonts w:eastAsia="黑体" w:cstheme="majorBidi" w:hint="eastAsia"/>
          <w:bCs/>
          <w:color w:val="000000" w:themeColor="text1"/>
          <w:szCs w:val="32"/>
        </w:rPr>
        <w:t>。</w:t>
      </w:r>
      <w:r w:rsidR="003577E4" w:rsidRPr="00DD6D7B">
        <w:rPr>
          <w:rFonts w:eastAsia="黑体" w:cstheme="majorBidi" w:hint="eastAsia"/>
          <w:bCs/>
          <w:color w:val="000000" w:themeColor="text1"/>
          <w:szCs w:val="32"/>
        </w:rPr>
        <w:t>FastGCN</w:t>
      </w:r>
      <w:r w:rsidR="003577E4" w:rsidRPr="00DD6D7B">
        <w:rPr>
          <w:rFonts w:eastAsia="黑体" w:cstheme="majorBidi" w:hint="eastAsia"/>
          <w:bCs/>
          <w:color w:val="000000" w:themeColor="text1"/>
          <w:szCs w:val="32"/>
        </w:rPr>
        <w:t>通过节点的度数对其进行分层，在每层采样固定数量的节点，由此避免了领域扩展的问题。</w:t>
      </w:r>
      <w:r w:rsidR="003577E4" w:rsidRPr="00DD6D7B">
        <w:rPr>
          <w:rFonts w:eastAsia="黑体" w:cstheme="majorBidi"/>
          <w:bCs/>
          <w:color w:val="000000" w:themeColor="text1"/>
          <w:szCs w:val="32"/>
        </w:rPr>
        <w:t>此外，</w:t>
      </w:r>
      <w:r w:rsidR="003577E4" w:rsidRPr="00DD6D7B">
        <w:rPr>
          <w:rFonts w:eastAsia="黑体" w:cstheme="majorBidi"/>
          <w:bCs/>
          <w:color w:val="000000" w:themeColor="text1"/>
          <w:szCs w:val="32"/>
        </w:rPr>
        <w:t>FastGCN</w:t>
      </w:r>
      <w:r w:rsidR="003577E4" w:rsidRPr="00DD6D7B">
        <w:rPr>
          <w:rFonts w:eastAsia="黑体" w:cstheme="majorBidi"/>
          <w:bCs/>
          <w:color w:val="000000" w:themeColor="text1"/>
          <w:szCs w:val="32"/>
        </w:rPr>
        <w:t>采用了对归一化邻接矩阵权重的重要性采样</w:t>
      </w:r>
      <w:r w:rsidR="003577E4" w:rsidRPr="00DD6D7B">
        <w:rPr>
          <w:rFonts w:eastAsia="黑体" w:cstheme="majorBidi" w:hint="eastAsia"/>
          <w:bCs/>
          <w:color w:val="000000" w:themeColor="text1"/>
          <w:szCs w:val="32"/>
        </w:rPr>
        <w:t>，</w:t>
      </w:r>
      <w:r w:rsidR="003577E4" w:rsidRPr="00DD6D7B">
        <w:rPr>
          <w:rFonts w:eastAsia="黑体" w:cstheme="majorBidi"/>
          <w:bCs/>
          <w:color w:val="000000" w:themeColor="text1"/>
          <w:szCs w:val="32"/>
        </w:rPr>
        <w:t>对权重分布进行修正，使得每个邻接矩阵元素被采样的概率与其权重成正比，从而有效减小采样方差，提高模型性能。</w:t>
      </w:r>
      <w:r w:rsidR="003577E4" w:rsidRPr="00DD6D7B">
        <w:rPr>
          <w:rFonts w:eastAsia="黑体" w:cstheme="majorBidi" w:hint="eastAsia"/>
          <w:bCs/>
          <w:color w:val="000000" w:themeColor="text1"/>
          <w:szCs w:val="32"/>
        </w:rPr>
        <w:t>但是，由于</w:t>
      </w:r>
      <w:r w:rsidR="003577E4" w:rsidRPr="00DD6D7B">
        <w:rPr>
          <w:rFonts w:eastAsia="黑体" w:cstheme="majorBidi" w:hint="eastAsia"/>
          <w:bCs/>
          <w:color w:val="000000" w:themeColor="text1"/>
          <w:szCs w:val="32"/>
        </w:rPr>
        <w:t>FastGCN</w:t>
      </w:r>
      <w:r w:rsidR="003577E4" w:rsidRPr="00DD6D7B">
        <w:rPr>
          <w:rFonts w:eastAsia="黑体" w:cstheme="majorBidi" w:hint="eastAsia"/>
          <w:bCs/>
          <w:color w:val="000000" w:themeColor="text1"/>
          <w:szCs w:val="32"/>
        </w:rPr>
        <w:t>独立地对每一层进行采样，它无法捕获层之间的相关性，从而导致性能下降。</w:t>
      </w:r>
      <w:r w:rsidR="003577E4" w:rsidRPr="00DD6D7B">
        <w:rPr>
          <w:rFonts w:eastAsia="黑体" w:cstheme="majorBidi"/>
          <w:bCs/>
          <w:color w:val="000000" w:themeColor="text1"/>
          <w:szCs w:val="32"/>
        </w:rPr>
        <w:t>为了更好地捕获层间相关性，</w:t>
      </w:r>
      <w:r w:rsidR="003577E4" w:rsidRPr="00DD6D7B">
        <w:rPr>
          <w:rFonts w:eastAsia="黑体" w:cstheme="majorBidi"/>
          <w:bCs/>
          <w:color w:val="000000" w:themeColor="text1"/>
          <w:szCs w:val="32"/>
        </w:rPr>
        <w:t>ASGCN (Huang</w:t>
      </w:r>
      <w:r w:rsidR="003577E4" w:rsidRPr="00DD6D7B">
        <w:rPr>
          <w:rFonts w:eastAsia="黑体" w:cstheme="majorBidi"/>
          <w:bCs/>
          <w:color w:val="000000" w:themeColor="text1"/>
          <w:szCs w:val="32"/>
        </w:rPr>
        <w:t>等人，</w:t>
      </w:r>
      <w:r w:rsidR="003577E4" w:rsidRPr="00DD6D7B">
        <w:rPr>
          <w:rFonts w:eastAsia="黑体" w:cstheme="majorBidi"/>
          <w:bCs/>
          <w:color w:val="000000" w:themeColor="text1"/>
          <w:szCs w:val="32"/>
        </w:rPr>
        <w:t>2018)</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_Ref129716705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[12]</w:t>
      </w:r>
      <w:r w:rsidR="00F57FB3">
        <w:rPr>
          <w:rFonts w:eastAsia="黑体" w:cstheme="majorBidi"/>
          <w:bCs/>
          <w:color w:val="000000" w:themeColor="text1"/>
          <w:szCs w:val="32"/>
        </w:rPr>
        <w:fldChar w:fldCharType="end"/>
      </w:r>
      <w:r w:rsidR="003577E4" w:rsidRPr="00DD6D7B">
        <w:rPr>
          <w:rFonts w:eastAsia="黑体" w:cstheme="majorBidi"/>
          <w:bCs/>
          <w:color w:val="000000" w:themeColor="text1"/>
          <w:szCs w:val="32"/>
        </w:rPr>
        <w:t>提出了一种自适应分层采样策略。其中，下层的采样概率取决于上层的采样概率。</w:t>
      </w:r>
      <w:r w:rsidR="003577E4" w:rsidRPr="00DD6D7B">
        <w:rPr>
          <w:rFonts w:eastAsia="黑体" w:cstheme="majorBidi"/>
          <w:bCs/>
          <w:color w:val="000000" w:themeColor="text1"/>
          <w:szCs w:val="32"/>
        </w:rPr>
        <w:t>ASGCN</w:t>
      </w:r>
      <w:r w:rsidR="003577E4" w:rsidRPr="00DD6D7B">
        <w:rPr>
          <w:rFonts w:eastAsia="黑体" w:cstheme="majorBidi"/>
          <w:bCs/>
          <w:color w:val="000000" w:themeColor="text1"/>
          <w:szCs w:val="32"/>
        </w:rPr>
        <w:t>为了获得更好的层间相关性，仅从被采样节点的邻居中对节点进行抽样，而</w:t>
      </w:r>
      <w:r w:rsidR="003577E4" w:rsidRPr="00DD6D7B">
        <w:rPr>
          <w:rFonts w:eastAsia="黑体" w:cstheme="majorBidi"/>
          <w:bCs/>
          <w:color w:val="000000" w:themeColor="text1"/>
          <w:szCs w:val="32"/>
        </w:rPr>
        <w:t>FastGCN</w:t>
      </w:r>
      <w:r w:rsidR="003577E4" w:rsidRPr="00DD6D7B">
        <w:rPr>
          <w:rFonts w:eastAsia="黑体" w:cstheme="majorBidi"/>
          <w:bCs/>
          <w:color w:val="000000" w:themeColor="text1"/>
          <w:szCs w:val="32"/>
        </w:rPr>
        <w:t>利用所有节点之间的重要性抽样。</w:t>
      </w:r>
    </w:p>
    <w:p w14:paraId="61DACA51" w14:textId="6B31178C" w:rsidR="003577E4" w:rsidRPr="00DD6D7B" w:rsidRDefault="003577E4"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1.2.3</w:t>
      </w:r>
      <w:r w:rsidRPr="00DD6D7B">
        <w:rPr>
          <w:rFonts w:eastAsia="黑体" w:cstheme="majorBidi"/>
          <w:bCs/>
          <w:color w:val="000000" w:themeColor="text1"/>
          <w:szCs w:val="32"/>
        </w:rPr>
        <w:t xml:space="preserve"> </w:t>
      </w:r>
      <w:r w:rsidRPr="00DD6D7B">
        <w:rPr>
          <w:rFonts w:eastAsia="黑体" w:cstheme="majorBidi" w:hint="eastAsia"/>
          <w:bCs/>
          <w:color w:val="000000" w:themeColor="text1"/>
          <w:szCs w:val="32"/>
        </w:rPr>
        <w:t>子图采样算法</w:t>
      </w:r>
    </w:p>
    <w:p w14:paraId="556149D9" w14:textId="7A9242B4" w:rsidR="00AA3A5B" w:rsidRPr="00DD6D7B" w:rsidRDefault="00AA3A5B" w:rsidP="0035050D">
      <w:pPr>
        <w:widowControl/>
        <w:spacing w:before="50" w:afterLines="50" w:after="120" w:line="360" w:lineRule="atLeast"/>
        <w:ind w:firstLineChars="0" w:firstLine="420"/>
        <w:jc w:val="left"/>
        <w:rPr>
          <w:rFonts w:eastAsia="黑体" w:cstheme="majorBidi"/>
          <w:bCs/>
          <w:color w:val="000000" w:themeColor="text1"/>
          <w:szCs w:val="32"/>
        </w:rPr>
      </w:pPr>
      <w:r w:rsidRPr="00DD6D7B">
        <w:rPr>
          <w:rFonts w:eastAsia="黑体" w:cstheme="majorBidi" w:hint="eastAsia"/>
          <w:bCs/>
          <w:color w:val="000000" w:themeColor="text1"/>
          <w:szCs w:val="32"/>
        </w:rPr>
        <w:t>子图采样算法的基本思想是从大图中抽样一个子图，将其输入神经网络中处理，以有效降低数据规模。</w:t>
      </w:r>
      <w:r w:rsidRPr="00DD6D7B">
        <w:rPr>
          <w:rFonts w:eastAsia="黑体" w:cstheme="majorBidi" w:hint="eastAsia"/>
          <w:bCs/>
          <w:color w:val="000000" w:themeColor="text1"/>
          <w:szCs w:val="32"/>
        </w:rPr>
        <w:t>Cluster-GCN (Chiang et al, 2019)</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w:instrText>
      </w:r>
      <w:r w:rsidR="00F57FB3">
        <w:rPr>
          <w:rFonts w:eastAsia="黑体" w:cstheme="majorBidi" w:hint="eastAsia"/>
          <w:bCs/>
          <w:color w:val="000000" w:themeColor="text1"/>
          <w:szCs w:val="32"/>
        </w:rPr>
        <w:instrText>REF _Ref129716712 \r \h</w:instrText>
      </w:r>
      <w:r w:rsidR="00F57FB3">
        <w:rPr>
          <w:rFonts w:eastAsia="黑体" w:cstheme="majorBidi"/>
          <w:bCs/>
          <w:color w:val="000000" w:themeColor="text1"/>
          <w:szCs w:val="32"/>
        </w:rPr>
        <w:instrText xml:space="preserve">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[13]</w:t>
      </w:r>
      <w:r w:rsidR="00F57FB3">
        <w:rPr>
          <w:rFonts w:eastAsia="黑体" w:cstheme="majorBidi"/>
          <w:bCs/>
          <w:color w:val="000000" w:themeColor="text1"/>
          <w:szCs w:val="32"/>
        </w:rPr>
        <w:fldChar w:fldCharType="end"/>
      </w:r>
      <w:r w:rsidRPr="00DD6D7B">
        <w:rPr>
          <w:rFonts w:eastAsia="黑体" w:cstheme="majorBidi" w:hint="eastAsia"/>
          <w:bCs/>
          <w:color w:val="000000" w:themeColor="text1"/>
          <w:szCs w:val="32"/>
        </w:rPr>
        <w:t>首次提出基于高效图聚类算法提取小图聚类。</w:t>
      </w:r>
      <w:r w:rsidRPr="00DD6D7B">
        <w:rPr>
          <w:rFonts w:eastAsia="黑体" w:cstheme="majorBidi" w:hint="eastAsia"/>
          <w:bCs/>
          <w:color w:val="000000" w:themeColor="text1"/>
          <w:szCs w:val="32"/>
        </w:rPr>
        <w:t>Cluster-GCN</w:t>
      </w:r>
      <w:r w:rsidRPr="00DD6D7B">
        <w:rPr>
          <w:rFonts w:eastAsia="黑体" w:cstheme="majorBidi" w:hint="eastAsia"/>
          <w:bCs/>
          <w:color w:val="000000" w:themeColor="text1"/>
          <w:szCs w:val="32"/>
        </w:rPr>
        <w:t>在子图层面构建小批量训练，每次迭代时仅从某子图的内部采样节点，从而避免了邻域扩展的问题。此外，作者提出了</w:t>
      </w:r>
      <w:r w:rsidR="004B2D2E">
        <w:rPr>
          <w:rFonts w:eastAsia="黑体" w:cstheme="majorBidi" w:hint="eastAsia"/>
          <w:bCs/>
          <w:color w:val="000000" w:themeColor="text1"/>
          <w:szCs w:val="32"/>
        </w:rPr>
        <w:t>随机</w:t>
      </w:r>
      <w:r w:rsidRPr="00DD6D7B">
        <w:rPr>
          <w:rFonts w:eastAsia="黑体" w:cstheme="majorBidi" w:hint="eastAsia"/>
          <w:bCs/>
          <w:color w:val="000000" w:themeColor="text1"/>
          <w:szCs w:val="32"/>
        </w:rPr>
        <w:t>多分区方案，在迭代过程中随机地合并子图，</w:t>
      </w:r>
      <w:r w:rsidR="00A60BEF" w:rsidRPr="00DD6D7B">
        <w:rPr>
          <w:rFonts w:eastAsia="黑体" w:cstheme="majorBidi" w:hint="eastAsia"/>
          <w:bCs/>
          <w:color w:val="000000" w:themeColor="text1"/>
          <w:szCs w:val="32"/>
        </w:rPr>
        <w:t>以期捕获子图间的相关性。然而，</w:t>
      </w:r>
      <w:r w:rsidR="00A60BEF" w:rsidRPr="00DD6D7B">
        <w:rPr>
          <w:rFonts w:eastAsia="黑体" w:cstheme="majorBidi" w:hint="eastAsia"/>
          <w:bCs/>
          <w:color w:val="000000" w:themeColor="text1"/>
          <w:szCs w:val="32"/>
        </w:rPr>
        <w:t>Cluster-GCN</w:t>
      </w:r>
      <w:r w:rsidR="00A60BEF" w:rsidRPr="00DD6D7B">
        <w:rPr>
          <w:rFonts w:eastAsia="黑体" w:cstheme="majorBidi"/>
          <w:bCs/>
          <w:color w:val="000000" w:themeColor="text1"/>
          <w:szCs w:val="32"/>
        </w:rPr>
        <w:t>可能会改变数据集的原始分布，并引入一些偏差</w:t>
      </w:r>
      <w:r w:rsidR="00A60BEF" w:rsidRPr="00DD6D7B">
        <w:rPr>
          <w:rFonts w:eastAsia="黑体" w:cstheme="majorBidi" w:hint="eastAsia"/>
          <w:bCs/>
          <w:color w:val="000000" w:themeColor="text1"/>
          <w:szCs w:val="32"/>
        </w:rPr>
        <w:t>，且采样质量高度依赖于聚类算法的性能。为此</w:t>
      </w:r>
      <w:r w:rsidR="00A60BEF" w:rsidRPr="00DD6D7B">
        <w:rPr>
          <w:rFonts w:eastAsia="黑体" w:cstheme="majorBidi"/>
          <w:bCs/>
          <w:color w:val="000000" w:themeColor="text1"/>
          <w:szCs w:val="32"/>
        </w:rPr>
        <w:t xml:space="preserve">Zeng </w:t>
      </w:r>
      <w:r w:rsidR="00A60BEF" w:rsidRPr="00DD6D7B">
        <w:rPr>
          <w:rFonts w:eastAsia="黑体" w:cstheme="majorBidi" w:hint="eastAsia"/>
          <w:bCs/>
          <w:color w:val="000000" w:themeColor="text1"/>
          <w:szCs w:val="32"/>
        </w:rPr>
        <w:t>提出了</w:t>
      </w:r>
      <w:r w:rsidR="00A60BEF" w:rsidRPr="00DD6D7B">
        <w:rPr>
          <w:rFonts w:eastAsia="黑体" w:cstheme="majorBidi"/>
          <w:bCs/>
          <w:color w:val="000000" w:themeColor="text1"/>
          <w:szCs w:val="32"/>
        </w:rPr>
        <w:t>GraphSAINT</w:t>
      </w:r>
      <w:r w:rsidR="00F57FB3">
        <w:rPr>
          <w:rFonts w:eastAsia="黑体" w:cstheme="majorBidi"/>
          <w:bCs/>
          <w:color w:val="000000" w:themeColor="text1"/>
          <w:szCs w:val="32"/>
        </w:rPr>
        <w:fldChar w:fldCharType="begin"/>
      </w:r>
      <w:r w:rsidR="00F57FB3">
        <w:rPr>
          <w:rFonts w:eastAsia="黑体" w:cstheme="majorBidi"/>
          <w:bCs/>
          <w:color w:val="000000" w:themeColor="text1"/>
          <w:szCs w:val="32"/>
        </w:rPr>
        <w:instrText xml:space="preserve"> REF _Ref129716718 \r \h </w:instrText>
      </w:r>
      <w:r w:rsidR="00F57FB3">
        <w:rPr>
          <w:rFonts w:eastAsia="黑体" w:cstheme="majorBidi"/>
          <w:bCs/>
          <w:color w:val="000000" w:themeColor="text1"/>
          <w:szCs w:val="32"/>
        </w:rPr>
      </w:r>
      <w:r w:rsidR="00F57FB3">
        <w:rPr>
          <w:rFonts w:eastAsia="黑体" w:cstheme="majorBidi"/>
          <w:bCs/>
          <w:color w:val="000000" w:themeColor="text1"/>
          <w:szCs w:val="32"/>
        </w:rPr>
        <w:fldChar w:fldCharType="separate"/>
      </w:r>
      <w:r w:rsidR="00F57FB3">
        <w:rPr>
          <w:rFonts w:eastAsia="黑体" w:cstheme="majorBidi"/>
          <w:bCs/>
          <w:color w:val="000000" w:themeColor="text1"/>
          <w:szCs w:val="32"/>
        </w:rPr>
        <w:t>[14]</w:t>
      </w:r>
      <w:r w:rsidR="00F57FB3">
        <w:rPr>
          <w:rFonts w:eastAsia="黑体" w:cstheme="majorBidi"/>
          <w:bCs/>
          <w:color w:val="000000" w:themeColor="text1"/>
          <w:szCs w:val="32"/>
        </w:rPr>
        <w:fldChar w:fldCharType="end"/>
      </w:r>
      <w:r w:rsidR="00A60BEF" w:rsidRPr="00DD6D7B">
        <w:rPr>
          <w:rFonts w:eastAsia="黑体" w:cstheme="majorBidi" w:hint="eastAsia"/>
          <w:bCs/>
          <w:color w:val="000000" w:themeColor="text1"/>
          <w:szCs w:val="32"/>
        </w:rPr>
        <w:t>，该模型不使用聚类算法，而是</w:t>
      </w:r>
      <w:r w:rsidR="00A60BEF" w:rsidRPr="00DD6D7B">
        <w:rPr>
          <w:rFonts w:eastAsia="黑体" w:cstheme="majorBidi"/>
          <w:bCs/>
          <w:color w:val="000000" w:themeColor="text1"/>
          <w:szCs w:val="32"/>
        </w:rPr>
        <w:t>引入了三个子图采样器结构来形成子图，分别是节点采样器、边缘采样器和随机游走采样器</w:t>
      </w:r>
      <w:r w:rsidR="00A60BEF" w:rsidRPr="00DD6D7B">
        <w:rPr>
          <w:rFonts w:eastAsia="黑体" w:cstheme="majorBidi" w:hint="eastAsia"/>
          <w:bCs/>
          <w:color w:val="000000" w:themeColor="text1"/>
          <w:szCs w:val="32"/>
        </w:rPr>
        <w:t>。此外，该算法还提出了损失归一化和聚集归一化来消除采样偏差。</w:t>
      </w:r>
    </w:p>
    <w:p w14:paraId="3689DC72" w14:textId="77777777" w:rsidR="003577E4" w:rsidRPr="00DD6D7B" w:rsidRDefault="003577E4" w:rsidP="0035050D">
      <w:pPr>
        <w:widowControl/>
        <w:spacing w:before="50" w:afterLines="50" w:after="120" w:line="360" w:lineRule="atLeast"/>
        <w:ind w:firstLineChars="0" w:firstLine="420"/>
        <w:jc w:val="left"/>
        <w:rPr>
          <w:rFonts w:eastAsia="黑体" w:cstheme="majorBidi"/>
          <w:bCs/>
          <w:color w:val="000000" w:themeColor="text1"/>
          <w:szCs w:val="32"/>
        </w:rPr>
      </w:pPr>
    </w:p>
    <w:p w14:paraId="6723A236" w14:textId="77777777" w:rsidR="00CC1488" w:rsidRPr="0031053C" w:rsidRDefault="00CC1488" w:rsidP="0035050D">
      <w:pPr>
        <w:widowControl/>
        <w:spacing w:before="50" w:afterLines="50" w:after="120" w:line="360" w:lineRule="atLeast"/>
        <w:ind w:firstLineChars="0" w:firstLine="420"/>
        <w:jc w:val="left"/>
        <w:rPr>
          <w:rFonts w:eastAsia="黑体" w:cstheme="majorBidi"/>
          <w:bCs/>
          <w:color w:val="000000" w:themeColor="text1"/>
          <w:szCs w:val="32"/>
        </w:rPr>
      </w:pPr>
    </w:p>
    <w:p w14:paraId="05698E49" w14:textId="3AF794D9" w:rsidR="001C2145" w:rsidRPr="00814CD4" w:rsidRDefault="001C2145" w:rsidP="0035050D">
      <w:pPr>
        <w:pStyle w:val="afa"/>
        <w:numPr>
          <w:ilvl w:val="0"/>
          <w:numId w:val="5"/>
        </w:numPr>
        <w:spacing w:beforeLines="50" w:before="120" w:afterLines="50" w:after="120" w:line="360" w:lineRule="atLeast"/>
        <w:ind w:firstLineChars="0"/>
        <w:rPr>
          <w:rFonts w:ascii="黑体" w:eastAsia="黑体" w:hAnsi="宋体"/>
          <w:sz w:val="24"/>
          <w:szCs w:val="24"/>
        </w:rPr>
      </w:pPr>
      <w:r w:rsidRPr="00814CD4">
        <w:rPr>
          <w:rFonts w:ascii="黑体" w:eastAsia="黑体" w:hAnsi="宋体" w:hint="eastAsia"/>
          <w:sz w:val="28"/>
        </w:rPr>
        <w:t>毕业设计（论文）方案介绍</w:t>
      </w:r>
      <w:r w:rsidRPr="00814CD4">
        <w:rPr>
          <w:rFonts w:ascii="黑体" w:eastAsia="黑体" w:hAnsi="宋体" w:hint="eastAsia"/>
          <w:sz w:val="24"/>
          <w:szCs w:val="24"/>
        </w:rPr>
        <w:t>（主要内容）</w:t>
      </w:r>
    </w:p>
    <w:p w14:paraId="255EA548" w14:textId="41EE6B67" w:rsidR="00814CD4" w:rsidRPr="00DD6D7B" w:rsidRDefault="00814CD4" w:rsidP="0035050D">
      <w:pPr>
        <w:spacing w:beforeLines="50" w:before="120" w:afterLines="50" w:after="120" w:line="360" w:lineRule="atLeast"/>
        <w:ind w:firstLineChars="0" w:firstLine="0"/>
        <w:rPr>
          <w:rFonts w:eastAsia="黑体" w:cstheme="majorBidi"/>
          <w:bCs/>
          <w:color w:val="000000" w:themeColor="text1"/>
          <w:szCs w:val="32"/>
        </w:rPr>
      </w:pPr>
      <w:r w:rsidRPr="00DD6D7B">
        <w:rPr>
          <w:rFonts w:eastAsia="黑体" w:cstheme="majorBidi" w:hint="eastAsia"/>
          <w:bCs/>
          <w:color w:val="000000" w:themeColor="text1"/>
          <w:szCs w:val="32"/>
        </w:rPr>
        <w:t>2.1</w:t>
      </w:r>
      <w:r w:rsidRPr="00DD6D7B">
        <w:rPr>
          <w:rFonts w:eastAsia="黑体" w:cstheme="majorBidi"/>
          <w:bCs/>
          <w:color w:val="000000" w:themeColor="text1"/>
          <w:szCs w:val="32"/>
        </w:rPr>
        <w:t xml:space="preserve"> </w:t>
      </w:r>
      <w:r w:rsidRPr="00DD6D7B">
        <w:rPr>
          <w:rFonts w:eastAsia="黑体" w:cstheme="majorBidi" w:hint="eastAsia"/>
          <w:bCs/>
          <w:color w:val="000000" w:themeColor="text1"/>
          <w:szCs w:val="32"/>
        </w:rPr>
        <w:t>基于图神经网络的学习网格仿真</w:t>
      </w:r>
    </w:p>
    <w:p w14:paraId="729B1D64" w14:textId="56A67A71" w:rsidR="00814CD4" w:rsidRPr="00DD6D7B" w:rsidRDefault="00814CD4" w:rsidP="0035050D">
      <w:pPr>
        <w:spacing w:beforeLines="50" w:before="120" w:afterLines="50" w:after="120" w:line="360" w:lineRule="atLeast"/>
        <w:ind w:firstLineChars="0" w:firstLine="0"/>
        <w:rPr>
          <w:rFonts w:eastAsia="黑体" w:cstheme="majorBidi"/>
          <w:bCs/>
          <w:color w:val="000000" w:themeColor="text1"/>
          <w:szCs w:val="32"/>
        </w:rPr>
      </w:pPr>
      <w:r w:rsidRPr="00DD6D7B">
        <w:rPr>
          <w:rFonts w:eastAsia="黑体" w:cstheme="majorBidi"/>
          <w:bCs/>
          <w:color w:val="000000" w:themeColor="text1"/>
          <w:szCs w:val="32"/>
        </w:rPr>
        <w:tab/>
      </w:r>
      <w:r w:rsidRPr="00DD6D7B">
        <w:rPr>
          <w:rFonts w:eastAsia="黑体" w:cstheme="majorBidi" w:hint="eastAsia"/>
          <w:bCs/>
          <w:color w:val="000000" w:themeColor="text1"/>
          <w:szCs w:val="32"/>
        </w:rPr>
        <w:t>传统的卷积神经网络难以训练不规则的网格结构，因此不适用于复杂的工艺产品训练场景。本研究将复杂的网络结构建模为高维图数据结构，</w:t>
      </w:r>
      <w:r w:rsidR="00127F85" w:rsidRPr="00DD6D7B">
        <w:rPr>
          <w:rFonts w:eastAsia="黑体" w:cstheme="majorBidi" w:hint="eastAsia"/>
          <w:bCs/>
          <w:color w:val="000000" w:themeColor="text1"/>
          <w:szCs w:val="32"/>
        </w:rPr>
        <w:t>旨在引入图卷积神经网络，</w:t>
      </w:r>
      <w:r w:rsidRPr="00DD6D7B">
        <w:rPr>
          <w:rFonts w:eastAsia="黑体" w:cstheme="majorBidi" w:hint="eastAsia"/>
          <w:bCs/>
          <w:color w:val="000000" w:themeColor="text1"/>
          <w:szCs w:val="32"/>
        </w:rPr>
        <w:t>对其</w:t>
      </w:r>
      <w:r w:rsidR="00127F85" w:rsidRPr="00DD6D7B">
        <w:rPr>
          <w:rFonts w:eastAsia="黑体" w:cstheme="majorBidi" w:hint="eastAsia"/>
          <w:bCs/>
          <w:color w:val="000000" w:themeColor="text1"/>
          <w:szCs w:val="32"/>
        </w:rPr>
        <w:t>进行</w:t>
      </w:r>
      <w:proofErr w:type="gramStart"/>
      <w:r w:rsidR="00127F85" w:rsidRPr="00DD6D7B">
        <w:rPr>
          <w:rFonts w:eastAsia="黑体" w:cstheme="majorBidi" w:hint="eastAsia"/>
          <w:bCs/>
          <w:color w:val="000000" w:themeColor="text1"/>
          <w:szCs w:val="32"/>
        </w:rPr>
        <w:t>数据降维和</w:t>
      </w:r>
      <w:proofErr w:type="gramEnd"/>
      <w:r w:rsidR="00127F85" w:rsidRPr="00DD6D7B">
        <w:rPr>
          <w:rFonts w:eastAsia="黑体" w:cstheme="majorBidi" w:hint="eastAsia"/>
          <w:bCs/>
          <w:color w:val="000000" w:themeColor="text1"/>
          <w:szCs w:val="32"/>
        </w:rPr>
        <w:t>特征聚合。针对汽车模型的</w:t>
      </w:r>
      <w:r w:rsidR="00127F85" w:rsidRPr="00DD6D7B">
        <w:rPr>
          <w:rFonts w:eastAsia="黑体" w:cstheme="majorBidi" w:hint="eastAsia"/>
          <w:bCs/>
          <w:color w:val="000000" w:themeColor="text1"/>
          <w:szCs w:val="32"/>
        </w:rPr>
        <w:t>CAD</w:t>
      </w:r>
      <w:r w:rsidR="00127F85" w:rsidRPr="00DD6D7B">
        <w:rPr>
          <w:rFonts w:eastAsia="黑体" w:cstheme="majorBidi" w:hint="eastAsia"/>
          <w:bCs/>
          <w:color w:val="000000" w:themeColor="text1"/>
          <w:szCs w:val="32"/>
        </w:rPr>
        <w:t>模型数据，通过一定的建模策略得到其网格表示，并运用自适应的学习网格模型预测其风阻值。</w:t>
      </w:r>
    </w:p>
    <w:p w14:paraId="4BB418F1" w14:textId="50F9769F" w:rsidR="00127F85" w:rsidRPr="00DD6D7B" w:rsidRDefault="00127F85" w:rsidP="0035050D">
      <w:pPr>
        <w:spacing w:beforeLines="50" w:before="120" w:afterLines="50" w:after="120" w:line="360" w:lineRule="atLeast"/>
        <w:ind w:firstLineChars="0" w:firstLine="0"/>
        <w:rPr>
          <w:rFonts w:eastAsia="黑体" w:cstheme="majorBidi"/>
          <w:bCs/>
          <w:color w:val="000000" w:themeColor="text1"/>
          <w:szCs w:val="32"/>
        </w:rPr>
      </w:pPr>
      <w:r w:rsidRPr="00DD6D7B">
        <w:rPr>
          <w:rFonts w:eastAsia="黑体" w:cstheme="majorBidi" w:hint="eastAsia"/>
          <w:bCs/>
          <w:color w:val="000000" w:themeColor="text1"/>
          <w:szCs w:val="32"/>
        </w:rPr>
        <w:lastRenderedPageBreak/>
        <w:t>2.2</w:t>
      </w:r>
      <w:r w:rsidRPr="00DD6D7B">
        <w:rPr>
          <w:rFonts w:eastAsia="黑体" w:cstheme="majorBidi"/>
          <w:bCs/>
          <w:color w:val="000000" w:themeColor="text1"/>
          <w:szCs w:val="32"/>
        </w:rPr>
        <w:t xml:space="preserve"> </w:t>
      </w:r>
      <w:r w:rsidRPr="00DD6D7B">
        <w:rPr>
          <w:rFonts w:eastAsia="黑体" w:cstheme="majorBidi" w:hint="eastAsia"/>
          <w:bCs/>
          <w:color w:val="000000" w:themeColor="text1"/>
          <w:szCs w:val="32"/>
        </w:rPr>
        <w:t>面向复杂工艺产品的大规模图优化技术</w:t>
      </w:r>
    </w:p>
    <w:p w14:paraId="0D489F63" w14:textId="721196E6" w:rsidR="00127F85" w:rsidRPr="00DD6D7B" w:rsidRDefault="00127F85" w:rsidP="0035050D">
      <w:pPr>
        <w:spacing w:beforeLines="50" w:before="120" w:afterLines="50" w:after="120" w:line="360" w:lineRule="atLeast"/>
        <w:ind w:firstLineChars="0" w:firstLine="420"/>
        <w:rPr>
          <w:rFonts w:eastAsia="黑体" w:cstheme="majorBidi"/>
          <w:bCs/>
          <w:color w:val="000000" w:themeColor="text1"/>
          <w:szCs w:val="32"/>
        </w:rPr>
      </w:pPr>
      <w:r w:rsidRPr="00DD6D7B">
        <w:rPr>
          <w:rFonts w:eastAsia="黑体" w:cstheme="majorBidi" w:hint="eastAsia"/>
          <w:bCs/>
          <w:color w:val="000000" w:themeColor="text1"/>
          <w:szCs w:val="32"/>
        </w:rPr>
        <w:t>基于上述物理仿真算法，本研究将进一步探索如何在大型</w:t>
      </w:r>
      <w:proofErr w:type="gramStart"/>
      <w:r w:rsidRPr="00DD6D7B">
        <w:rPr>
          <w:rFonts w:eastAsia="黑体" w:cstheme="majorBidi" w:hint="eastAsia"/>
          <w:bCs/>
          <w:color w:val="000000" w:themeColor="text1"/>
          <w:szCs w:val="32"/>
        </w:rPr>
        <w:t>图数据</w:t>
      </w:r>
      <w:proofErr w:type="gramEnd"/>
      <w:r w:rsidRPr="00DD6D7B">
        <w:rPr>
          <w:rFonts w:eastAsia="黑体" w:cstheme="majorBidi" w:hint="eastAsia"/>
          <w:bCs/>
          <w:color w:val="000000" w:themeColor="text1"/>
          <w:szCs w:val="32"/>
        </w:rPr>
        <w:t>集上优化模型的收敛速度与预测质量。基于图卷积网络的架构，本研究将进一步引入邻域节点采样的策略，</w:t>
      </w:r>
      <w:r w:rsidR="00760235">
        <w:rPr>
          <w:rFonts w:eastAsia="黑体" w:cstheme="majorBidi" w:hint="eastAsia"/>
          <w:bCs/>
          <w:color w:val="000000" w:themeColor="text1"/>
          <w:szCs w:val="32"/>
        </w:rPr>
        <w:t>迭代地将</w:t>
      </w:r>
      <w:r w:rsidRPr="00DD6D7B">
        <w:rPr>
          <w:rFonts w:eastAsia="黑体" w:cstheme="majorBidi" w:hint="eastAsia"/>
          <w:bCs/>
          <w:color w:val="000000" w:themeColor="text1"/>
          <w:szCs w:val="32"/>
        </w:rPr>
        <w:t>局部特征进行聚合</w:t>
      </w:r>
      <w:r w:rsidR="00760235">
        <w:rPr>
          <w:rFonts w:eastAsia="黑体" w:cstheme="majorBidi" w:hint="eastAsia"/>
          <w:bCs/>
          <w:color w:val="000000" w:themeColor="text1"/>
          <w:szCs w:val="32"/>
        </w:rPr>
        <w:t>，同时与节点特征进行融合</w:t>
      </w:r>
      <w:r w:rsidRPr="00DD6D7B">
        <w:rPr>
          <w:rFonts w:eastAsia="黑体" w:cstheme="majorBidi" w:hint="eastAsia"/>
          <w:bCs/>
          <w:color w:val="000000" w:themeColor="text1"/>
          <w:szCs w:val="32"/>
        </w:rPr>
        <w:t>。</w:t>
      </w:r>
      <w:r w:rsidR="00760235">
        <w:rPr>
          <w:rFonts w:eastAsia="黑体" w:cstheme="majorBidi" w:hint="eastAsia"/>
          <w:bCs/>
          <w:color w:val="000000" w:themeColor="text1"/>
          <w:szCs w:val="32"/>
        </w:rPr>
        <w:t>此外</w:t>
      </w:r>
      <w:r w:rsidRPr="00DD6D7B">
        <w:rPr>
          <w:rFonts w:eastAsia="黑体" w:cstheme="majorBidi" w:hint="eastAsia"/>
          <w:bCs/>
          <w:color w:val="000000" w:themeColor="text1"/>
          <w:szCs w:val="32"/>
        </w:rPr>
        <w:t>，通过</w:t>
      </w:r>
      <w:r w:rsidR="00DD6D7B" w:rsidRPr="00DD6D7B">
        <w:rPr>
          <w:rFonts w:eastAsia="黑体" w:cstheme="majorBidi" w:hint="eastAsia"/>
          <w:bCs/>
          <w:color w:val="000000" w:themeColor="text1"/>
          <w:szCs w:val="32"/>
        </w:rPr>
        <w:t>随机游走采样或重要性采样等方式，避免迭代次数较深时的领域扩展问题</w:t>
      </w:r>
      <w:r w:rsidR="00760235">
        <w:rPr>
          <w:rFonts w:eastAsia="黑体" w:cstheme="majorBidi" w:hint="eastAsia"/>
          <w:bCs/>
          <w:color w:val="000000" w:themeColor="text1"/>
          <w:szCs w:val="32"/>
        </w:rPr>
        <w:t>，实现图神经网络在大型图上训练的优化问题</w:t>
      </w:r>
      <w:r w:rsidR="00DD6D7B" w:rsidRPr="00DD6D7B">
        <w:rPr>
          <w:rFonts w:eastAsia="黑体" w:cstheme="majorBidi" w:hint="eastAsia"/>
          <w:bCs/>
          <w:color w:val="000000" w:themeColor="text1"/>
          <w:szCs w:val="32"/>
        </w:rPr>
        <w:t>。</w:t>
      </w:r>
    </w:p>
    <w:p w14:paraId="44C2A8B7" w14:textId="77777777" w:rsidR="00FC6D18" w:rsidRPr="00FC6D18" w:rsidRDefault="00FC6D18" w:rsidP="00FC6D18">
      <w:pPr>
        <w:ind w:firstLine="420"/>
      </w:pPr>
    </w:p>
    <w:p w14:paraId="65991AEF" w14:textId="039D3F7E" w:rsidR="00E0385C" w:rsidRPr="0035050D" w:rsidRDefault="001C2145" w:rsidP="0035050D">
      <w:pPr>
        <w:spacing w:beforeLines="50" w:before="120"/>
        <w:ind w:firstLineChars="0" w:firstLine="0"/>
        <w:rPr>
          <w:rFonts w:ascii="黑体" w:eastAsia="黑体" w:hAnsi="宋体"/>
          <w:sz w:val="28"/>
        </w:rPr>
      </w:pPr>
      <w:r>
        <w:rPr>
          <w:rFonts w:ascii="黑体" w:eastAsia="黑体" w:hAnsi="宋体" w:hint="eastAsia"/>
          <w:sz w:val="28"/>
        </w:rPr>
        <w:t>三、毕业设计（论文）的主要参考文献</w:t>
      </w:r>
    </w:p>
    <w:p w14:paraId="0F32893B" w14:textId="77777777" w:rsidR="00E0385C" w:rsidRDefault="00E0385C" w:rsidP="0035050D">
      <w:pPr>
        <w:pStyle w:val="a"/>
      </w:pPr>
      <w:bookmarkStart w:id="1" w:name="_Ref129715023"/>
      <w:r>
        <w:t>刘林，张瑞秋主编. 计算机辅助设计[M]. 广州：华南理工大学出版社, 2015: 1-11</w:t>
      </w:r>
      <w:bookmarkEnd w:id="1"/>
    </w:p>
    <w:p w14:paraId="6A0145B6" w14:textId="140B4B6E" w:rsidR="00E0385C" w:rsidRPr="0035050D" w:rsidRDefault="00E0385C" w:rsidP="0035050D">
      <w:pPr>
        <w:pStyle w:val="a"/>
      </w:pPr>
      <w:r w:rsidRPr="0035050D">
        <w:t>王自勤. 计算机辅助工程(CAE)技术及其应用[J]. 贵州工业大学学报：自然科学版, 2001, 30(4): 4.</w:t>
      </w:r>
    </w:p>
    <w:p w14:paraId="105970FD" w14:textId="27B3DF46" w:rsidR="00E0385C" w:rsidRPr="0035050D" w:rsidRDefault="001F3AA1" w:rsidP="0035050D">
      <w:pPr>
        <w:pStyle w:val="a"/>
        <w:rPr>
          <w:rFonts w:ascii="Times New Roman" w:hAnsi="Times New Roman" w:cs="Times New Roman"/>
        </w:rPr>
      </w:pPr>
      <w:bookmarkStart w:id="2" w:name="_Ref129716448"/>
      <w:r w:rsidRPr="0035050D">
        <w:rPr>
          <w:rFonts w:ascii="Times New Roman" w:hAnsi="Times New Roman" w:cs="Times New Roman"/>
        </w:rPr>
        <w:t>Wu, Z., Song, S., Khosla, A., Yu, F., Zhang, L., Tang, X., and Xiao, J. 3D ShapeNets: A Deep Representation for Volumetric Shapes[J]. In Proceedings of the IEEE Conference on Computer Vision and Pattern Recognition, 2015: 1912–1920.</w:t>
      </w:r>
      <w:bookmarkEnd w:id="2"/>
    </w:p>
    <w:p w14:paraId="3A894FB4" w14:textId="42DDEADE" w:rsidR="001F3AA1" w:rsidRPr="0035050D" w:rsidRDefault="001F3AA1" w:rsidP="0035050D">
      <w:pPr>
        <w:pStyle w:val="a"/>
        <w:rPr>
          <w:rFonts w:ascii="Times New Roman" w:hAnsi="Times New Roman" w:cs="Times New Roman"/>
        </w:rPr>
      </w:pPr>
      <w:bookmarkStart w:id="3" w:name="_Ref129716474"/>
      <w:r w:rsidRPr="0035050D">
        <w:rPr>
          <w:rFonts w:ascii="Times New Roman" w:hAnsi="Times New Roman" w:cs="Times New Roman"/>
        </w:rPr>
        <w:t>Qi, C. R., Su, H., Mo, K., and Guibas, L. J. PointNet: Deep Learning on Point Sets for 3D Classification and Segmentation[J]. In Proceedings of the IEEE Conference on Computer Vision and Pattern Recognition, 2017: 77–8</w:t>
      </w:r>
      <w:bookmarkEnd w:id="3"/>
    </w:p>
    <w:p w14:paraId="568828BB" w14:textId="02D929E2" w:rsidR="00F57FB3" w:rsidRPr="0035050D" w:rsidRDefault="00F57FB3" w:rsidP="0035050D">
      <w:pPr>
        <w:pStyle w:val="a"/>
        <w:rPr>
          <w:rFonts w:ascii="Times New Roman" w:hAnsi="Times New Roman" w:cs="Times New Roman"/>
        </w:rPr>
      </w:pPr>
      <w:bookmarkStart w:id="4" w:name="_Ref129716560"/>
      <w:r w:rsidRPr="0035050D">
        <w:rPr>
          <w:rFonts w:ascii="Times New Roman" w:hAnsi="Times New Roman" w:cs="Times New Roman"/>
        </w:rPr>
        <w:t>Qi C R, Su H, Nießner M, et al. Volumetric and multi-view cnns for object classification on 3d data[C]//Proceedings of the IEEE conference on computer vision and pattern recognition. 2016: 5648-5656.</w:t>
      </w:r>
      <w:bookmarkEnd w:id="4"/>
    </w:p>
    <w:p w14:paraId="5905DACC" w14:textId="5E03D92F" w:rsidR="001F3AA1" w:rsidRPr="0035050D" w:rsidRDefault="001F3AA1" w:rsidP="0035050D">
      <w:pPr>
        <w:pStyle w:val="a"/>
        <w:rPr>
          <w:rFonts w:ascii="Times New Roman" w:hAnsi="Times New Roman" w:cs="Times New Roman"/>
        </w:rPr>
      </w:pPr>
      <w:bookmarkStart w:id="5" w:name="_Ref129716593"/>
      <w:r w:rsidRPr="0035050D">
        <w:rPr>
          <w:rFonts w:ascii="Times New Roman" w:hAnsi="Times New Roman" w:cs="Times New Roman"/>
        </w:rPr>
        <w:t>Kipf T N, Welling M. Semi-supervised classification with graph convolutional networks[J]. arXiv preprint arXiv:1609.02907, 2016.</w:t>
      </w:r>
      <w:bookmarkEnd w:id="5"/>
    </w:p>
    <w:p w14:paraId="54AFC2AE" w14:textId="41529F2B" w:rsidR="001F3AA1" w:rsidRPr="0035050D" w:rsidRDefault="001F3AA1" w:rsidP="0035050D">
      <w:pPr>
        <w:pStyle w:val="a"/>
        <w:rPr>
          <w:rFonts w:ascii="Times New Roman" w:hAnsi="Times New Roman" w:cs="Times New Roman"/>
        </w:rPr>
      </w:pPr>
      <w:bookmarkStart w:id="6" w:name="_Ref129716628"/>
      <w:r w:rsidRPr="0035050D">
        <w:rPr>
          <w:rFonts w:ascii="Times New Roman" w:hAnsi="Times New Roman" w:cs="Times New Roman"/>
        </w:rPr>
        <w:t>Chen M, Wei Z, Ding B, et al. Scalable graph neural networks via bidirectional propagation[J]. Advances in neural information processing systems, 2020, 33: 14556-14566.</w:t>
      </w:r>
      <w:bookmarkEnd w:id="6"/>
    </w:p>
    <w:p w14:paraId="19B10F23" w14:textId="6CE672DF" w:rsidR="001F3AA1" w:rsidRPr="0035050D" w:rsidRDefault="001F3AA1" w:rsidP="0035050D">
      <w:pPr>
        <w:pStyle w:val="a"/>
        <w:rPr>
          <w:rFonts w:ascii="Times New Roman" w:hAnsi="Times New Roman" w:cs="Times New Roman"/>
        </w:rPr>
      </w:pPr>
      <w:bookmarkStart w:id="7" w:name="_Ref129716635"/>
      <w:r w:rsidRPr="0035050D">
        <w:rPr>
          <w:rFonts w:ascii="Times New Roman" w:hAnsi="Times New Roman" w:cs="Times New Roman"/>
        </w:rPr>
        <w:t>Robert C, Casella G, Robert C P, et al. Metropolis–hastings algorithms[J]. Introducing Monte Carlo Methods with R, 2010: 167-197.</w:t>
      </w:r>
      <w:bookmarkEnd w:id="7"/>
    </w:p>
    <w:p w14:paraId="5FD1CEFE" w14:textId="024D9CC6" w:rsidR="001F3AA1" w:rsidRPr="0035050D" w:rsidRDefault="001F3AA1" w:rsidP="0035050D">
      <w:pPr>
        <w:pStyle w:val="a"/>
        <w:rPr>
          <w:rFonts w:ascii="Times New Roman" w:hAnsi="Times New Roman" w:cs="Times New Roman"/>
        </w:rPr>
      </w:pPr>
      <w:bookmarkStart w:id="8" w:name="_Ref129716672"/>
      <w:r w:rsidRPr="0035050D">
        <w:rPr>
          <w:rFonts w:ascii="Times New Roman" w:hAnsi="Times New Roman" w:cs="Times New Roman"/>
        </w:rPr>
        <w:t>Hamilton W, Ying Z, Leskovec J. Inductive representation learning on large graphs[J]. Advances in neural information processing systems, 2017, 30.</w:t>
      </w:r>
      <w:bookmarkEnd w:id="8"/>
    </w:p>
    <w:p w14:paraId="7683F825" w14:textId="0A30A19F" w:rsidR="001F3AA1" w:rsidRPr="0035050D" w:rsidRDefault="001F3AA1" w:rsidP="0035050D">
      <w:pPr>
        <w:pStyle w:val="a"/>
        <w:rPr>
          <w:rFonts w:ascii="Times New Roman" w:hAnsi="Times New Roman" w:cs="Times New Roman"/>
        </w:rPr>
      </w:pPr>
      <w:bookmarkStart w:id="9" w:name="_Ref129716683"/>
      <w:r w:rsidRPr="0035050D">
        <w:rPr>
          <w:rFonts w:ascii="Times New Roman" w:hAnsi="Times New Roman" w:cs="Times New Roman"/>
        </w:rPr>
        <w:t>Chen J, Zhu J, Song L. Stochastic training of graph convolutional networks with variance reduction[J]. arXiv preprint arXiv:1710.10568, 2017.</w:t>
      </w:r>
      <w:bookmarkEnd w:id="9"/>
    </w:p>
    <w:p w14:paraId="06B4FEB2" w14:textId="08B55DE5" w:rsidR="001F3AA1" w:rsidRPr="0035050D" w:rsidRDefault="001F3AA1" w:rsidP="0035050D">
      <w:pPr>
        <w:pStyle w:val="a"/>
        <w:rPr>
          <w:rFonts w:ascii="Times New Roman" w:hAnsi="Times New Roman" w:cs="Times New Roman"/>
        </w:rPr>
      </w:pPr>
      <w:bookmarkStart w:id="10" w:name="_Ref129716695"/>
      <w:r w:rsidRPr="0035050D">
        <w:rPr>
          <w:rFonts w:ascii="Times New Roman" w:hAnsi="Times New Roman" w:cs="Times New Roman"/>
        </w:rPr>
        <w:t>Chen J, Ma T, Xiao C. Fastgcn: fast learning with graph convolutional networks via importance sampling[J]. arXiv preprint arXiv:1801.10247, 2018.</w:t>
      </w:r>
      <w:bookmarkEnd w:id="10"/>
    </w:p>
    <w:p w14:paraId="30DFBD09" w14:textId="6D8C62E6" w:rsidR="004B2D2E" w:rsidRPr="0035050D" w:rsidRDefault="004B2D2E" w:rsidP="0035050D">
      <w:pPr>
        <w:pStyle w:val="a"/>
        <w:rPr>
          <w:rFonts w:ascii="Times New Roman" w:hAnsi="Times New Roman" w:cs="Times New Roman"/>
        </w:rPr>
      </w:pPr>
      <w:bookmarkStart w:id="11" w:name="_Ref129716705"/>
      <w:r w:rsidRPr="0035050D">
        <w:rPr>
          <w:rFonts w:ascii="Times New Roman" w:hAnsi="Times New Roman" w:cs="Times New Roman"/>
        </w:rPr>
        <w:t>Huang W, Zhang T, Rong Y, et al. Adaptive sampling towards fast graph representation learning[J]. Advances in neural information processing systems, 2018, 31.</w:t>
      </w:r>
      <w:bookmarkEnd w:id="11"/>
    </w:p>
    <w:p w14:paraId="3DBB0B64" w14:textId="1F6CC3BE" w:rsidR="004B2D2E" w:rsidRPr="0035050D" w:rsidRDefault="004B2D2E" w:rsidP="0035050D">
      <w:pPr>
        <w:pStyle w:val="a"/>
        <w:rPr>
          <w:rFonts w:ascii="Times New Roman" w:hAnsi="Times New Roman" w:cs="Times New Roman"/>
        </w:rPr>
      </w:pPr>
      <w:bookmarkStart w:id="12" w:name="_Ref129716712"/>
      <w:r w:rsidRPr="0035050D">
        <w:rPr>
          <w:rFonts w:ascii="Times New Roman" w:hAnsi="Times New Roman" w:cs="Times New Roman"/>
        </w:rPr>
        <w:t>Chiang W L, Liu X, Si S, et al. Cluster-gcn: An efficient algorithm for training deep and large graph convolutional networks[C]//Proceedings of the 25th ACM SIGKDD international conference on knowledge discovery &amp; data mining. 2019: 257-266.</w:t>
      </w:r>
      <w:bookmarkEnd w:id="12"/>
    </w:p>
    <w:p w14:paraId="232FF670" w14:textId="70BD0A57" w:rsidR="0035050D" w:rsidRPr="0035050D" w:rsidRDefault="004B2D2E" w:rsidP="0035050D">
      <w:pPr>
        <w:pStyle w:val="a"/>
        <w:rPr>
          <w:rFonts w:ascii="Times New Roman" w:hAnsi="Times New Roman" w:cs="Times New Roman"/>
        </w:rPr>
      </w:pPr>
      <w:bookmarkStart w:id="13" w:name="_Ref129716718"/>
      <w:r w:rsidRPr="0035050D">
        <w:rPr>
          <w:rFonts w:ascii="Times New Roman" w:hAnsi="Times New Roman" w:cs="Times New Roman"/>
        </w:rPr>
        <w:t>Zeng H, Zhou H, Srivastava A, et al. Graphsaint: Graph sampling based inductive learning method[J]. arXiv preprint arXiv:1907.04931, 2019.</w:t>
      </w:r>
      <w:bookmarkEnd w:id="13"/>
    </w:p>
    <w:p w14:paraId="6C289401" w14:textId="77777777" w:rsidR="001C2145" w:rsidRDefault="001C2145" w:rsidP="00FC6D18">
      <w:pPr>
        <w:spacing w:before="50"/>
        <w:ind w:firstLineChars="0" w:firstLine="0"/>
        <w:rPr>
          <w:rFonts w:ascii="宋体" w:hAnsi="宋体"/>
          <w:sz w:val="24"/>
        </w:rPr>
      </w:pPr>
      <w:r>
        <w:rPr>
          <w:rFonts w:ascii="黑体" w:eastAsia="黑体" w:hAnsi="宋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0"/>
      </w:tblGrid>
      <w:tr w:rsidR="001C2145" w14:paraId="2D699F56" w14:textId="77777777" w:rsidTr="008650CF">
        <w:trPr>
          <w:trHeight w:val="3964"/>
        </w:trPr>
        <w:tc>
          <w:tcPr>
            <w:tcW w:w="8500" w:type="dxa"/>
            <w:vAlign w:val="bottom"/>
          </w:tcPr>
          <w:p w14:paraId="6BC2E28C" w14:textId="77777777" w:rsidR="001C2145" w:rsidRPr="004377B6" w:rsidRDefault="001C2145" w:rsidP="008650CF">
            <w:pPr>
              <w:ind w:firstLine="480"/>
              <w:rPr>
                <w:rFonts w:ascii="黑体" w:eastAsia="黑体" w:hAnsi="宋体"/>
                <w:sz w:val="24"/>
                <w:szCs w:val="24"/>
              </w:rPr>
            </w:pPr>
            <w:r w:rsidRPr="004377B6">
              <w:rPr>
                <w:rFonts w:ascii="黑体" w:eastAsia="黑体" w:hAnsi="宋体" w:hint="eastAsia"/>
                <w:sz w:val="24"/>
                <w:szCs w:val="24"/>
              </w:rPr>
              <w:t>指导教师审核意见：</w:t>
            </w:r>
            <w:r w:rsidRPr="004377B6">
              <w:rPr>
                <w:rFonts w:ascii="黑体" w:eastAsia="黑体" w:hAnsi="宋体" w:hint="eastAsia"/>
                <w:szCs w:val="21"/>
              </w:rPr>
              <w:t>（针对选题的价值及可行性</w:t>
            </w:r>
            <w:proofErr w:type="gramStart"/>
            <w:r w:rsidRPr="004377B6">
              <w:rPr>
                <w:rFonts w:ascii="黑体" w:eastAsia="黑体" w:hAnsi="宋体" w:hint="eastAsia"/>
                <w:szCs w:val="21"/>
              </w:rPr>
              <w:t>作出</w:t>
            </w:r>
            <w:proofErr w:type="gramEnd"/>
            <w:r w:rsidRPr="004377B6">
              <w:rPr>
                <w:rFonts w:ascii="黑体" w:eastAsia="黑体" w:hAnsi="宋体" w:hint="eastAsia"/>
                <w:szCs w:val="21"/>
              </w:rPr>
              <w:t>具体评价）</w:t>
            </w:r>
          </w:p>
          <w:p w14:paraId="18CC8380" w14:textId="77777777" w:rsidR="001C2145" w:rsidRPr="008D5770" w:rsidRDefault="001C2145" w:rsidP="008650CF">
            <w:pPr>
              <w:ind w:firstLine="560"/>
              <w:rPr>
                <w:rFonts w:ascii="宋体" w:hAnsi="宋体"/>
                <w:sz w:val="28"/>
                <w:szCs w:val="28"/>
              </w:rPr>
            </w:pPr>
          </w:p>
          <w:p w14:paraId="78DD729B" w14:textId="77777777" w:rsidR="001C2145" w:rsidRPr="008D5770" w:rsidRDefault="001C2145" w:rsidP="008650CF">
            <w:pPr>
              <w:ind w:firstLine="560"/>
              <w:rPr>
                <w:rFonts w:ascii="宋体" w:hAnsi="宋体"/>
                <w:sz w:val="28"/>
                <w:szCs w:val="28"/>
              </w:rPr>
            </w:pPr>
          </w:p>
          <w:p w14:paraId="62828B7C" w14:textId="77777777" w:rsidR="001C2145" w:rsidRPr="008D5770" w:rsidRDefault="001C2145" w:rsidP="008650CF">
            <w:pPr>
              <w:ind w:firstLine="560"/>
              <w:rPr>
                <w:rFonts w:ascii="宋体" w:hAnsi="宋体"/>
                <w:sz w:val="28"/>
                <w:szCs w:val="28"/>
              </w:rPr>
            </w:pPr>
          </w:p>
          <w:p w14:paraId="452DF288" w14:textId="77777777" w:rsidR="001C2145" w:rsidRPr="008D5770" w:rsidRDefault="001C2145" w:rsidP="008650CF">
            <w:pPr>
              <w:ind w:firstLine="560"/>
              <w:rPr>
                <w:rFonts w:ascii="宋体" w:hAnsi="宋体"/>
                <w:sz w:val="28"/>
                <w:szCs w:val="28"/>
              </w:rPr>
            </w:pPr>
          </w:p>
          <w:p w14:paraId="0EBE271F" w14:textId="77777777" w:rsidR="001C2145" w:rsidRPr="008D5770" w:rsidRDefault="001C2145" w:rsidP="008650CF">
            <w:pPr>
              <w:ind w:firstLine="560"/>
              <w:rPr>
                <w:rFonts w:ascii="宋体" w:hAnsi="宋体"/>
                <w:sz w:val="28"/>
                <w:szCs w:val="28"/>
              </w:rPr>
            </w:pPr>
          </w:p>
          <w:p w14:paraId="2FEF9054" w14:textId="4B212509" w:rsidR="001C2145" w:rsidRPr="008D5770" w:rsidRDefault="001C2145" w:rsidP="008650CF">
            <w:pPr>
              <w:ind w:firstLine="560"/>
              <w:rPr>
                <w:rFonts w:ascii="宋体" w:hAnsi="宋体"/>
                <w:sz w:val="28"/>
                <w:szCs w:val="28"/>
              </w:rPr>
            </w:pPr>
          </w:p>
          <w:p w14:paraId="1480A59C" w14:textId="77777777" w:rsidR="001C2145" w:rsidRPr="008D5770" w:rsidRDefault="001C2145" w:rsidP="008650CF">
            <w:pPr>
              <w:ind w:firstLine="560"/>
              <w:rPr>
                <w:rFonts w:ascii="宋体" w:hAnsi="宋体"/>
                <w:sz w:val="28"/>
                <w:szCs w:val="28"/>
              </w:rPr>
            </w:pPr>
          </w:p>
          <w:p w14:paraId="265E02E7" w14:textId="69C4CB4C" w:rsidR="001C2145" w:rsidRPr="005A3AC1" w:rsidRDefault="001C2145" w:rsidP="008650CF">
            <w:pPr>
              <w:ind w:firstLineChars="2300" w:firstLine="4830"/>
              <w:rPr>
                <w:rFonts w:ascii="黑体" w:eastAsia="黑体" w:hAnsi="宋体"/>
                <w:szCs w:val="21"/>
              </w:rPr>
            </w:pPr>
            <w:r w:rsidRPr="005A3AC1">
              <w:rPr>
                <w:rFonts w:ascii="黑体" w:eastAsia="黑体" w:hAnsi="宋体" w:hint="eastAsia"/>
                <w:szCs w:val="21"/>
              </w:rPr>
              <w:t>指导教师签名</w:t>
            </w:r>
            <w:r w:rsidRPr="005A3AC1">
              <w:rPr>
                <w:rFonts w:ascii="黑体" w:eastAsia="黑体" w:hAnsi="宋体" w:hint="eastAsia"/>
                <w:szCs w:val="21"/>
                <w:u w:val="single"/>
              </w:rPr>
              <w:t xml:space="preserve">              </w:t>
            </w:r>
          </w:p>
          <w:p w14:paraId="7FA2185A" w14:textId="6C9ABB22" w:rsidR="001C2145" w:rsidRDefault="001C2145" w:rsidP="008650CF">
            <w:pPr>
              <w:ind w:firstLine="560"/>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sidRPr="005A3AC1">
              <w:rPr>
                <w:rFonts w:ascii="黑体" w:eastAsia="黑体" w:hAnsi="宋体" w:hint="eastAsia"/>
                <w:szCs w:val="21"/>
              </w:rPr>
              <w:t>年</w:t>
            </w:r>
            <w:r>
              <w:rPr>
                <w:rFonts w:ascii="宋体" w:hAnsi="宋体" w:hint="eastAsia"/>
                <w:sz w:val="28"/>
                <w:u w:val="single"/>
              </w:rPr>
              <w:t xml:space="preserve">       </w:t>
            </w:r>
            <w:r w:rsidRPr="005A3AC1">
              <w:rPr>
                <w:rFonts w:ascii="黑体" w:eastAsia="黑体" w:hAnsi="宋体" w:hint="eastAsia"/>
                <w:szCs w:val="21"/>
              </w:rPr>
              <w:t>月</w:t>
            </w:r>
            <w:r>
              <w:rPr>
                <w:rFonts w:ascii="黑体" w:eastAsia="黑体" w:hAnsi="宋体" w:hint="eastAsia"/>
                <w:szCs w:val="21"/>
              </w:rPr>
              <w:t xml:space="preserve"> </w:t>
            </w:r>
            <w:r>
              <w:rPr>
                <w:rFonts w:ascii="宋体" w:hAnsi="宋体" w:hint="eastAsia"/>
                <w:sz w:val="28"/>
                <w:u w:val="single"/>
              </w:rPr>
              <w:t xml:space="preserve">        </w:t>
            </w:r>
            <w:r w:rsidRPr="005A3AC1">
              <w:rPr>
                <w:rFonts w:ascii="黑体" w:eastAsia="黑体" w:hAnsi="宋体" w:hint="eastAsia"/>
                <w:szCs w:val="21"/>
              </w:rPr>
              <w:t>日</w:t>
            </w:r>
          </w:p>
          <w:p w14:paraId="088D3CFE" w14:textId="77777777" w:rsidR="001C2145" w:rsidRPr="006C543B" w:rsidRDefault="001C2145" w:rsidP="008650CF">
            <w:pPr>
              <w:ind w:firstLine="560"/>
              <w:jc w:val="center"/>
              <w:rPr>
                <w:rFonts w:ascii="宋体" w:hAnsi="宋体"/>
                <w:sz w:val="28"/>
              </w:rPr>
            </w:pPr>
          </w:p>
        </w:tc>
      </w:tr>
      <w:tr w:rsidR="001C2145" w14:paraId="6100D815" w14:textId="77777777" w:rsidTr="008650CF">
        <w:trPr>
          <w:trHeight w:val="3908"/>
        </w:trPr>
        <w:tc>
          <w:tcPr>
            <w:tcW w:w="8500" w:type="dxa"/>
            <w:vAlign w:val="bottom"/>
          </w:tcPr>
          <w:p w14:paraId="48126F86" w14:textId="77777777" w:rsidR="001C2145" w:rsidRPr="004377B6" w:rsidRDefault="001C2145" w:rsidP="008650CF">
            <w:pPr>
              <w:ind w:firstLine="480"/>
              <w:rPr>
                <w:rFonts w:ascii="黑体" w:eastAsia="黑体" w:hAnsi="楷体"/>
                <w:sz w:val="24"/>
                <w:szCs w:val="24"/>
              </w:rPr>
            </w:pPr>
            <w:r w:rsidRPr="004377B6">
              <w:rPr>
                <w:rFonts w:ascii="黑体" w:eastAsia="黑体" w:hAnsi="楷体" w:hint="eastAsia"/>
                <w:sz w:val="24"/>
                <w:szCs w:val="24"/>
              </w:rPr>
              <w:t>专业审核意见：</w:t>
            </w:r>
          </w:p>
          <w:p w14:paraId="064D33E3" w14:textId="77777777" w:rsidR="001C2145" w:rsidRPr="008D5770" w:rsidRDefault="001C2145" w:rsidP="008650CF">
            <w:pPr>
              <w:ind w:firstLine="560"/>
              <w:rPr>
                <w:rFonts w:ascii="宋体" w:hAnsi="宋体"/>
                <w:sz w:val="28"/>
                <w:szCs w:val="28"/>
              </w:rPr>
            </w:pPr>
          </w:p>
          <w:p w14:paraId="5ACC3486" w14:textId="77777777" w:rsidR="001C2145" w:rsidRPr="008D5770" w:rsidRDefault="001C2145" w:rsidP="008650CF">
            <w:pPr>
              <w:ind w:firstLine="560"/>
              <w:rPr>
                <w:rFonts w:ascii="宋体" w:hAnsi="宋体"/>
                <w:sz w:val="28"/>
                <w:szCs w:val="28"/>
              </w:rPr>
            </w:pPr>
          </w:p>
          <w:p w14:paraId="6707E732" w14:textId="77777777" w:rsidR="001C2145" w:rsidRPr="008D5770" w:rsidRDefault="001C2145" w:rsidP="008650CF">
            <w:pPr>
              <w:ind w:firstLine="560"/>
              <w:rPr>
                <w:rFonts w:ascii="宋体" w:hAnsi="宋体"/>
                <w:sz w:val="28"/>
                <w:szCs w:val="28"/>
              </w:rPr>
            </w:pPr>
          </w:p>
          <w:p w14:paraId="353D664C" w14:textId="0709E7CA" w:rsidR="001C2145" w:rsidRPr="008D5770" w:rsidRDefault="001C2145" w:rsidP="008650CF">
            <w:pPr>
              <w:ind w:firstLine="560"/>
              <w:rPr>
                <w:rFonts w:ascii="宋体" w:hAnsi="宋体"/>
                <w:sz w:val="28"/>
                <w:szCs w:val="28"/>
              </w:rPr>
            </w:pPr>
          </w:p>
          <w:p w14:paraId="0F8A3220" w14:textId="77777777" w:rsidR="001C2145" w:rsidRPr="008D5770" w:rsidRDefault="001C2145" w:rsidP="008650CF">
            <w:pPr>
              <w:ind w:firstLine="560"/>
              <w:rPr>
                <w:rFonts w:ascii="宋体" w:hAnsi="宋体"/>
                <w:sz w:val="28"/>
                <w:szCs w:val="28"/>
              </w:rPr>
            </w:pPr>
          </w:p>
          <w:p w14:paraId="43B1B829" w14:textId="77777777" w:rsidR="001C2145" w:rsidRPr="008D5770" w:rsidRDefault="001C2145" w:rsidP="008650CF">
            <w:pPr>
              <w:ind w:firstLine="560"/>
              <w:rPr>
                <w:rFonts w:ascii="宋体" w:hAnsi="宋体"/>
                <w:sz w:val="28"/>
                <w:szCs w:val="28"/>
              </w:rPr>
            </w:pPr>
          </w:p>
          <w:p w14:paraId="13F2E220" w14:textId="220DDB2B" w:rsidR="001C2145" w:rsidRPr="008D5770" w:rsidRDefault="001C2145" w:rsidP="008650CF">
            <w:pPr>
              <w:ind w:firstLine="560"/>
              <w:rPr>
                <w:rFonts w:ascii="宋体" w:hAnsi="宋体"/>
                <w:sz w:val="28"/>
                <w:szCs w:val="28"/>
              </w:rPr>
            </w:pPr>
          </w:p>
          <w:p w14:paraId="67D9A84F" w14:textId="77777777" w:rsidR="001C2145" w:rsidRPr="008D5770" w:rsidRDefault="001C2145" w:rsidP="008650CF">
            <w:pPr>
              <w:ind w:firstLine="560"/>
              <w:rPr>
                <w:rFonts w:ascii="宋体" w:hAnsi="宋体"/>
                <w:sz w:val="28"/>
                <w:szCs w:val="28"/>
              </w:rPr>
            </w:pPr>
          </w:p>
          <w:p w14:paraId="241AD1DE" w14:textId="77777777" w:rsidR="001C2145" w:rsidRPr="008D5770" w:rsidRDefault="001C2145" w:rsidP="008650CF">
            <w:pPr>
              <w:ind w:firstLine="560"/>
              <w:rPr>
                <w:rFonts w:ascii="宋体" w:hAnsi="宋体"/>
                <w:sz w:val="28"/>
                <w:szCs w:val="28"/>
              </w:rPr>
            </w:pPr>
          </w:p>
          <w:p w14:paraId="33F1EC18" w14:textId="77777777" w:rsidR="001C2145" w:rsidRPr="005A3AC1" w:rsidRDefault="001C2145" w:rsidP="008650CF">
            <w:pPr>
              <w:ind w:firstLineChars="2400" w:firstLine="5040"/>
              <w:rPr>
                <w:rFonts w:ascii="黑体" w:eastAsia="黑体" w:hAnsi="宋体"/>
                <w:szCs w:val="21"/>
              </w:rPr>
            </w:pPr>
            <w:r w:rsidRPr="005A3AC1">
              <w:rPr>
                <w:rFonts w:ascii="黑体" w:eastAsia="黑体" w:hAnsi="宋体" w:hint="eastAsia"/>
                <w:szCs w:val="21"/>
              </w:rPr>
              <w:t>负责人签名</w:t>
            </w:r>
            <w:r w:rsidRPr="005A3AC1">
              <w:rPr>
                <w:rFonts w:ascii="黑体" w:eastAsia="黑体" w:hAnsi="宋体" w:hint="eastAsia"/>
                <w:szCs w:val="21"/>
                <w:u w:val="single"/>
              </w:rPr>
              <w:t xml:space="preserve">               </w:t>
            </w:r>
          </w:p>
          <w:p w14:paraId="62FB2245" w14:textId="7A36375F" w:rsidR="001C2145" w:rsidRDefault="001C2145" w:rsidP="008650CF">
            <w:pPr>
              <w:ind w:firstLine="560"/>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sidRPr="005A3AC1">
              <w:rPr>
                <w:rFonts w:ascii="黑体" w:eastAsia="黑体" w:hAnsi="宋体" w:hint="eastAsia"/>
                <w:szCs w:val="21"/>
              </w:rPr>
              <w:t>年</w:t>
            </w:r>
            <w:r>
              <w:rPr>
                <w:rFonts w:ascii="宋体" w:hAnsi="宋体" w:hint="eastAsia"/>
                <w:sz w:val="28"/>
                <w:u w:val="single"/>
              </w:rPr>
              <w:t xml:space="preserve">       </w:t>
            </w:r>
            <w:r w:rsidRPr="005A3AC1">
              <w:rPr>
                <w:rFonts w:ascii="黑体" w:eastAsia="黑体" w:hAnsi="宋体" w:hint="eastAsia"/>
                <w:szCs w:val="21"/>
              </w:rPr>
              <w:t>月</w:t>
            </w:r>
            <w:r>
              <w:rPr>
                <w:rFonts w:ascii="宋体" w:hAnsi="宋体" w:hint="eastAsia"/>
                <w:sz w:val="28"/>
                <w:u w:val="single"/>
              </w:rPr>
              <w:t xml:space="preserve">       </w:t>
            </w:r>
            <w:r w:rsidRPr="005A3AC1">
              <w:rPr>
                <w:rFonts w:ascii="黑体" w:eastAsia="黑体" w:hAnsi="宋体" w:hint="eastAsia"/>
                <w:szCs w:val="21"/>
              </w:rPr>
              <w:t>日</w:t>
            </w:r>
          </w:p>
          <w:p w14:paraId="575E8AD4" w14:textId="77777777" w:rsidR="001C2145" w:rsidRDefault="001C2145" w:rsidP="008650CF">
            <w:pPr>
              <w:ind w:firstLine="480"/>
              <w:jc w:val="center"/>
              <w:rPr>
                <w:rFonts w:ascii="楷体" w:eastAsia="楷体" w:hAnsi="楷体"/>
                <w:sz w:val="24"/>
              </w:rPr>
            </w:pPr>
          </w:p>
        </w:tc>
      </w:tr>
    </w:tbl>
    <w:p w14:paraId="4EE284A3" w14:textId="77777777" w:rsidR="001C2145" w:rsidRPr="00CE1206" w:rsidRDefault="001C2145" w:rsidP="0035050D">
      <w:pPr>
        <w:spacing w:beforeLines="50" w:before="120" w:afterLines="50" w:after="120"/>
        <w:ind w:firstLineChars="0" w:firstLine="0"/>
        <w:rPr>
          <w:rFonts w:ascii="黑体" w:eastAsia="黑体" w:hAnsi="宋体"/>
          <w:sz w:val="24"/>
        </w:rPr>
      </w:pPr>
    </w:p>
    <w:p w14:paraId="64C11DCF" w14:textId="77777777" w:rsidR="001C2145" w:rsidRPr="001C2145" w:rsidRDefault="001C2145" w:rsidP="001C2145">
      <w:pPr>
        <w:spacing w:beforeLines="50" w:before="120" w:afterLines="50" w:after="120"/>
        <w:ind w:firstLine="480"/>
        <w:rPr>
          <w:rFonts w:ascii="楷体" w:eastAsia="楷体" w:hAnsi="宋体"/>
          <w:sz w:val="24"/>
        </w:rPr>
      </w:pPr>
    </w:p>
    <w:p w14:paraId="6A2A8242" w14:textId="55144B07" w:rsidR="007B5546" w:rsidRPr="001C2145" w:rsidRDefault="007B5546" w:rsidP="001C2145">
      <w:pPr>
        <w:widowControl/>
        <w:spacing w:line="240" w:lineRule="auto"/>
        <w:ind w:firstLineChars="0" w:firstLine="0"/>
        <w:jc w:val="left"/>
      </w:pPr>
    </w:p>
    <w:sectPr w:rsidR="007B5546" w:rsidRPr="001C2145" w:rsidSect="006F6EB7">
      <w:headerReference w:type="even" r:id="rId9"/>
      <w:headerReference w:type="default" r:id="rId10"/>
      <w:footerReference w:type="even" r:id="rId11"/>
      <w:footerReference w:type="default" r:id="rId12"/>
      <w:headerReference w:type="first" r:id="rId13"/>
      <w:footerReference w:type="first" r:id="rId14"/>
      <w:pgSz w:w="11907" w:h="16840" w:code="9"/>
      <w:pgMar w:top="1304" w:right="1797" w:bottom="567" w:left="1797" w:header="720" w:footer="720" w:gutter="0"/>
      <w:cols w:space="425"/>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8778" w14:textId="77777777" w:rsidR="0059096B" w:rsidRDefault="0059096B" w:rsidP="007B5546">
      <w:pPr>
        <w:spacing w:line="240" w:lineRule="auto"/>
        <w:ind w:firstLine="420"/>
      </w:pPr>
      <w:r>
        <w:separator/>
      </w:r>
    </w:p>
  </w:endnote>
  <w:endnote w:type="continuationSeparator" w:id="0">
    <w:p w14:paraId="4F27C591" w14:textId="77777777" w:rsidR="0059096B" w:rsidRDefault="0059096B" w:rsidP="007B554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2E94" w14:textId="77777777" w:rsidR="00E2093E" w:rsidRDefault="00E2093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43FC" w14:textId="77777777" w:rsidR="00E2093E" w:rsidRDefault="00E2093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005C" w14:textId="77777777" w:rsidR="00E2093E" w:rsidRDefault="00E2093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B8FA" w14:textId="77777777" w:rsidR="0059096B" w:rsidRDefault="0059096B" w:rsidP="007B5546">
      <w:pPr>
        <w:spacing w:line="240" w:lineRule="auto"/>
        <w:ind w:firstLine="420"/>
      </w:pPr>
      <w:r>
        <w:separator/>
      </w:r>
    </w:p>
  </w:footnote>
  <w:footnote w:type="continuationSeparator" w:id="0">
    <w:p w14:paraId="037B993E" w14:textId="77777777" w:rsidR="0059096B" w:rsidRDefault="0059096B" w:rsidP="007B554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7BDA" w14:textId="77777777" w:rsidR="00E2093E" w:rsidRDefault="00E2093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D08D" w14:textId="3EF2EB80" w:rsidR="00E2093E" w:rsidRPr="00074DC0" w:rsidRDefault="00E2093E" w:rsidP="00074DC0">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B01C" w14:textId="77777777" w:rsidR="00E2093E" w:rsidRDefault="00E2093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8E8"/>
    <w:multiLevelType w:val="hybridMultilevel"/>
    <w:tmpl w:val="21ECC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13BA2"/>
    <w:multiLevelType w:val="multilevel"/>
    <w:tmpl w:val="EDB2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8578A"/>
    <w:multiLevelType w:val="hybridMultilevel"/>
    <w:tmpl w:val="AD9E0DE6"/>
    <w:lvl w:ilvl="0" w:tplc="C2720FB4">
      <w:start w:val="1"/>
      <w:numFmt w:val="japaneseCounting"/>
      <w:lvlText w:val="%1、"/>
      <w:lvlJc w:val="left"/>
      <w:pPr>
        <w:ind w:left="552" w:hanging="552"/>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D15336"/>
    <w:multiLevelType w:val="multilevel"/>
    <w:tmpl w:val="19809816"/>
    <w:lvl w:ilvl="0">
      <w:start w:val="1"/>
      <w:numFmt w:val="decimal"/>
      <w:lvlText w:val="%1"/>
      <w:lvlJc w:val="left"/>
      <w:pPr>
        <w:ind w:left="528" w:hanging="528"/>
      </w:pPr>
      <w:rPr>
        <w:rFonts w:hint="default"/>
      </w:rPr>
    </w:lvl>
    <w:lvl w:ilvl="1">
      <w:start w:val="1"/>
      <w:numFmt w:val="decimal"/>
      <w:lvlText w:val="%1.%2"/>
      <w:lvlJc w:val="left"/>
      <w:pPr>
        <w:ind w:left="738" w:hanging="528"/>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15:restartNumberingAfterBreak="0">
    <w:nsid w:val="59125A8C"/>
    <w:multiLevelType w:val="hybridMultilevel"/>
    <w:tmpl w:val="DAF8E1EE"/>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5" w15:restartNumberingAfterBreak="0">
    <w:nsid w:val="6FA37CEF"/>
    <w:multiLevelType w:val="multilevel"/>
    <w:tmpl w:val="698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B7993"/>
    <w:multiLevelType w:val="hybridMultilevel"/>
    <w:tmpl w:val="C290A3F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C726ACF"/>
    <w:multiLevelType w:val="hybridMultilevel"/>
    <w:tmpl w:val="B3E8406E"/>
    <w:lvl w:ilvl="0" w:tplc="4B7AFC42">
      <w:start w:val="1"/>
      <w:numFmt w:val="decimal"/>
      <w:pStyle w:val="a"/>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2252941">
    <w:abstractNumId w:val="4"/>
  </w:num>
  <w:num w:numId="2" w16cid:durableId="1702126499">
    <w:abstractNumId w:val="7"/>
  </w:num>
  <w:num w:numId="3" w16cid:durableId="453401978">
    <w:abstractNumId w:val="6"/>
  </w:num>
  <w:num w:numId="4" w16cid:durableId="283119455">
    <w:abstractNumId w:val="0"/>
  </w:num>
  <w:num w:numId="5" w16cid:durableId="906497226">
    <w:abstractNumId w:val="2"/>
  </w:num>
  <w:num w:numId="6" w16cid:durableId="273557692">
    <w:abstractNumId w:val="3"/>
  </w:num>
  <w:num w:numId="7" w16cid:durableId="1820146713">
    <w:abstractNumId w:val="1"/>
  </w:num>
  <w:num w:numId="8" w16cid:durableId="1028917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3B"/>
    <w:rsid w:val="00004EBB"/>
    <w:rsid w:val="00015F19"/>
    <w:rsid w:val="00030212"/>
    <w:rsid w:val="00062010"/>
    <w:rsid w:val="00074DC0"/>
    <w:rsid w:val="000871E0"/>
    <w:rsid w:val="001118DC"/>
    <w:rsid w:val="001246A6"/>
    <w:rsid w:val="00125061"/>
    <w:rsid w:val="00127F85"/>
    <w:rsid w:val="001C2145"/>
    <w:rsid w:val="001C39BC"/>
    <w:rsid w:val="001C58A4"/>
    <w:rsid w:val="001D4B04"/>
    <w:rsid w:val="001D6425"/>
    <w:rsid w:val="001F3AA1"/>
    <w:rsid w:val="00250324"/>
    <w:rsid w:val="002C33C0"/>
    <w:rsid w:val="002F322E"/>
    <w:rsid w:val="002F6CE0"/>
    <w:rsid w:val="002F7CA0"/>
    <w:rsid w:val="00302BA6"/>
    <w:rsid w:val="0031053C"/>
    <w:rsid w:val="0035050D"/>
    <w:rsid w:val="003577E4"/>
    <w:rsid w:val="00366CE6"/>
    <w:rsid w:val="00373B32"/>
    <w:rsid w:val="003C5D5C"/>
    <w:rsid w:val="003F1813"/>
    <w:rsid w:val="004442E0"/>
    <w:rsid w:val="004B2D2E"/>
    <w:rsid w:val="004B3199"/>
    <w:rsid w:val="004C1CD8"/>
    <w:rsid w:val="004C575A"/>
    <w:rsid w:val="004C6B6B"/>
    <w:rsid w:val="005372A8"/>
    <w:rsid w:val="00556F48"/>
    <w:rsid w:val="0058421A"/>
    <w:rsid w:val="0059096B"/>
    <w:rsid w:val="005A731E"/>
    <w:rsid w:val="005D5B42"/>
    <w:rsid w:val="005D5C83"/>
    <w:rsid w:val="005E2D68"/>
    <w:rsid w:val="006828D8"/>
    <w:rsid w:val="006C239D"/>
    <w:rsid w:val="006F6EB7"/>
    <w:rsid w:val="00724051"/>
    <w:rsid w:val="007412E1"/>
    <w:rsid w:val="00760235"/>
    <w:rsid w:val="007B5546"/>
    <w:rsid w:val="007B7C48"/>
    <w:rsid w:val="007F6BFC"/>
    <w:rsid w:val="00805615"/>
    <w:rsid w:val="00814CD4"/>
    <w:rsid w:val="008304A6"/>
    <w:rsid w:val="00860F7B"/>
    <w:rsid w:val="008772D4"/>
    <w:rsid w:val="008A073B"/>
    <w:rsid w:val="008B7034"/>
    <w:rsid w:val="008C5703"/>
    <w:rsid w:val="00907123"/>
    <w:rsid w:val="00955400"/>
    <w:rsid w:val="00992080"/>
    <w:rsid w:val="0099739A"/>
    <w:rsid w:val="009A2802"/>
    <w:rsid w:val="009B27F8"/>
    <w:rsid w:val="009C7A48"/>
    <w:rsid w:val="009F1E99"/>
    <w:rsid w:val="009F2F5F"/>
    <w:rsid w:val="00A32C1D"/>
    <w:rsid w:val="00A44B08"/>
    <w:rsid w:val="00A60BEF"/>
    <w:rsid w:val="00AA3A5B"/>
    <w:rsid w:val="00AE01D5"/>
    <w:rsid w:val="00B1110D"/>
    <w:rsid w:val="00B31833"/>
    <w:rsid w:val="00B37F48"/>
    <w:rsid w:val="00B56DED"/>
    <w:rsid w:val="00B87C33"/>
    <w:rsid w:val="00BF2662"/>
    <w:rsid w:val="00C158CD"/>
    <w:rsid w:val="00C16689"/>
    <w:rsid w:val="00C30E93"/>
    <w:rsid w:val="00C312CF"/>
    <w:rsid w:val="00C40F58"/>
    <w:rsid w:val="00C41473"/>
    <w:rsid w:val="00C66B4C"/>
    <w:rsid w:val="00C70C9E"/>
    <w:rsid w:val="00C7751A"/>
    <w:rsid w:val="00C9562A"/>
    <w:rsid w:val="00CA1D72"/>
    <w:rsid w:val="00CC1488"/>
    <w:rsid w:val="00CF24DD"/>
    <w:rsid w:val="00CF319A"/>
    <w:rsid w:val="00D17E5E"/>
    <w:rsid w:val="00D468A4"/>
    <w:rsid w:val="00D6162D"/>
    <w:rsid w:val="00D6469C"/>
    <w:rsid w:val="00DC0961"/>
    <w:rsid w:val="00DC3803"/>
    <w:rsid w:val="00DD6D7B"/>
    <w:rsid w:val="00DD76E9"/>
    <w:rsid w:val="00DE56EB"/>
    <w:rsid w:val="00E0385C"/>
    <w:rsid w:val="00E2093E"/>
    <w:rsid w:val="00E630EA"/>
    <w:rsid w:val="00E643C9"/>
    <w:rsid w:val="00E648D0"/>
    <w:rsid w:val="00E705FB"/>
    <w:rsid w:val="00E7076D"/>
    <w:rsid w:val="00EF3998"/>
    <w:rsid w:val="00F57FB3"/>
    <w:rsid w:val="00F94573"/>
    <w:rsid w:val="00FB0604"/>
    <w:rsid w:val="00FC6D18"/>
    <w:rsid w:val="00FD0113"/>
    <w:rsid w:val="00FD46FF"/>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62316"/>
  <w15:chartTrackingRefBased/>
  <w15:docId w15:val="{352A5438-43C6-4C00-81E2-5997C994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论文正文"/>
    <w:qFormat/>
    <w:rsid w:val="00DC3803"/>
    <w:pPr>
      <w:widowControl w:val="0"/>
      <w:spacing w:line="360" w:lineRule="exact"/>
      <w:ind w:firstLineChars="200" w:firstLine="200"/>
      <w:jc w:val="both"/>
    </w:pPr>
    <w:rPr>
      <w:rFonts w:ascii="Times New Roman" w:eastAsia="宋体" w:hAnsi="Times New Roman"/>
      <w:szCs w:val="20"/>
    </w:rPr>
  </w:style>
  <w:style w:type="paragraph" w:styleId="1">
    <w:name w:val="heading 1"/>
    <w:basedOn w:val="a0"/>
    <w:next w:val="a0"/>
    <w:link w:val="10"/>
    <w:uiPriority w:val="9"/>
    <w:qFormat/>
    <w:rsid w:val="001118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aliases w:val="论文标题二"/>
    <w:basedOn w:val="a0"/>
    <w:next w:val="a0"/>
    <w:link w:val="20"/>
    <w:autoRedefine/>
    <w:uiPriority w:val="9"/>
    <w:unhideWhenUsed/>
    <w:qFormat/>
    <w:rsid w:val="001118DC"/>
    <w:pPr>
      <w:keepNext/>
      <w:keepLines/>
      <w:spacing w:beforeLines="50" w:before="50" w:afterLines="50" w:after="50"/>
      <w:ind w:firstLineChars="0" w:firstLine="0"/>
      <w:outlineLvl w:val="1"/>
    </w:pPr>
    <w:rPr>
      <w:rFonts w:eastAsia="黑体" w:cstheme="majorBidi"/>
      <w:bCs/>
      <w:color w:val="000000" w:themeColor="text1"/>
      <w:szCs w:val="32"/>
    </w:rPr>
  </w:style>
  <w:style w:type="paragraph" w:styleId="3">
    <w:name w:val="heading 3"/>
    <w:aliases w:val="论文标题三"/>
    <w:basedOn w:val="a0"/>
    <w:next w:val="a0"/>
    <w:link w:val="30"/>
    <w:autoRedefine/>
    <w:uiPriority w:val="9"/>
    <w:unhideWhenUsed/>
    <w:qFormat/>
    <w:rsid w:val="00FD0113"/>
    <w:pPr>
      <w:keepNext/>
      <w:keepLines/>
      <w:spacing w:beforeLines="50" w:before="120" w:afterLines="50" w:after="120"/>
      <w:ind w:leftChars="200" w:left="420" w:firstLineChars="0" w:firstLine="0"/>
      <w:outlineLvl w:val="2"/>
    </w:pPr>
    <w:rPr>
      <w:rFonts w:eastAsia="黑体" w:cstheme="majorBidi"/>
      <w:bCs/>
      <w:szCs w:val="32"/>
    </w:rPr>
  </w:style>
  <w:style w:type="paragraph" w:styleId="4">
    <w:name w:val="heading 4"/>
    <w:basedOn w:val="a0"/>
    <w:next w:val="a0"/>
    <w:link w:val="40"/>
    <w:uiPriority w:val="9"/>
    <w:semiHidden/>
    <w:unhideWhenUsed/>
    <w:rsid w:val="001118DC"/>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0"/>
    <w:next w:val="a0"/>
    <w:link w:val="50"/>
    <w:uiPriority w:val="9"/>
    <w:semiHidden/>
    <w:unhideWhenUsed/>
    <w:qFormat/>
    <w:rsid w:val="001118DC"/>
    <w:pPr>
      <w:keepNext/>
      <w:keepLines/>
      <w:spacing w:before="280" w:after="290" w:line="376" w:lineRule="atLeast"/>
      <w:outlineLvl w:val="4"/>
    </w:pPr>
    <w:rPr>
      <w:rFonts w:cstheme="majorBidi"/>
      <w:b/>
      <w:bCs/>
      <w:sz w:val="28"/>
      <w:szCs w:val="28"/>
    </w:rPr>
  </w:style>
  <w:style w:type="paragraph" w:styleId="6">
    <w:name w:val="heading 6"/>
    <w:basedOn w:val="a0"/>
    <w:next w:val="a0"/>
    <w:link w:val="60"/>
    <w:uiPriority w:val="9"/>
    <w:semiHidden/>
    <w:unhideWhenUsed/>
    <w:qFormat/>
    <w:rsid w:val="001118DC"/>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1118DC"/>
    <w:pPr>
      <w:keepNext/>
      <w:keepLines/>
      <w:spacing w:before="240" w:after="64" w:line="320" w:lineRule="atLeast"/>
      <w:outlineLvl w:val="6"/>
    </w:pPr>
    <w:rPr>
      <w:rFonts w:cstheme="majorBidi"/>
      <w:b/>
      <w:bCs/>
      <w:sz w:val="24"/>
      <w:szCs w:val="24"/>
    </w:rPr>
  </w:style>
  <w:style w:type="paragraph" w:styleId="8">
    <w:name w:val="heading 8"/>
    <w:basedOn w:val="a0"/>
    <w:next w:val="a0"/>
    <w:link w:val="80"/>
    <w:uiPriority w:val="9"/>
    <w:semiHidden/>
    <w:unhideWhenUsed/>
    <w:qFormat/>
    <w:rsid w:val="001118DC"/>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1118DC"/>
    <w:pPr>
      <w:keepNext/>
      <w:keepLines/>
      <w:spacing w:before="240" w:after="64" w:line="320" w:lineRule="atLeast"/>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B5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B5546"/>
    <w:rPr>
      <w:sz w:val="18"/>
      <w:szCs w:val="18"/>
    </w:rPr>
  </w:style>
  <w:style w:type="paragraph" w:styleId="a6">
    <w:name w:val="footer"/>
    <w:basedOn w:val="a0"/>
    <w:link w:val="a7"/>
    <w:uiPriority w:val="99"/>
    <w:unhideWhenUsed/>
    <w:rsid w:val="007B5546"/>
    <w:pPr>
      <w:tabs>
        <w:tab w:val="center" w:pos="4153"/>
        <w:tab w:val="right" w:pos="8306"/>
      </w:tabs>
      <w:snapToGrid w:val="0"/>
      <w:jc w:val="left"/>
    </w:pPr>
    <w:rPr>
      <w:sz w:val="18"/>
      <w:szCs w:val="18"/>
    </w:rPr>
  </w:style>
  <w:style w:type="character" w:customStyle="1" w:styleId="a7">
    <w:name w:val="页脚 字符"/>
    <w:basedOn w:val="a1"/>
    <w:link w:val="a6"/>
    <w:uiPriority w:val="99"/>
    <w:rsid w:val="007B5546"/>
    <w:rPr>
      <w:sz w:val="18"/>
      <w:szCs w:val="18"/>
    </w:rPr>
  </w:style>
  <w:style w:type="character" w:customStyle="1" w:styleId="20">
    <w:name w:val="标题 2 字符"/>
    <w:aliases w:val="论文标题二 字符"/>
    <w:basedOn w:val="a1"/>
    <w:link w:val="2"/>
    <w:uiPriority w:val="9"/>
    <w:rsid w:val="001118DC"/>
    <w:rPr>
      <w:rFonts w:ascii="Times New Roman" w:eastAsia="黑体" w:hAnsi="Times New Roman" w:cstheme="majorBidi"/>
      <w:bCs/>
      <w:color w:val="000000" w:themeColor="text1"/>
      <w:szCs w:val="32"/>
    </w:rPr>
  </w:style>
  <w:style w:type="character" w:customStyle="1" w:styleId="30">
    <w:name w:val="标题 3 字符"/>
    <w:aliases w:val="论文标题三 字符"/>
    <w:basedOn w:val="a1"/>
    <w:link w:val="3"/>
    <w:uiPriority w:val="9"/>
    <w:rsid w:val="00FD0113"/>
    <w:rPr>
      <w:rFonts w:ascii="Times New Roman" w:eastAsia="黑体" w:hAnsi="Times New Roman" w:cstheme="majorBidi"/>
      <w:bCs/>
      <w:szCs w:val="32"/>
    </w:rPr>
  </w:style>
  <w:style w:type="character" w:customStyle="1" w:styleId="10">
    <w:name w:val="标题 1 字符"/>
    <w:basedOn w:val="a1"/>
    <w:link w:val="1"/>
    <w:uiPriority w:val="9"/>
    <w:rsid w:val="001118DC"/>
    <w:rPr>
      <w:rFonts w:asciiTheme="majorHAnsi" w:eastAsiaTheme="majorEastAsia" w:hAnsiTheme="majorHAnsi" w:cstheme="majorBidi"/>
      <w:color w:val="1F3864" w:themeColor="accent1" w:themeShade="80"/>
      <w:sz w:val="36"/>
      <w:szCs w:val="36"/>
    </w:rPr>
  </w:style>
  <w:style w:type="paragraph" w:customStyle="1" w:styleId="23">
    <w:name w:val="23"/>
    <w:basedOn w:val="a0"/>
    <w:link w:val="230"/>
    <w:rsid w:val="001C2145"/>
    <w:pPr>
      <w:ind w:firstLine="420"/>
    </w:pPr>
  </w:style>
  <w:style w:type="character" w:customStyle="1" w:styleId="40">
    <w:name w:val="标题 4 字符"/>
    <w:basedOn w:val="a1"/>
    <w:link w:val="4"/>
    <w:uiPriority w:val="9"/>
    <w:semiHidden/>
    <w:rsid w:val="001118DC"/>
    <w:rPr>
      <w:rFonts w:asciiTheme="majorHAnsi" w:eastAsiaTheme="majorEastAsia" w:hAnsiTheme="majorHAnsi" w:cstheme="majorBidi"/>
      <w:color w:val="2F5496" w:themeColor="accent1" w:themeShade="BF"/>
      <w:sz w:val="24"/>
      <w:szCs w:val="24"/>
    </w:rPr>
  </w:style>
  <w:style w:type="character" w:customStyle="1" w:styleId="230">
    <w:name w:val="23 字符"/>
    <w:basedOn w:val="a1"/>
    <w:link w:val="23"/>
    <w:rsid w:val="001C2145"/>
    <w:rPr>
      <w:rFonts w:ascii="Times New Roman" w:eastAsia="宋体" w:hAnsi="Times New Roman" w:cs="Times New Roman"/>
      <w:szCs w:val="20"/>
    </w:rPr>
  </w:style>
  <w:style w:type="character" w:customStyle="1" w:styleId="50">
    <w:name w:val="标题 5 字符"/>
    <w:basedOn w:val="a1"/>
    <w:link w:val="5"/>
    <w:uiPriority w:val="9"/>
    <w:semiHidden/>
    <w:rsid w:val="001118DC"/>
    <w:rPr>
      <w:rFonts w:ascii="Times New Roman" w:eastAsia="宋体" w:hAnsi="Times New Roman" w:cstheme="majorBidi"/>
      <w:b/>
      <w:bCs/>
      <w:sz w:val="28"/>
      <w:szCs w:val="28"/>
    </w:rPr>
  </w:style>
  <w:style w:type="character" w:customStyle="1" w:styleId="60">
    <w:name w:val="标题 6 字符"/>
    <w:basedOn w:val="a1"/>
    <w:link w:val="6"/>
    <w:uiPriority w:val="9"/>
    <w:semiHidden/>
    <w:rsid w:val="001118DC"/>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1118DC"/>
    <w:rPr>
      <w:rFonts w:ascii="Times New Roman" w:eastAsia="宋体" w:hAnsi="Times New Roman" w:cstheme="majorBidi"/>
      <w:b/>
      <w:bCs/>
      <w:sz w:val="24"/>
      <w:szCs w:val="24"/>
    </w:rPr>
  </w:style>
  <w:style w:type="character" w:customStyle="1" w:styleId="80">
    <w:name w:val="标题 8 字符"/>
    <w:basedOn w:val="a1"/>
    <w:link w:val="8"/>
    <w:uiPriority w:val="9"/>
    <w:semiHidden/>
    <w:rsid w:val="001118DC"/>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1118DC"/>
    <w:rPr>
      <w:rFonts w:asciiTheme="majorHAnsi" w:eastAsiaTheme="majorEastAsia" w:hAnsiTheme="majorHAnsi" w:cstheme="majorBidi"/>
      <w:szCs w:val="21"/>
    </w:rPr>
  </w:style>
  <w:style w:type="paragraph" w:styleId="a8">
    <w:name w:val="caption"/>
    <w:basedOn w:val="a0"/>
    <w:next w:val="a0"/>
    <w:uiPriority w:val="35"/>
    <w:unhideWhenUsed/>
    <w:qFormat/>
    <w:rsid w:val="001118DC"/>
    <w:rPr>
      <w:rFonts w:asciiTheme="majorHAnsi" w:eastAsia="黑体" w:hAnsiTheme="majorHAnsi" w:cstheme="majorBidi"/>
      <w:sz w:val="20"/>
    </w:rPr>
  </w:style>
  <w:style w:type="paragraph" w:styleId="a9">
    <w:name w:val="Title"/>
    <w:basedOn w:val="a0"/>
    <w:next w:val="a0"/>
    <w:link w:val="aa"/>
    <w:uiPriority w:val="10"/>
    <w:qFormat/>
    <w:rsid w:val="001118D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1118DC"/>
    <w:rPr>
      <w:rFonts w:asciiTheme="majorHAnsi" w:eastAsiaTheme="majorEastAsia" w:hAnsiTheme="majorHAnsi" w:cstheme="majorBidi"/>
      <w:b/>
      <w:bCs/>
      <w:sz w:val="32"/>
      <w:szCs w:val="32"/>
    </w:rPr>
  </w:style>
  <w:style w:type="paragraph" w:styleId="ab">
    <w:name w:val="Subtitle"/>
    <w:aliases w:val="参考文献"/>
    <w:basedOn w:val="a0"/>
    <w:next w:val="a0"/>
    <w:link w:val="ac"/>
    <w:autoRedefine/>
    <w:uiPriority w:val="11"/>
    <w:rsid w:val="00FD0113"/>
    <w:pPr>
      <w:ind w:firstLineChars="0" w:firstLine="0"/>
      <w:jc w:val="center"/>
      <w:outlineLvl w:val="1"/>
    </w:pPr>
    <w:rPr>
      <w:rFonts w:asciiTheme="minorHAnsi" w:hAnsiTheme="minorHAnsi"/>
      <w:bCs/>
      <w:kern w:val="28"/>
      <w:szCs w:val="32"/>
    </w:rPr>
  </w:style>
  <w:style w:type="character" w:customStyle="1" w:styleId="ac">
    <w:name w:val="副标题 字符"/>
    <w:aliases w:val="参考文献 字符"/>
    <w:basedOn w:val="a1"/>
    <w:link w:val="ab"/>
    <w:uiPriority w:val="11"/>
    <w:rsid w:val="00FD0113"/>
    <w:rPr>
      <w:rFonts w:eastAsia="宋体"/>
      <w:bCs/>
      <w:kern w:val="28"/>
      <w:szCs w:val="32"/>
    </w:rPr>
  </w:style>
  <w:style w:type="character" w:styleId="ad">
    <w:name w:val="Strong"/>
    <w:basedOn w:val="a1"/>
    <w:uiPriority w:val="22"/>
    <w:rsid w:val="001118DC"/>
    <w:rPr>
      <w:b/>
      <w:bCs/>
    </w:rPr>
  </w:style>
  <w:style w:type="character" w:styleId="ae">
    <w:name w:val="Emphasis"/>
    <w:basedOn w:val="a1"/>
    <w:uiPriority w:val="20"/>
    <w:qFormat/>
    <w:rsid w:val="001118DC"/>
    <w:rPr>
      <w:i/>
      <w:iCs/>
    </w:rPr>
  </w:style>
  <w:style w:type="paragraph" w:styleId="af">
    <w:name w:val="No Spacing"/>
    <w:uiPriority w:val="1"/>
    <w:rsid w:val="001118DC"/>
  </w:style>
  <w:style w:type="paragraph" w:styleId="af0">
    <w:name w:val="Quote"/>
    <w:basedOn w:val="a0"/>
    <w:next w:val="a0"/>
    <w:link w:val="af1"/>
    <w:uiPriority w:val="29"/>
    <w:qFormat/>
    <w:rsid w:val="001118DC"/>
    <w:pPr>
      <w:spacing w:before="200" w:after="160"/>
      <w:ind w:left="864" w:right="864"/>
      <w:jc w:val="center"/>
    </w:pPr>
    <w:rPr>
      <w:i/>
      <w:iCs/>
      <w:color w:val="404040" w:themeColor="text1" w:themeTint="BF"/>
    </w:rPr>
  </w:style>
  <w:style w:type="character" w:customStyle="1" w:styleId="af1">
    <w:name w:val="引用 字符"/>
    <w:basedOn w:val="a1"/>
    <w:link w:val="af0"/>
    <w:uiPriority w:val="29"/>
    <w:rsid w:val="001118DC"/>
    <w:rPr>
      <w:rFonts w:ascii="Times New Roman" w:eastAsia="宋体" w:hAnsi="Times New Roman"/>
      <w:i/>
      <w:iCs/>
      <w:color w:val="404040" w:themeColor="text1" w:themeTint="BF"/>
      <w:szCs w:val="20"/>
    </w:rPr>
  </w:style>
  <w:style w:type="paragraph" w:styleId="af2">
    <w:name w:val="Intense Quote"/>
    <w:basedOn w:val="a0"/>
    <w:next w:val="a0"/>
    <w:link w:val="af3"/>
    <w:uiPriority w:val="30"/>
    <w:qFormat/>
    <w:rsid w:val="001118DC"/>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af3">
    <w:name w:val="明显引用 字符"/>
    <w:basedOn w:val="a1"/>
    <w:link w:val="af2"/>
    <w:uiPriority w:val="30"/>
    <w:rsid w:val="001118DC"/>
    <w:rPr>
      <w:rFonts w:ascii="Times New Roman" w:eastAsia="宋体" w:hAnsi="Times New Roman" w:cstheme="majorBidi"/>
      <w:i/>
      <w:iCs/>
      <w:color w:val="4472C4" w:themeColor="accent1"/>
      <w:szCs w:val="20"/>
    </w:rPr>
  </w:style>
  <w:style w:type="character" w:styleId="af4">
    <w:name w:val="Subtle Emphasis"/>
    <w:basedOn w:val="a1"/>
    <w:uiPriority w:val="19"/>
    <w:qFormat/>
    <w:rsid w:val="001118DC"/>
    <w:rPr>
      <w:i/>
      <w:iCs/>
      <w:color w:val="404040" w:themeColor="text1" w:themeTint="BF"/>
    </w:rPr>
  </w:style>
  <w:style w:type="character" w:styleId="af5">
    <w:name w:val="Intense Emphasis"/>
    <w:basedOn w:val="a1"/>
    <w:uiPriority w:val="21"/>
    <w:qFormat/>
    <w:rsid w:val="001118DC"/>
    <w:rPr>
      <w:i/>
      <w:iCs/>
      <w:color w:val="4472C4" w:themeColor="accent1"/>
    </w:rPr>
  </w:style>
  <w:style w:type="character" w:styleId="af6">
    <w:name w:val="Subtle Reference"/>
    <w:basedOn w:val="a1"/>
    <w:uiPriority w:val="31"/>
    <w:qFormat/>
    <w:rsid w:val="001118DC"/>
    <w:rPr>
      <w:smallCaps/>
      <w:color w:val="5A5A5A" w:themeColor="text1" w:themeTint="A5"/>
    </w:rPr>
  </w:style>
  <w:style w:type="character" w:styleId="af7">
    <w:name w:val="Intense Reference"/>
    <w:basedOn w:val="a1"/>
    <w:uiPriority w:val="32"/>
    <w:rsid w:val="001118DC"/>
    <w:rPr>
      <w:b/>
      <w:bCs/>
      <w:smallCaps/>
      <w:color w:val="44546A" w:themeColor="text2"/>
      <w:u w:val="single"/>
    </w:rPr>
  </w:style>
  <w:style w:type="character" w:styleId="af8">
    <w:name w:val="Book Title"/>
    <w:basedOn w:val="a1"/>
    <w:uiPriority w:val="33"/>
    <w:rsid w:val="001118DC"/>
    <w:rPr>
      <w:b/>
      <w:bCs/>
      <w:smallCaps/>
      <w:spacing w:val="10"/>
    </w:rPr>
  </w:style>
  <w:style w:type="paragraph" w:styleId="TOC">
    <w:name w:val="TOC Heading"/>
    <w:basedOn w:val="1"/>
    <w:next w:val="a0"/>
    <w:uiPriority w:val="39"/>
    <w:semiHidden/>
    <w:unhideWhenUsed/>
    <w:qFormat/>
    <w:rsid w:val="001118DC"/>
    <w:pPr>
      <w:spacing w:before="340" w:after="330" w:line="578" w:lineRule="atLeast"/>
      <w:outlineLvl w:val="9"/>
    </w:pPr>
    <w:rPr>
      <w:rFonts w:ascii="Times New Roman" w:eastAsia="宋体" w:hAnsi="Times New Roman"/>
      <w:b/>
      <w:bCs/>
      <w:color w:val="auto"/>
      <w:kern w:val="44"/>
      <w:sz w:val="44"/>
      <w:szCs w:val="44"/>
    </w:rPr>
  </w:style>
  <w:style w:type="paragraph" w:customStyle="1" w:styleId="a">
    <w:name w:val="文献"/>
    <w:basedOn w:val="a0"/>
    <w:next w:val="a0"/>
    <w:link w:val="af9"/>
    <w:autoRedefine/>
    <w:qFormat/>
    <w:rsid w:val="0035050D"/>
    <w:pPr>
      <w:numPr>
        <w:numId w:val="2"/>
      </w:numPr>
      <w:ind w:left="420" w:firstLineChars="0" w:firstLine="0"/>
      <w:jc w:val="left"/>
    </w:pPr>
    <w:rPr>
      <w:rFonts w:ascii="黑体" w:eastAsia="黑体" w:hAnsi="黑体"/>
      <w:shd w:val="clear" w:color="auto" w:fill="FFFFFF"/>
    </w:rPr>
  </w:style>
  <w:style w:type="paragraph" w:styleId="afa">
    <w:name w:val="List Paragraph"/>
    <w:basedOn w:val="a0"/>
    <w:uiPriority w:val="34"/>
    <w:qFormat/>
    <w:rsid w:val="00CA1D72"/>
    <w:pPr>
      <w:ind w:firstLine="420"/>
    </w:pPr>
  </w:style>
  <w:style w:type="character" w:customStyle="1" w:styleId="af9">
    <w:name w:val="文献 字符"/>
    <w:basedOn w:val="ac"/>
    <w:link w:val="a"/>
    <w:rsid w:val="0035050D"/>
    <w:rPr>
      <w:rFonts w:ascii="黑体" w:eastAsia="黑体" w:hAnsi="黑体"/>
      <w:bCs w:val="0"/>
      <w:kern w:val="28"/>
      <w:szCs w:val="20"/>
    </w:rPr>
  </w:style>
  <w:style w:type="paragraph" w:styleId="afb">
    <w:name w:val="Normal (Web)"/>
    <w:basedOn w:val="a0"/>
    <w:uiPriority w:val="99"/>
    <w:unhideWhenUsed/>
    <w:rsid w:val="00BF2662"/>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styleId="afc">
    <w:name w:val="Placeholder Text"/>
    <w:basedOn w:val="a1"/>
    <w:uiPriority w:val="99"/>
    <w:semiHidden/>
    <w:rsid w:val="00C70C9E"/>
    <w:rPr>
      <w:color w:val="808080"/>
    </w:rPr>
  </w:style>
  <w:style w:type="paragraph" w:styleId="afd">
    <w:name w:val="footnote text"/>
    <w:basedOn w:val="a0"/>
    <w:link w:val="afe"/>
    <w:uiPriority w:val="99"/>
    <w:semiHidden/>
    <w:unhideWhenUsed/>
    <w:rsid w:val="00E0385C"/>
    <w:pPr>
      <w:snapToGrid w:val="0"/>
      <w:jc w:val="left"/>
    </w:pPr>
    <w:rPr>
      <w:sz w:val="18"/>
      <w:szCs w:val="18"/>
    </w:rPr>
  </w:style>
  <w:style w:type="character" w:customStyle="1" w:styleId="afe">
    <w:name w:val="脚注文本 字符"/>
    <w:basedOn w:val="a1"/>
    <w:link w:val="afd"/>
    <w:uiPriority w:val="99"/>
    <w:semiHidden/>
    <w:rsid w:val="00E0385C"/>
    <w:rPr>
      <w:rFonts w:ascii="Times New Roman" w:eastAsia="宋体" w:hAnsi="Times New Roman"/>
      <w:sz w:val="18"/>
      <w:szCs w:val="18"/>
    </w:rPr>
  </w:style>
  <w:style w:type="character" w:styleId="aff">
    <w:name w:val="footnote reference"/>
    <w:basedOn w:val="a1"/>
    <w:uiPriority w:val="99"/>
    <w:semiHidden/>
    <w:unhideWhenUsed/>
    <w:rsid w:val="00E0385C"/>
    <w:rPr>
      <w:vertAlign w:val="superscript"/>
    </w:rPr>
  </w:style>
  <w:style w:type="paragraph" w:styleId="aff0">
    <w:name w:val="endnote text"/>
    <w:basedOn w:val="a0"/>
    <w:link w:val="aff1"/>
    <w:uiPriority w:val="99"/>
    <w:semiHidden/>
    <w:unhideWhenUsed/>
    <w:rsid w:val="00E0385C"/>
    <w:pPr>
      <w:snapToGrid w:val="0"/>
      <w:jc w:val="left"/>
    </w:pPr>
  </w:style>
  <w:style w:type="character" w:customStyle="1" w:styleId="aff1">
    <w:name w:val="尾注文本 字符"/>
    <w:basedOn w:val="a1"/>
    <w:link w:val="aff0"/>
    <w:uiPriority w:val="99"/>
    <w:semiHidden/>
    <w:rsid w:val="00E0385C"/>
    <w:rPr>
      <w:rFonts w:ascii="Times New Roman" w:eastAsia="宋体" w:hAnsi="Times New Roman"/>
      <w:szCs w:val="20"/>
    </w:rPr>
  </w:style>
  <w:style w:type="character" w:styleId="aff2">
    <w:name w:val="endnote reference"/>
    <w:basedOn w:val="a1"/>
    <w:uiPriority w:val="99"/>
    <w:semiHidden/>
    <w:unhideWhenUsed/>
    <w:rsid w:val="00E038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9095">
      <w:bodyDiv w:val="1"/>
      <w:marLeft w:val="0"/>
      <w:marRight w:val="0"/>
      <w:marTop w:val="0"/>
      <w:marBottom w:val="0"/>
      <w:divBdr>
        <w:top w:val="none" w:sz="0" w:space="0" w:color="auto"/>
        <w:left w:val="none" w:sz="0" w:space="0" w:color="auto"/>
        <w:bottom w:val="none" w:sz="0" w:space="0" w:color="auto"/>
        <w:right w:val="none" w:sz="0" w:space="0" w:color="auto"/>
      </w:divBdr>
      <w:divsChild>
        <w:div w:id="581256668">
          <w:marLeft w:val="0"/>
          <w:marRight w:val="0"/>
          <w:marTop w:val="0"/>
          <w:marBottom w:val="150"/>
          <w:divBdr>
            <w:top w:val="none" w:sz="0" w:space="0" w:color="auto"/>
            <w:left w:val="none" w:sz="0" w:space="0" w:color="auto"/>
            <w:bottom w:val="none" w:sz="0" w:space="0" w:color="auto"/>
            <w:right w:val="none" w:sz="0" w:space="0" w:color="auto"/>
          </w:divBdr>
          <w:divsChild>
            <w:div w:id="915628637">
              <w:marLeft w:val="0"/>
              <w:marRight w:val="0"/>
              <w:marTop w:val="0"/>
              <w:marBottom w:val="0"/>
              <w:divBdr>
                <w:top w:val="none" w:sz="0" w:space="0" w:color="auto"/>
                <w:left w:val="none" w:sz="0" w:space="0" w:color="auto"/>
                <w:bottom w:val="none" w:sz="0" w:space="0" w:color="auto"/>
                <w:right w:val="none" w:sz="0" w:space="0" w:color="auto"/>
              </w:divBdr>
            </w:div>
          </w:divsChild>
        </w:div>
        <w:div w:id="1830247510">
          <w:marLeft w:val="0"/>
          <w:marRight w:val="0"/>
          <w:marTop w:val="0"/>
          <w:marBottom w:val="150"/>
          <w:divBdr>
            <w:top w:val="none" w:sz="0" w:space="0" w:color="auto"/>
            <w:left w:val="none" w:sz="0" w:space="0" w:color="auto"/>
            <w:bottom w:val="none" w:sz="0" w:space="0" w:color="auto"/>
            <w:right w:val="none" w:sz="0" w:space="0" w:color="auto"/>
          </w:divBdr>
          <w:divsChild>
            <w:div w:id="4377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229">
      <w:bodyDiv w:val="1"/>
      <w:marLeft w:val="0"/>
      <w:marRight w:val="0"/>
      <w:marTop w:val="0"/>
      <w:marBottom w:val="0"/>
      <w:divBdr>
        <w:top w:val="none" w:sz="0" w:space="0" w:color="auto"/>
        <w:left w:val="none" w:sz="0" w:space="0" w:color="auto"/>
        <w:bottom w:val="none" w:sz="0" w:space="0" w:color="auto"/>
        <w:right w:val="none" w:sz="0" w:space="0" w:color="auto"/>
      </w:divBdr>
    </w:div>
    <w:div w:id="92751189">
      <w:bodyDiv w:val="1"/>
      <w:marLeft w:val="0"/>
      <w:marRight w:val="0"/>
      <w:marTop w:val="0"/>
      <w:marBottom w:val="0"/>
      <w:divBdr>
        <w:top w:val="none" w:sz="0" w:space="0" w:color="auto"/>
        <w:left w:val="none" w:sz="0" w:space="0" w:color="auto"/>
        <w:bottom w:val="none" w:sz="0" w:space="0" w:color="auto"/>
        <w:right w:val="none" w:sz="0" w:space="0" w:color="auto"/>
      </w:divBdr>
      <w:divsChild>
        <w:div w:id="138427285">
          <w:marLeft w:val="0"/>
          <w:marRight w:val="0"/>
          <w:marTop w:val="0"/>
          <w:marBottom w:val="0"/>
          <w:divBdr>
            <w:top w:val="none" w:sz="0" w:space="0" w:color="auto"/>
            <w:left w:val="none" w:sz="0" w:space="0" w:color="auto"/>
            <w:bottom w:val="none" w:sz="0" w:space="0" w:color="auto"/>
            <w:right w:val="none" w:sz="0" w:space="0" w:color="auto"/>
          </w:divBdr>
        </w:div>
      </w:divsChild>
    </w:div>
    <w:div w:id="149295248">
      <w:bodyDiv w:val="1"/>
      <w:marLeft w:val="0"/>
      <w:marRight w:val="0"/>
      <w:marTop w:val="0"/>
      <w:marBottom w:val="0"/>
      <w:divBdr>
        <w:top w:val="none" w:sz="0" w:space="0" w:color="auto"/>
        <w:left w:val="none" w:sz="0" w:space="0" w:color="auto"/>
        <w:bottom w:val="none" w:sz="0" w:space="0" w:color="auto"/>
        <w:right w:val="none" w:sz="0" w:space="0" w:color="auto"/>
      </w:divBdr>
    </w:div>
    <w:div w:id="329481634">
      <w:bodyDiv w:val="1"/>
      <w:marLeft w:val="0"/>
      <w:marRight w:val="0"/>
      <w:marTop w:val="0"/>
      <w:marBottom w:val="0"/>
      <w:divBdr>
        <w:top w:val="none" w:sz="0" w:space="0" w:color="auto"/>
        <w:left w:val="none" w:sz="0" w:space="0" w:color="auto"/>
        <w:bottom w:val="none" w:sz="0" w:space="0" w:color="auto"/>
        <w:right w:val="none" w:sz="0" w:space="0" w:color="auto"/>
      </w:divBdr>
    </w:div>
    <w:div w:id="431558292">
      <w:bodyDiv w:val="1"/>
      <w:marLeft w:val="0"/>
      <w:marRight w:val="0"/>
      <w:marTop w:val="0"/>
      <w:marBottom w:val="0"/>
      <w:divBdr>
        <w:top w:val="none" w:sz="0" w:space="0" w:color="auto"/>
        <w:left w:val="none" w:sz="0" w:space="0" w:color="auto"/>
        <w:bottom w:val="none" w:sz="0" w:space="0" w:color="auto"/>
        <w:right w:val="none" w:sz="0" w:space="0" w:color="auto"/>
      </w:divBdr>
      <w:divsChild>
        <w:div w:id="679819169">
          <w:marLeft w:val="0"/>
          <w:marRight w:val="0"/>
          <w:marTop w:val="0"/>
          <w:marBottom w:val="15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
          </w:divsChild>
        </w:div>
        <w:div w:id="1826703055">
          <w:marLeft w:val="0"/>
          <w:marRight w:val="0"/>
          <w:marTop w:val="0"/>
          <w:marBottom w:val="150"/>
          <w:divBdr>
            <w:top w:val="none" w:sz="0" w:space="0" w:color="auto"/>
            <w:left w:val="none" w:sz="0" w:space="0" w:color="auto"/>
            <w:bottom w:val="none" w:sz="0" w:space="0" w:color="auto"/>
            <w:right w:val="none" w:sz="0" w:space="0" w:color="auto"/>
          </w:divBdr>
          <w:divsChild>
            <w:div w:id="8312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849">
      <w:bodyDiv w:val="1"/>
      <w:marLeft w:val="0"/>
      <w:marRight w:val="0"/>
      <w:marTop w:val="0"/>
      <w:marBottom w:val="0"/>
      <w:divBdr>
        <w:top w:val="none" w:sz="0" w:space="0" w:color="auto"/>
        <w:left w:val="none" w:sz="0" w:space="0" w:color="auto"/>
        <w:bottom w:val="none" w:sz="0" w:space="0" w:color="auto"/>
        <w:right w:val="none" w:sz="0" w:space="0" w:color="auto"/>
      </w:divBdr>
    </w:div>
    <w:div w:id="592738971">
      <w:bodyDiv w:val="1"/>
      <w:marLeft w:val="0"/>
      <w:marRight w:val="0"/>
      <w:marTop w:val="0"/>
      <w:marBottom w:val="0"/>
      <w:divBdr>
        <w:top w:val="none" w:sz="0" w:space="0" w:color="auto"/>
        <w:left w:val="none" w:sz="0" w:space="0" w:color="auto"/>
        <w:bottom w:val="none" w:sz="0" w:space="0" w:color="auto"/>
        <w:right w:val="none" w:sz="0" w:space="0" w:color="auto"/>
      </w:divBdr>
      <w:divsChild>
        <w:div w:id="1445347524">
          <w:marLeft w:val="0"/>
          <w:marRight w:val="0"/>
          <w:marTop w:val="0"/>
          <w:marBottom w:val="0"/>
          <w:divBdr>
            <w:top w:val="none" w:sz="0" w:space="0" w:color="auto"/>
            <w:left w:val="none" w:sz="0" w:space="0" w:color="auto"/>
            <w:bottom w:val="none" w:sz="0" w:space="0" w:color="auto"/>
            <w:right w:val="none" w:sz="0" w:space="0" w:color="auto"/>
          </w:divBdr>
        </w:div>
      </w:divsChild>
    </w:div>
    <w:div w:id="611783359">
      <w:bodyDiv w:val="1"/>
      <w:marLeft w:val="0"/>
      <w:marRight w:val="0"/>
      <w:marTop w:val="0"/>
      <w:marBottom w:val="0"/>
      <w:divBdr>
        <w:top w:val="none" w:sz="0" w:space="0" w:color="auto"/>
        <w:left w:val="none" w:sz="0" w:space="0" w:color="auto"/>
        <w:bottom w:val="none" w:sz="0" w:space="0" w:color="auto"/>
        <w:right w:val="none" w:sz="0" w:space="0" w:color="auto"/>
      </w:divBdr>
    </w:div>
    <w:div w:id="685248017">
      <w:bodyDiv w:val="1"/>
      <w:marLeft w:val="0"/>
      <w:marRight w:val="0"/>
      <w:marTop w:val="0"/>
      <w:marBottom w:val="0"/>
      <w:divBdr>
        <w:top w:val="none" w:sz="0" w:space="0" w:color="auto"/>
        <w:left w:val="none" w:sz="0" w:space="0" w:color="auto"/>
        <w:bottom w:val="none" w:sz="0" w:space="0" w:color="auto"/>
        <w:right w:val="none" w:sz="0" w:space="0" w:color="auto"/>
      </w:divBdr>
      <w:divsChild>
        <w:div w:id="682827290">
          <w:marLeft w:val="0"/>
          <w:marRight w:val="0"/>
          <w:marTop w:val="0"/>
          <w:marBottom w:val="150"/>
          <w:divBdr>
            <w:top w:val="none" w:sz="0" w:space="0" w:color="auto"/>
            <w:left w:val="none" w:sz="0" w:space="0" w:color="auto"/>
            <w:bottom w:val="none" w:sz="0" w:space="0" w:color="auto"/>
            <w:right w:val="none" w:sz="0" w:space="0" w:color="auto"/>
          </w:divBdr>
          <w:divsChild>
            <w:div w:id="1228034942">
              <w:marLeft w:val="0"/>
              <w:marRight w:val="0"/>
              <w:marTop w:val="0"/>
              <w:marBottom w:val="0"/>
              <w:divBdr>
                <w:top w:val="none" w:sz="0" w:space="0" w:color="auto"/>
                <w:left w:val="none" w:sz="0" w:space="0" w:color="auto"/>
                <w:bottom w:val="none" w:sz="0" w:space="0" w:color="auto"/>
                <w:right w:val="none" w:sz="0" w:space="0" w:color="auto"/>
              </w:divBdr>
            </w:div>
          </w:divsChild>
        </w:div>
        <w:div w:id="1034040211">
          <w:marLeft w:val="0"/>
          <w:marRight w:val="0"/>
          <w:marTop w:val="0"/>
          <w:marBottom w:val="150"/>
          <w:divBdr>
            <w:top w:val="none" w:sz="0" w:space="0" w:color="auto"/>
            <w:left w:val="none" w:sz="0" w:space="0" w:color="auto"/>
            <w:bottom w:val="none" w:sz="0" w:space="0" w:color="auto"/>
            <w:right w:val="none" w:sz="0" w:space="0" w:color="auto"/>
          </w:divBdr>
          <w:divsChild>
            <w:div w:id="16519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466">
      <w:bodyDiv w:val="1"/>
      <w:marLeft w:val="0"/>
      <w:marRight w:val="0"/>
      <w:marTop w:val="0"/>
      <w:marBottom w:val="0"/>
      <w:divBdr>
        <w:top w:val="none" w:sz="0" w:space="0" w:color="auto"/>
        <w:left w:val="none" w:sz="0" w:space="0" w:color="auto"/>
        <w:bottom w:val="none" w:sz="0" w:space="0" w:color="auto"/>
        <w:right w:val="none" w:sz="0" w:space="0" w:color="auto"/>
      </w:divBdr>
      <w:divsChild>
        <w:div w:id="1915890177">
          <w:marLeft w:val="0"/>
          <w:marRight w:val="0"/>
          <w:marTop w:val="0"/>
          <w:marBottom w:val="0"/>
          <w:divBdr>
            <w:top w:val="none" w:sz="0" w:space="0" w:color="auto"/>
            <w:left w:val="none" w:sz="0" w:space="0" w:color="auto"/>
            <w:bottom w:val="none" w:sz="0" w:space="0" w:color="auto"/>
            <w:right w:val="none" w:sz="0" w:space="0" w:color="auto"/>
          </w:divBdr>
        </w:div>
      </w:divsChild>
    </w:div>
    <w:div w:id="800004371">
      <w:bodyDiv w:val="1"/>
      <w:marLeft w:val="0"/>
      <w:marRight w:val="0"/>
      <w:marTop w:val="0"/>
      <w:marBottom w:val="0"/>
      <w:divBdr>
        <w:top w:val="none" w:sz="0" w:space="0" w:color="auto"/>
        <w:left w:val="none" w:sz="0" w:space="0" w:color="auto"/>
        <w:bottom w:val="none" w:sz="0" w:space="0" w:color="auto"/>
        <w:right w:val="none" w:sz="0" w:space="0" w:color="auto"/>
      </w:divBdr>
    </w:div>
    <w:div w:id="1040057219">
      <w:bodyDiv w:val="1"/>
      <w:marLeft w:val="0"/>
      <w:marRight w:val="0"/>
      <w:marTop w:val="0"/>
      <w:marBottom w:val="0"/>
      <w:divBdr>
        <w:top w:val="none" w:sz="0" w:space="0" w:color="auto"/>
        <w:left w:val="none" w:sz="0" w:space="0" w:color="auto"/>
        <w:bottom w:val="none" w:sz="0" w:space="0" w:color="auto"/>
        <w:right w:val="none" w:sz="0" w:space="0" w:color="auto"/>
      </w:divBdr>
      <w:divsChild>
        <w:div w:id="255871948">
          <w:marLeft w:val="0"/>
          <w:marRight w:val="0"/>
          <w:marTop w:val="0"/>
          <w:marBottom w:val="150"/>
          <w:divBdr>
            <w:top w:val="none" w:sz="0" w:space="0" w:color="auto"/>
            <w:left w:val="none" w:sz="0" w:space="0" w:color="auto"/>
            <w:bottom w:val="none" w:sz="0" w:space="0" w:color="auto"/>
            <w:right w:val="none" w:sz="0" w:space="0" w:color="auto"/>
          </w:divBdr>
          <w:divsChild>
            <w:div w:id="468135055">
              <w:marLeft w:val="0"/>
              <w:marRight w:val="0"/>
              <w:marTop w:val="0"/>
              <w:marBottom w:val="0"/>
              <w:divBdr>
                <w:top w:val="none" w:sz="0" w:space="0" w:color="auto"/>
                <w:left w:val="none" w:sz="0" w:space="0" w:color="auto"/>
                <w:bottom w:val="none" w:sz="0" w:space="0" w:color="auto"/>
                <w:right w:val="none" w:sz="0" w:space="0" w:color="auto"/>
              </w:divBdr>
            </w:div>
          </w:divsChild>
        </w:div>
        <w:div w:id="45764241">
          <w:marLeft w:val="0"/>
          <w:marRight w:val="0"/>
          <w:marTop w:val="0"/>
          <w:marBottom w:val="150"/>
          <w:divBdr>
            <w:top w:val="none" w:sz="0" w:space="0" w:color="auto"/>
            <w:left w:val="none" w:sz="0" w:space="0" w:color="auto"/>
            <w:bottom w:val="none" w:sz="0" w:space="0" w:color="auto"/>
            <w:right w:val="none" w:sz="0" w:space="0" w:color="auto"/>
          </w:divBdr>
          <w:divsChild>
            <w:div w:id="16499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342">
      <w:bodyDiv w:val="1"/>
      <w:marLeft w:val="0"/>
      <w:marRight w:val="0"/>
      <w:marTop w:val="0"/>
      <w:marBottom w:val="0"/>
      <w:divBdr>
        <w:top w:val="none" w:sz="0" w:space="0" w:color="auto"/>
        <w:left w:val="none" w:sz="0" w:space="0" w:color="auto"/>
        <w:bottom w:val="none" w:sz="0" w:space="0" w:color="auto"/>
        <w:right w:val="none" w:sz="0" w:space="0" w:color="auto"/>
      </w:divBdr>
      <w:divsChild>
        <w:div w:id="608707506">
          <w:marLeft w:val="0"/>
          <w:marRight w:val="0"/>
          <w:marTop w:val="0"/>
          <w:marBottom w:val="150"/>
          <w:divBdr>
            <w:top w:val="none" w:sz="0" w:space="0" w:color="auto"/>
            <w:left w:val="none" w:sz="0" w:space="0" w:color="auto"/>
            <w:bottom w:val="none" w:sz="0" w:space="0" w:color="auto"/>
            <w:right w:val="none" w:sz="0" w:space="0" w:color="auto"/>
          </w:divBdr>
          <w:divsChild>
            <w:div w:id="591940247">
              <w:marLeft w:val="0"/>
              <w:marRight w:val="0"/>
              <w:marTop w:val="0"/>
              <w:marBottom w:val="0"/>
              <w:divBdr>
                <w:top w:val="none" w:sz="0" w:space="0" w:color="auto"/>
                <w:left w:val="none" w:sz="0" w:space="0" w:color="auto"/>
                <w:bottom w:val="none" w:sz="0" w:space="0" w:color="auto"/>
                <w:right w:val="none" w:sz="0" w:space="0" w:color="auto"/>
              </w:divBdr>
            </w:div>
          </w:divsChild>
        </w:div>
        <w:div w:id="1497381877">
          <w:marLeft w:val="0"/>
          <w:marRight w:val="0"/>
          <w:marTop w:val="0"/>
          <w:marBottom w:val="150"/>
          <w:divBdr>
            <w:top w:val="none" w:sz="0" w:space="0" w:color="auto"/>
            <w:left w:val="none" w:sz="0" w:space="0" w:color="auto"/>
            <w:bottom w:val="none" w:sz="0" w:space="0" w:color="auto"/>
            <w:right w:val="none" w:sz="0" w:space="0" w:color="auto"/>
          </w:divBdr>
          <w:divsChild>
            <w:div w:id="19662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282">
      <w:bodyDiv w:val="1"/>
      <w:marLeft w:val="0"/>
      <w:marRight w:val="0"/>
      <w:marTop w:val="0"/>
      <w:marBottom w:val="0"/>
      <w:divBdr>
        <w:top w:val="none" w:sz="0" w:space="0" w:color="auto"/>
        <w:left w:val="none" w:sz="0" w:space="0" w:color="auto"/>
        <w:bottom w:val="none" w:sz="0" w:space="0" w:color="auto"/>
        <w:right w:val="none" w:sz="0" w:space="0" w:color="auto"/>
      </w:divBdr>
    </w:div>
    <w:div w:id="1303072455">
      <w:bodyDiv w:val="1"/>
      <w:marLeft w:val="0"/>
      <w:marRight w:val="0"/>
      <w:marTop w:val="0"/>
      <w:marBottom w:val="0"/>
      <w:divBdr>
        <w:top w:val="none" w:sz="0" w:space="0" w:color="auto"/>
        <w:left w:val="none" w:sz="0" w:space="0" w:color="auto"/>
        <w:bottom w:val="none" w:sz="0" w:space="0" w:color="auto"/>
        <w:right w:val="none" w:sz="0" w:space="0" w:color="auto"/>
      </w:divBdr>
    </w:div>
    <w:div w:id="1654791133">
      <w:bodyDiv w:val="1"/>
      <w:marLeft w:val="0"/>
      <w:marRight w:val="0"/>
      <w:marTop w:val="0"/>
      <w:marBottom w:val="0"/>
      <w:divBdr>
        <w:top w:val="none" w:sz="0" w:space="0" w:color="auto"/>
        <w:left w:val="none" w:sz="0" w:space="0" w:color="auto"/>
        <w:bottom w:val="none" w:sz="0" w:space="0" w:color="auto"/>
        <w:right w:val="none" w:sz="0" w:space="0" w:color="auto"/>
      </w:divBdr>
    </w:div>
    <w:div w:id="16636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698ED-149D-4D88-B777-ABA6BE76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hanqiu wang</dc:creator>
  <cp:keywords/>
  <dc:description/>
  <cp:lastModifiedBy>渭 吴</cp:lastModifiedBy>
  <cp:revision>16</cp:revision>
  <dcterms:created xsi:type="dcterms:W3CDTF">2021-05-17T11:58:00Z</dcterms:created>
  <dcterms:modified xsi:type="dcterms:W3CDTF">2023-04-06T07:03:00Z</dcterms:modified>
</cp:coreProperties>
</file>