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1BBC" w14:textId="7DC439E8" w:rsidR="000D6C89" w:rsidRDefault="007D5BDA">
      <w:r>
        <w:rPr>
          <w:rFonts w:hint="eastAsia"/>
        </w:rPr>
        <w:t>问题回答-对应重述</w:t>
      </w:r>
    </w:p>
    <w:p w14:paraId="6BEE8445" w14:textId="3C1446FA" w:rsidR="007D5BDA" w:rsidRDefault="007D5BDA">
      <w:r>
        <w:rPr>
          <w:rFonts w:hint="eastAsia"/>
        </w:rPr>
        <w:t>1．</w:t>
      </w:r>
    </w:p>
    <w:p w14:paraId="70F3B5BD" w14:textId="442B42A7" w:rsidR="007D5BDA" w:rsidRDefault="007D5BDA">
      <w:r>
        <w:rPr>
          <w:rFonts w:hint="eastAsia"/>
        </w:rPr>
        <w:t>数据需求：</w:t>
      </w:r>
    </w:p>
    <w:p w14:paraId="4AA8C9CC" w14:textId="599CBB20" w:rsidR="007D5BDA" w:rsidRDefault="007D5BDA">
      <w:r>
        <w:rPr>
          <w:rFonts w:hint="eastAsia"/>
        </w:rPr>
        <w:t>那个步道放大的图及对应数据（都是在很多个楼梯对应区域的位置随机取点求平均）</w:t>
      </w:r>
    </w:p>
    <w:p w14:paraId="6CC3A47F" w14:textId="54D1B93A" w:rsidR="007D5BDA" w:rsidRDefault="007D5BDA">
      <w:r>
        <w:rPr>
          <w:rFonts w:hint="eastAsia"/>
        </w:rPr>
        <w:t>大致给出的年份</w:t>
      </w:r>
    </w:p>
    <w:p w14:paraId="41A2F434" w14:textId="5E0BF0F1" w:rsidR="007D5BDA" w:rsidRDefault="007D5BDA">
      <w:r>
        <w:rPr>
          <w:rFonts w:hint="eastAsia"/>
        </w:rPr>
        <w:t>关于测量方式：影响磨损后形状的因素太多，对楼梯整体的slam建模不会提供新的有用数据点，反而会引入一些由随机事件造成的磨损数据且实施</w:t>
      </w:r>
      <w:proofErr w:type="gramStart"/>
      <w:r>
        <w:rPr>
          <w:rFonts w:hint="eastAsia"/>
        </w:rPr>
        <w:t>时成本较多</w:t>
      </w:r>
      <w:proofErr w:type="gramEnd"/>
      <w:r>
        <w:rPr>
          <w:rFonts w:hint="eastAsia"/>
        </w:rPr>
        <w:t>（花的钱多）。因此我们使用激光测距（模块便宜，企业级激光测距精度高）</w:t>
      </w:r>
    </w:p>
    <w:p w14:paraId="10BC7B58" w14:textId="0B273EC5" w:rsidR="007D5BDA" w:rsidRDefault="007D5BDA">
      <w:r>
        <w:rPr>
          <w:rFonts w:hint="eastAsia"/>
        </w:rPr>
        <w:t>（这里放几张激光测距的售卖图-亚马逊？展示具体售价和精度）</w:t>
      </w:r>
    </w:p>
    <w:p w14:paraId="7B9FD0A6" w14:textId="3D145C47" w:rsidR="007D5BDA" w:rsidRDefault="007D5BDA"/>
    <w:p w14:paraId="5124DFE4" w14:textId="382FDB66" w:rsidR="007D5BDA" w:rsidRDefault="007D5BDA">
      <w:r>
        <w:rPr>
          <w:rFonts w:hint="eastAsia"/>
        </w:rPr>
        <w:t>测量楼梯长宽高（第一问为理想的楼梯数据，为了可视化模型）</w:t>
      </w:r>
    </w:p>
    <w:p w14:paraId="54EEF4D8" w14:textId="2FBE42D7" w:rsidR="007D5BDA" w:rsidRDefault="007D5BDA">
      <w:r>
        <w:rPr>
          <w:rFonts w:hint="eastAsia"/>
        </w:rPr>
        <w:t>米尺测量：容易测量且大多为固定数值，对精度的要求不高，方便便宜</w:t>
      </w:r>
    </w:p>
    <w:p w14:paraId="311700DB" w14:textId="5A88A7BA" w:rsidR="007D5BDA" w:rsidRDefault="007D5BDA"/>
    <w:p w14:paraId="47976010" w14:textId="1F00AEC0" w:rsidR="007D5BDA" w:rsidRDefault="007D5BDA">
      <w:r>
        <w:rPr>
          <w:rFonts w:hint="eastAsia"/>
        </w:rPr>
        <w:t>确认材质（第一问使用大理石）</w:t>
      </w:r>
    </w:p>
    <w:p w14:paraId="783CB54B" w14:textId="40CE700B" w:rsidR="007D5BDA" w:rsidRDefault="007D5BDA">
      <w:r>
        <w:rPr>
          <w:rFonts w:hint="eastAsia"/>
        </w:rPr>
        <w:t>查表得到对应力学系数（不能破坏楼梯直接测量）</w:t>
      </w:r>
    </w:p>
    <w:p w14:paraId="4AAD27BE" w14:textId="6FDA8461" w:rsidR="002C43CD" w:rsidRDefault="002C43CD"/>
    <w:p w14:paraId="2D156DB5" w14:textId="2A1E84F5" w:rsidR="002C43CD" w:rsidRDefault="002C43CD"/>
    <w:p w14:paraId="6FDF7A6D" w14:textId="78EEE794" w:rsidR="002C43CD" w:rsidRDefault="002C43CD">
      <w:r>
        <w:rPr>
          <w:rFonts w:hint="eastAsia"/>
        </w:rPr>
        <w:t>2</w:t>
      </w:r>
      <w:r>
        <w:t>.</w:t>
      </w:r>
    </w:p>
    <w:p w14:paraId="00370484" w14:textId="573DBB0A" w:rsidR="002C43CD" w:rsidRDefault="002C43CD">
      <w:r>
        <w:rPr>
          <w:rFonts w:hint="eastAsia"/>
        </w:rPr>
        <w:t>A大致时间/总人次</w:t>
      </w:r>
    </w:p>
    <w:p w14:paraId="763D60E5" w14:textId="02C81C87" w:rsidR="002C43CD" w:rsidRDefault="002C43CD">
      <w:r>
        <w:rPr>
          <w:rFonts w:hint="eastAsia"/>
        </w:rPr>
        <w:t>（k的加和）</w:t>
      </w:r>
    </w:p>
    <w:p w14:paraId="51FB1E6A" w14:textId="0C28E9DA" w:rsidR="002C43CD" w:rsidRDefault="002C43CD">
      <w:r>
        <w:rPr>
          <w:rFonts w:hint="eastAsia"/>
        </w:rPr>
        <w:t>B：</w:t>
      </w:r>
      <w:proofErr w:type="spellStart"/>
      <w:r>
        <w:rPr>
          <w:rFonts w:hint="eastAsia"/>
        </w:rPr>
        <w:t>ka</w:t>
      </w:r>
      <w:r>
        <w:t>+kc</w:t>
      </w:r>
      <w:proofErr w:type="spellEnd"/>
      <w:r>
        <w:t xml:space="preserve"> &lt;&gt;</w:t>
      </w:r>
      <w:proofErr w:type="spellStart"/>
      <w:r>
        <w:t>kb+kd</w:t>
      </w:r>
      <w:proofErr w:type="spellEnd"/>
      <w:r>
        <w:rPr>
          <w:rFonts w:hint="eastAsia"/>
        </w:rPr>
        <w:t>前面的大上行人多</w:t>
      </w:r>
    </w:p>
    <w:p w14:paraId="189FFB35" w14:textId="69736342" w:rsidR="002C43CD" w:rsidRDefault="002C43CD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伪代码之后的数据处理得出结论（处理过程和结果等下写个单独的文档）</w:t>
      </w:r>
    </w:p>
    <w:p w14:paraId="0AB3CE12" w14:textId="2EF53C04" w:rsidR="002C43CD" w:rsidRDefault="002C43CD"/>
    <w:p w14:paraId="110C3721" w14:textId="77777777" w:rsidR="002C43CD" w:rsidRPr="002C43CD" w:rsidRDefault="002C43CD">
      <w:pPr>
        <w:rPr>
          <w:rFonts w:hint="eastAsia"/>
        </w:rPr>
      </w:pPr>
    </w:p>
    <w:sectPr w:rsidR="002C43CD" w:rsidRPr="002C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CA788" w14:textId="77777777" w:rsidR="009F75D8" w:rsidRDefault="009F75D8" w:rsidP="007D5BDA">
      <w:r>
        <w:separator/>
      </w:r>
    </w:p>
  </w:endnote>
  <w:endnote w:type="continuationSeparator" w:id="0">
    <w:p w14:paraId="09A2CE7E" w14:textId="77777777" w:rsidR="009F75D8" w:rsidRDefault="009F75D8" w:rsidP="007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3325" w14:textId="77777777" w:rsidR="009F75D8" w:rsidRDefault="009F75D8" w:rsidP="007D5BDA">
      <w:r>
        <w:separator/>
      </w:r>
    </w:p>
  </w:footnote>
  <w:footnote w:type="continuationSeparator" w:id="0">
    <w:p w14:paraId="2DF6F763" w14:textId="77777777" w:rsidR="009F75D8" w:rsidRDefault="009F75D8" w:rsidP="007D5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C4"/>
    <w:rsid w:val="000D6C89"/>
    <w:rsid w:val="002C43CD"/>
    <w:rsid w:val="007D5BDA"/>
    <w:rsid w:val="009F75D8"/>
    <w:rsid w:val="00C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5E474"/>
  <w15:chartTrackingRefBased/>
  <w15:docId w15:val="{594BF227-8BD8-4DE3-B743-9AF8DD88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海曰</dc:creator>
  <cp:keywords/>
  <dc:description/>
  <cp:lastModifiedBy>海曰</cp:lastModifiedBy>
  <cp:revision>2</cp:revision>
  <dcterms:created xsi:type="dcterms:W3CDTF">2025-01-25T16:22:00Z</dcterms:created>
  <dcterms:modified xsi:type="dcterms:W3CDTF">2025-01-25T16:35:00Z</dcterms:modified>
</cp:coreProperties>
</file>