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11BE7">
      <w:pPr>
        <w:pStyle w:val="2"/>
        <w:keepNext w:val="0"/>
        <w:keepLines w:val="0"/>
        <w:widowControl/>
        <w:suppressLineNumbers w:val="0"/>
        <w:rPr>
          <w:rFonts w:hint="default"/>
          <w:lang w:val="en-US" w:eastAsia="zh-CN"/>
        </w:rPr>
      </w:pPr>
      <w:r>
        <w:rPr>
          <w:rFonts w:hint="eastAsia"/>
          <w:lang w:val="en-US" w:eastAsia="zh-CN"/>
        </w:rPr>
        <w:t>The wear on stairs</w:t>
      </w:r>
    </w:p>
    <w:p w14:paraId="10C59EE6">
      <w:pPr>
        <w:pStyle w:val="2"/>
        <w:keepNext w:val="0"/>
        <w:keepLines w:val="0"/>
        <w:widowControl/>
        <w:suppressLineNumbers w:val="0"/>
      </w:pPr>
      <w:r>
        <w:t>楼梯的磨损情况是一个受到多种因素综合影响的复杂研究对象。通过深入分析问题背景</w:t>
      </w:r>
      <w:r>
        <w:rPr>
          <w:rFonts w:hint="eastAsia"/>
          <w:lang w:eastAsia="zh-CN"/>
        </w:rPr>
        <w:t>，</w:t>
      </w:r>
      <w:r>
        <w:t>结合具体约束条件，可以对问题进行如下重述：</w:t>
      </w:r>
    </w:p>
    <w:p w14:paraId="441872B8">
      <w:pPr>
        <w:pStyle w:val="2"/>
        <w:keepNext w:val="0"/>
        <w:keepLines w:val="0"/>
        <w:widowControl/>
        <w:suppressLineNumbers w:val="0"/>
        <w:ind w:left="720"/>
      </w:pPr>
      <w:r>
        <w:rPr>
          <w:rStyle w:val="5"/>
          <w:rFonts w:hint="eastAsia"/>
          <w:lang w:val="en-US" w:eastAsia="zh-CN"/>
        </w:rPr>
        <w:t>1.</w:t>
      </w:r>
      <w:r>
        <w:rPr>
          <w:rStyle w:val="5"/>
        </w:rPr>
        <w:t>明确数据需求</w:t>
      </w:r>
      <w:r>
        <w:br w:type="textWrapping"/>
      </w:r>
      <w:r>
        <w:t>在假设考古学家能够在不破坏建筑结构的前提下，采用低成本且简单的测量手段的条件下，明确需要获取的关键数据种类。</w:t>
      </w:r>
    </w:p>
    <w:p w14:paraId="3794A20B">
      <w:pPr>
        <w:pStyle w:val="2"/>
        <w:keepNext w:val="0"/>
        <w:keepLines w:val="0"/>
        <w:widowControl/>
        <w:suppressLineNumbers w:val="0"/>
        <w:ind w:left="720"/>
      </w:pPr>
      <w:r>
        <w:rPr>
          <w:rStyle w:val="5"/>
          <w:rFonts w:hint="eastAsia"/>
          <w:lang w:val="en-US" w:eastAsia="zh-CN"/>
        </w:rPr>
        <w:t>2.</w:t>
      </w:r>
      <w:r>
        <w:rPr>
          <w:rStyle w:val="5"/>
        </w:rPr>
        <w:t>建立分析模型</w:t>
      </w:r>
      <w:r>
        <w:br w:type="textWrapping"/>
      </w:r>
      <w:r>
        <w:rPr>
          <w:rFonts w:hint="eastAsia"/>
          <w:lang w:val="en-US" w:eastAsia="zh-CN"/>
        </w:rPr>
        <w:t>建立数学模型，</w:t>
      </w:r>
      <w:r>
        <w:t>利用问题一中获取的</w:t>
      </w:r>
      <w:r>
        <w:rPr>
          <w:rFonts w:hint="eastAsia"/>
          <w:lang w:val="en-US" w:eastAsia="zh-CN"/>
        </w:rPr>
        <w:t>关键</w:t>
      </w:r>
      <w:r>
        <w:t>数据</w:t>
      </w:r>
      <w:r>
        <w:rPr>
          <w:rFonts w:hint="eastAsia"/>
          <w:lang w:val="en-US" w:eastAsia="zh-CN"/>
        </w:rPr>
        <w:t>类型</w:t>
      </w:r>
      <w:r>
        <w:t>，对楼梯的磨损情况进行分析，并预测目标楼梯的使用</w:t>
      </w:r>
      <w:r>
        <w:rPr>
          <w:rFonts w:hint="eastAsia"/>
          <w:lang w:val="en-US" w:eastAsia="zh-CN"/>
        </w:rPr>
        <w:t>方式</w:t>
      </w:r>
      <w:r>
        <w:t>。具体包括：</w:t>
      </w:r>
      <w:r>
        <w:br w:type="textWrapping"/>
      </w:r>
      <w:r>
        <w:t>A. 楼梯的使用频率；</w:t>
      </w:r>
      <w:r>
        <w:br w:type="textWrapping"/>
      </w:r>
      <w:r>
        <w:t>B. 楼梯主要使用的方向（上行或下行的偏好）；</w:t>
      </w:r>
      <w:r>
        <w:br w:type="textWrapping"/>
      </w:r>
      <w:r>
        <w:t>C. 同时使用楼梯的人数及其使用方式（如并排行走或单人通过）。</w:t>
      </w:r>
    </w:p>
    <w:p w14:paraId="11B9B0BB">
      <w:pPr>
        <w:pStyle w:val="2"/>
        <w:keepNext w:val="0"/>
        <w:keepLines w:val="0"/>
        <w:widowControl/>
        <w:suppressLineNumbers w:val="0"/>
        <w:ind w:left="720"/>
        <w:rPr>
          <w:rFonts w:hint="default" w:ascii="宋体" w:hAnsi="宋体" w:eastAsia="宋体" w:cs="宋体"/>
          <w:sz w:val="24"/>
          <w:szCs w:val="24"/>
          <w:lang w:val="en-US" w:eastAsia="zh-CN"/>
        </w:rPr>
      </w:pPr>
      <w:r>
        <w:rPr>
          <w:rStyle w:val="5"/>
          <w:rFonts w:hint="eastAsia"/>
          <w:lang w:val="en-US" w:eastAsia="zh-CN"/>
        </w:rPr>
        <w:t>3.</w:t>
      </w:r>
      <w:r>
        <w:rPr>
          <w:rStyle w:val="5"/>
        </w:rPr>
        <w:t>进一步探讨特定条件下的相关问题</w:t>
      </w:r>
      <w:r>
        <w:br w:type="textWrapping"/>
      </w:r>
      <w:bookmarkStart w:id="0" w:name="OLE_LINK1"/>
      <w:r>
        <w:rPr>
          <w:rFonts w:hint="eastAsia"/>
          <w:lang w:val="en-US" w:eastAsia="zh-CN"/>
        </w:rPr>
        <w:t>基于.....模型，</w:t>
      </w:r>
      <w:r>
        <w:t>在可以估算楼梯的建造年代、明确楼梯的使用方式以及了解建筑所在结构的日常生活模式的基础上，深入分析以下几个方面</w:t>
      </w:r>
      <w:bookmarkEnd w:id="0"/>
      <w:r>
        <w:t>：</w:t>
      </w:r>
      <w:r>
        <w:br w:type="textWrapping"/>
      </w:r>
      <w:r>
        <w:t>A. 磨损模式是否与现有信息保持一致；</w:t>
      </w:r>
      <w:r>
        <w:br w:type="textWrapping"/>
      </w:r>
      <w:r>
        <w:t>B. 楼梯年代的估算及其可靠性；</w:t>
      </w:r>
      <w:r>
        <w:br w:type="textWrapping"/>
      </w:r>
      <w:r>
        <w:t>C. 楼梯的维修或翻新历史；</w:t>
      </w:r>
      <w:r>
        <w:br w:type="textWrapping"/>
      </w:r>
      <w:r>
        <w:t>D. 楼梯建造材料来源的确定性；</w:t>
      </w:r>
      <w:r>
        <w:br w:type="textWrapping"/>
      </w:r>
      <w:r>
        <w:t xml:space="preserve">E. </w:t>
      </w:r>
      <w:r>
        <w:rPr>
          <w:rFonts w:ascii="宋体" w:hAnsi="宋体" w:eastAsia="宋体" w:cs="宋体"/>
          <w:sz w:val="24"/>
          <w:szCs w:val="24"/>
        </w:rPr>
        <w:t>楼梯在典型一天中使用人数的数量，以及是短时间内大量人群使用楼梯，还是长时间内少量人群使用楼梯</w:t>
      </w:r>
      <w:bookmarkStart w:id="1" w:name="_GoBack"/>
      <w:bookmarkEnd w:id="1"/>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14522278"/>
    <w:rsid w:val="217F5DA2"/>
    <w:rsid w:val="5FD65668"/>
    <w:rsid w:val="677F6056"/>
    <w:rsid w:val="7C3F29FC"/>
    <w:rsid w:val="7C67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400</Words>
  <Characters>426</Characters>
  <Lines>0</Lines>
  <Paragraphs>0</Paragraphs>
  <TotalTime>261</TotalTime>
  <ScaleCrop>false</ScaleCrop>
  <LinksUpToDate>false</LinksUpToDate>
  <CharactersWithSpaces>437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2025-01-24T02:12:00Z</dcterms:created>
  <dc:creator>32624</dc:creator>
  <cp:lastModifiedBy>萎萎</cp:lastModifiedBy>
  <dcterms:modified xsi:type="dcterms:W3CDTF">2025-01-25T04:04:17Z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481985F552E6414288941B1CD09ED88B_12</vt:lpwstr>
  </property>
</Properties>
</file>