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20"/>
      </w:pPr>
      <w:r>
        <w:t xml:space="preserve">Політика</w:t>
      </w:r>
    </w:p>
    <w:p>
      <w:pPr>
        <w:pStyle w:val="Heading1"/>
        <w:spacing w:after="120"/>
      </w:pPr>
      <w:r>
        <w:t xml:space="preserve">1. Хто ми</w:t>
      </w:r>
    </w:p>
    <w:p>
      <w:pPr>
        <w:spacing w:after="120"/>
      </w:pPr>
      <w:r>
        <w:t xml:space="preserve">Текст із </w:t>
      </w:r>
      <w:r>
        <w:rPr>
          <w:b/>
        </w:rPr>
        <w:t xml:space="preserve">жирним</w:t>
      </w:r>
      <w:r>
        <w:t xml:space="preserve"> словом.</w:t>
      </w:r>
    </w:p>
    <w:p>
      <w:pPr>
        <w:ind w:left="567" w:hanging="283"/>
        <w:spacing w:after="120"/>
      </w:pPr>
      <w:r>
        <w:t xml:space="preserve">• </w:t>
      </w:r>
      <w:r>
        <w:t xml:space="preserve">перший пункт</w:t>
      </w:r>
    </w:p>
    <w:p>
      <w:pPr>
        <w:ind w:left="567" w:hanging="283"/>
        <w:spacing w:after="120"/>
      </w:pPr>
      <w:r>
        <w:t xml:space="preserve">• </w:t>
      </w:r>
      <w:r>
        <w:t xml:space="preserve">другий пункт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/>
      <w:tr>
        <w:tc>
          <w:tcPr>
            <w:tcW w:w="0" w:type="auto"/>
          </w:tcPr>
          <w:p>
            <w:r>
              <w:t xml:space="preserve">Email</w:t>
            </w:r>
          </w:p>
        </w:tc>
        <w:tc>
          <w:tcPr>
            <w:tcW w:w="0" w:type="auto"/>
          </w:tcPr>
          <w:p>
            <w:r>
              <w:t xml:space="preserve">Відповідь</w:t>
            </w:r>
          </w:p>
        </w:tc>
      </w:tr>
    </w:tbl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  <w:lang w:val="uk-UA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color w:val="06664C"/>
      <w:sz w:val="36"/>
    </w:rPr>
  </w:style>
  <w:style w:type="paragraph" w:styleId="Heading1">
    <w:name w:val="heading 1"/>
    <w:pPr>
      <w:keepNext/>
      <w:spacing w:before="240" w:after="120"/>
      <w:outlineLvl w:val="0"/>
    </w:pPr>
    <w:rPr>
      <w:b/>
      <w:color w:val="06664C"/>
      <w:sz w:val="26"/>
    </w:rPr>
  </w:style>
  <w:style w:type="table" w:styleId="TableGrid">
    <w:name w:val="Table Grid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