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hint="eastAsia" w:eastAsia="黑体"/>
          <w:sz w:val="56"/>
        </w:rPr>
        <w:t>福建农业职业技术学院通信学院</w:t>
      </w: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实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训（验）</w:t>
      </w: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报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告</w:t>
      </w:r>
    </w:p>
    <w:p/>
    <w:p/>
    <w:p/>
    <w:p/>
    <w:p/>
    <w:p/>
    <w:p/>
    <w:p/>
    <w:p>
      <w:pPr>
        <w:spacing w:before="156" w:beforeLines="50" w:line="360" w:lineRule="auto"/>
        <w:ind w:left="1995" w:leftChars="950"/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实训课题</w:t>
      </w:r>
      <w:r>
        <w:rPr>
          <w:b/>
          <w:sz w:val="28"/>
        </w:rPr>
        <w:t>:</w:t>
      </w:r>
      <w:r>
        <w:rPr>
          <w:rFonts w:hint="eastAsia"/>
          <w:b/>
          <w:sz w:val="28"/>
          <w:u w:val="single"/>
        </w:rPr>
        <w:t>_____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___ ____</w:t>
      </w:r>
      <w:r>
        <w:rPr>
          <w:b/>
          <w:sz w:val="28"/>
          <w:u w:val="single"/>
        </w:rPr>
        <w:t>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专 </w:t>
      </w: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姓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学    号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课    时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 ___       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指导</w:t>
      </w:r>
      <w:r>
        <w:rPr>
          <w:b/>
          <w:sz w:val="28"/>
        </w:rPr>
        <w:t>教师:</w:t>
      </w:r>
      <w:r>
        <w:rPr>
          <w:b/>
          <w:sz w:val="28"/>
          <w:u w:val="single"/>
        </w:rPr>
        <w:t>_________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_______ 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_</w:t>
      </w:r>
    </w:p>
    <w:p>
      <w:pPr>
        <w:ind w:left="840" w:leftChars="400"/>
        <w:rPr>
          <w:sz w:val="36"/>
        </w:rPr>
      </w:pPr>
    </w:p>
    <w:p>
      <w:pPr>
        <w:rPr>
          <w:sz w:val="36"/>
        </w:rPr>
      </w:pPr>
    </w:p>
    <w:p>
      <w:pPr>
        <w:ind w:firstLine="2340" w:firstLineChars="650"/>
        <w:rPr>
          <w:sz w:val="36"/>
          <w:u w:val="single"/>
        </w:rPr>
      </w:pP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_</w:t>
      </w:r>
      <w:r>
        <w:rPr>
          <w:rFonts w:hint="eastAsia" w:ascii="仿宋" w:hAnsi="仿宋" w:eastAsia="仿宋"/>
          <w:sz w:val="28"/>
          <w:szCs w:val="28"/>
        </w:rPr>
        <w:t>_____</w:t>
      </w:r>
      <w:r>
        <w:rPr>
          <w:rFonts w:ascii="仿宋" w:hAnsi="仿宋" w:eastAsia="仿宋"/>
          <w:sz w:val="28"/>
          <w:szCs w:val="28"/>
        </w:rPr>
        <w:t>__</w:t>
      </w:r>
      <w:r>
        <w:rPr>
          <w:rFonts w:hint="eastAsia" w:ascii="仿宋" w:hAnsi="仿宋" w:eastAsia="仿宋"/>
          <w:sz w:val="28"/>
          <w:szCs w:val="28"/>
        </w:rPr>
        <w:t xml:space="preserve">年 </w:t>
      </w:r>
      <w:r>
        <w:rPr>
          <w:rFonts w:ascii="仿宋" w:hAnsi="仿宋" w:eastAsia="仿宋"/>
          <w:sz w:val="28"/>
          <w:szCs w:val="28"/>
        </w:rPr>
        <w:t>___ 月</w:t>
      </w:r>
      <w:r>
        <w:rPr>
          <w:rFonts w:hint="eastAsia" w:ascii="仿宋" w:hAnsi="仿宋" w:eastAsia="仿宋"/>
          <w:sz w:val="28"/>
          <w:szCs w:val="28"/>
        </w:rPr>
        <w:t xml:space="preserve">___ </w:t>
      </w:r>
      <w:r>
        <w:rPr>
          <w:rFonts w:ascii="仿宋" w:hAnsi="仿宋" w:eastAsia="仿宋"/>
          <w:sz w:val="28"/>
          <w:szCs w:val="28"/>
        </w:rPr>
        <w:t xml:space="preserve"> 日</w:t>
      </w:r>
    </w:p>
    <w:p>
      <w:pPr>
        <w:spacing w:after="93" w:afterLines="30" w:line="400" w:lineRule="exact"/>
        <w:rPr>
          <w:rFonts w:ascii="宋体" w:hAnsi="宋体"/>
          <w:b/>
          <w:sz w:val="36"/>
          <w:szCs w:val="36"/>
        </w:rPr>
      </w:pPr>
      <w:r>
        <w:rPr>
          <w:sz w:val="44"/>
        </w:rPr>
        <w:br w:type="page"/>
      </w:r>
    </w:p>
    <w:tbl>
      <w:tblPr>
        <w:tblStyle w:val="6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740"/>
        <w:gridCol w:w="633"/>
        <w:gridCol w:w="726"/>
        <w:gridCol w:w="542"/>
        <w:gridCol w:w="543"/>
        <w:gridCol w:w="105"/>
        <w:gridCol w:w="710"/>
        <w:gridCol w:w="593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学院专业</w:t>
            </w:r>
          </w:p>
        </w:tc>
        <w:tc>
          <w:tcPr>
            <w:tcW w:w="3740" w:type="dxa"/>
            <w:vAlign w:val="center"/>
          </w:tcPr>
          <w:p>
            <w:pPr>
              <w:keepLines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通信学院移动开发</w:t>
            </w:r>
          </w:p>
        </w:tc>
        <w:tc>
          <w:tcPr>
            <w:tcW w:w="63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268" w:type="dxa"/>
            <w:gridSpan w:val="2"/>
            <w:vAlign w:val="center"/>
          </w:tcPr>
          <w:p>
            <w:pPr>
              <w:keepLines/>
              <w:rPr>
                <w:rFonts w:hint="default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移动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1701</w:t>
            </w:r>
          </w:p>
        </w:tc>
        <w:tc>
          <w:tcPr>
            <w:tcW w:w="54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座号</w:t>
            </w:r>
          </w:p>
        </w:tc>
        <w:tc>
          <w:tcPr>
            <w:tcW w:w="815" w:type="dxa"/>
            <w:gridSpan w:val="2"/>
            <w:vAlign w:val="center"/>
          </w:tcPr>
          <w:p>
            <w:pPr>
              <w:keepLines/>
              <w:rPr>
                <w:b/>
              </w:rPr>
            </w:pPr>
          </w:p>
        </w:tc>
        <w:tc>
          <w:tcPr>
            <w:tcW w:w="59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15" w:type="dxa"/>
            <w:vAlign w:val="center"/>
          </w:tcPr>
          <w:p>
            <w:pPr>
              <w:keepLines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实训名称</w:t>
            </w:r>
          </w:p>
        </w:tc>
        <w:tc>
          <w:tcPr>
            <w:tcW w:w="5099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服务端web网站构建实训</w:t>
            </w:r>
          </w:p>
        </w:tc>
        <w:tc>
          <w:tcPr>
            <w:tcW w:w="1190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实训时间</w:t>
            </w:r>
          </w:p>
        </w:tc>
        <w:tc>
          <w:tcPr>
            <w:tcW w:w="2618" w:type="dxa"/>
            <w:gridSpan w:val="3"/>
            <w:vAlign w:val="center"/>
          </w:tcPr>
          <w:p>
            <w:pPr>
              <w:keepLines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4周【4*28课时】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1.熟悉网页弹性布局的实现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2.熟悉基本的网页设计原理以及语法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3.能够使用bootstrap实现指定布局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4.能够自主解决网页布局出现的难题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PC/win  webstorm</w:t>
            </w:r>
            <w:r>
              <w:rPr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实训内容安排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3" w:hRule="atLeast"/>
        </w:trPr>
        <w:tc>
          <w:tcPr>
            <w:tcW w:w="9988" w:type="dxa"/>
            <w:gridSpan w:val="10"/>
          </w:tcPr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1.分析给定布局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2.导入bootstrap框架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3.模拟给定布局实现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spacing w:before="0" w:beforeAutospacing="0" w:after="0" w:afterAutospacing="0" w:line="6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（学生写出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实训</w:t>
            </w:r>
            <w:r>
              <w:rPr>
                <w:rFonts w:hint="eastAsia"/>
                <w:sz w:val="21"/>
                <w:szCs w:val="21"/>
              </w:rPr>
              <w:t>实验步骤及中间的结果与现象，在实验中做了什么，怎么做，发生的现象和中间结果）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最少500字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实训结果分析与总结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1、程序运行结果或结果截图：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2、你在实验过程中遇到的问题与解决方法：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3、实验过程中的发现与收获，未解决或需进一步解决的问题：</w:t>
            </w:r>
          </w:p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程序源代码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0" w:hRule="atLeast"/>
        </w:trPr>
        <w:tc>
          <w:tcPr>
            <w:tcW w:w="9988" w:type="dxa"/>
            <w:gridSpan w:val="10"/>
            <w:tcBorders>
              <w:bottom w:val="nil"/>
            </w:tcBorders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988" w:type="dxa"/>
            <w:gridSpan w:val="10"/>
            <w:tcBorders>
              <w:top w:val="nil"/>
            </w:tcBorders>
            <w:vAlign w:val="center"/>
          </w:tcPr>
          <w:p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年      月      日</w:t>
            </w:r>
          </w:p>
        </w:tc>
      </w:tr>
    </w:tbl>
    <w:p>
      <w:pPr>
        <w:spacing w:line="360" w:lineRule="auto"/>
        <w:rPr>
          <w:rFonts w:ascii="宋体" w:hAnsi="宋体"/>
          <w:szCs w:val="21"/>
        </w:rPr>
      </w:pPr>
    </w:p>
    <w:sectPr>
      <w:pgSz w:w="11906" w:h="16838"/>
      <w:pgMar w:top="1134" w:right="1134" w:bottom="1418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D6"/>
    <w:rsid w:val="00005B91"/>
    <w:rsid w:val="000170B2"/>
    <w:rsid w:val="00021891"/>
    <w:rsid w:val="0009597F"/>
    <w:rsid w:val="000D6FDB"/>
    <w:rsid w:val="00184DAF"/>
    <w:rsid w:val="0019049D"/>
    <w:rsid w:val="001F0CB9"/>
    <w:rsid w:val="00211E94"/>
    <w:rsid w:val="00276EFE"/>
    <w:rsid w:val="002903E7"/>
    <w:rsid w:val="002B7968"/>
    <w:rsid w:val="0030071D"/>
    <w:rsid w:val="003B4346"/>
    <w:rsid w:val="00402E61"/>
    <w:rsid w:val="00450999"/>
    <w:rsid w:val="00491050"/>
    <w:rsid w:val="00493657"/>
    <w:rsid w:val="004B6AA7"/>
    <w:rsid w:val="004E3224"/>
    <w:rsid w:val="0052190D"/>
    <w:rsid w:val="005F2A86"/>
    <w:rsid w:val="00626538"/>
    <w:rsid w:val="00657428"/>
    <w:rsid w:val="00695097"/>
    <w:rsid w:val="006C304F"/>
    <w:rsid w:val="006F7D50"/>
    <w:rsid w:val="007119EF"/>
    <w:rsid w:val="00713502"/>
    <w:rsid w:val="007E7D2D"/>
    <w:rsid w:val="007F0CEF"/>
    <w:rsid w:val="0080656C"/>
    <w:rsid w:val="0085734B"/>
    <w:rsid w:val="00876D0A"/>
    <w:rsid w:val="00886AD6"/>
    <w:rsid w:val="008E417F"/>
    <w:rsid w:val="008E5D0A"/>
    <w:rsid w:val="009313BC"/>
    <w:rsid w:val="009851BB"/>
    <w:rsid w:val="009A204A"/>
    <w:rsid w:val="009A5A3E"/>
    <w:rsid w:val="009D6A9C"/>
    <w:rsid w:val="00A225AF"/>
    <w:rsid w:val="00A2649D"/>
    <w:rsid w:val="00A43C66"/>
    <w:rsid w:val="00A43F8C"/>
    <w:rsid w:val="00A77CEB"/>
    <w:rsid w:val="00B33FD5"/>
    <w:rsid w:val="00B419A0"/>
    <w:rsid w:val="00C22C59"/>
    <w:rsid w:val="00C33858"/>
    <w:rsid w:val="00C61457"/>
    <w:rsid w:val="00CF5BF0"/>
    <w:rsid w:val="00D676FC"/>
    <w:rsid w:val="00DA6BA4"/>
    <w:rsid w:val="00DD42BF"/>
    <w:rsid w:val="00DF18D2"/>
    <w:rsid w:val="00DF4D24"/>
    <w:rsid w:val="00E20767"/>
    <w:rsid w:val="00E30142"/>
    <w:rsid w:val="00E61263"/>
    <w:rsid w:val="00EA1557"/>
    <w:rsid w:val="00ED2BF4"/>
    <w:rsid w:val="00F15D15"/>
    <w:rsid w:val="00F72516"/>
    <w:rsid w:val="00FB427B"/>
    <w:rsid w:val="00FC48A8"/>
    <w:rsid w:val="00FE63AA"/>
    <w:rsid w:val="12D84C16"/>
    <w:rsid w:val="1FC00693"/>
    <w:rsid w:val="35154BBF"/>
    <w:rsid w:val="7245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2C450-4D14-484A-8800-F33CA3F37C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2018-06-14T01:16:00Z</dcterms:created>
  <dc:creator>GXQ</dc:creator>
  <cp:lastModifiedBy>zse555</cp:lastModifiedBy>
  <cp:lastPrinted>2019-05-08T07:54:00Z</cp:lastPrinted>
  <dcterms:modified xsi:type="dcterms:W3CDTF">2019-06-06T01:05:14Z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