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17EAB92" w14:textId="713AC41F" w:rsidR="00DF74EC" w:rsidRPr="00620B79" w:rsidRDefault="00AC4A75" w:rsidP="004A4F82">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A</w:t>
            </w:r>
            <w:r w:rsidR="00DD2549">
              <w:rPr>
                <w:rFonts w:asciiTheme="minorHAnsi" w:hAnsiTheme="minorHAnsi"/>
                <w:sz w:val="21"/>
                <w:szCs w:val="18"/>
              </w:rPr>
              <w:t>ustin</w:t>
            </w:r>
            <w:r w:rsidR="005E598A">
              <w:rPr>
                <w:rFonts w:asciiTheme="minorHAnsi" w:hAnsiTheme="minorHAnsi"/>
                <w:sz w:val="21"/>
                <w:szCs w:val="18"/>
              </w:rPr>
              <w:t xml:space="preserve">, TX </w:t>
            </w:r>
            <w:r w:rsidR="000A3DBF">
              <w:rPr>
                <w:rFonts w:asciiTheme="minorHAnsi" w:hAnsiTheme="minorHAnsi"/>
                <w:sz w:val="21"/>
                <w:szCs w:val="18"/>
              </w:rPr>
              <w:t>78717</w:t>
            </w:r>
          </w:p>
          <w:p w14:paraId="79D28D0F" w14:textId="77777777" w:rsidR="00A741FE" w:rsidRDefault="005E598A" w:rsidP="00557598">
            <w:pPr>
              <w:jc w:val="right"/>
              <w:rPr>
                <w:rFonts w:asciiTheme="minorHAnsi" w:hAnsiTheme="minorHAnsi"/>
                <w:sz w:val="21"/>
                <w:szCs w:val="18"/>
              </w:rPr>
            </w:pPr>
            <w:r>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2FC4CC3D" w:rsidR="00DF74EC" w:rsidRPr="00620B79"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28C3C354" w14:textId="79FB714A" w:rsidR="0068062B" w:rsidRDefault="00000000"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2B195420" w:rsidR="00EB0A53" w:rsidRPr="00705499" w:rsidRDefault="00000000"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54D23913" w14:textId="31F377DE" w:rsidR="00505B27" w:rsidRDefault="00505B27" w:rsidP="00620B79">
      <w:pPr>
        <w:pBdr>
          <w:bottom w:val="single" w:sz="24" w:space="5" w:color="auto"/>
        </w:pBdr>
        <w:jc w:val="center"/>
        <w:rPr>
          <w:rFonts w:asciiTheme="minorHAnsi" w:eastAsia="MS Mincho" w:hAnsiTheme="minorHAnsi"/>
          <w:bCs/>
          <w:i/>
          <w:sz w:val="20"/>
          <w:szCs w:val="18"/>
        </w:rPr>
      </w:pPr>
      <w:r w:rsidRPr="002F6B60">
        <w:rPr>
          <w:rFonts w:asciiTheme="minorHAnsi" w:eastAsia="MS Mincho" w:hAnsiTheme="minorHAnsi"/>
          <w:bCs/>
          <w:i/>
          <w:sz w:val="20"/>
          <w:szCs w:val="18"/>
        </w:rPr>
        <w:t>Management |</w:t>
      </w:r>
      <w:r w:rsidR="00096355">
        <w:rPr>
          <w:rFonts w:asciiTheme="minorHAnsi" w:eastAsia="MS Mincho" w:hAnsiTheme="minorHAnsi"/>
          <w:bCs/>
          <w:i/>
          <w:sz w:val="20"/>
          <w:szCs w:val="18"/>
        </w:rPr>
        <w:t xml:space="preserve"> Web App Development</w:t>
      </w:r>
      <w:r w:rsidR="007560D4" w:rsidRPr="002F6B60">
        <w:rPr>
          <w:rFonts w:asciiTheme="minorHAnsi" w:eastAsia="MS Mincho" w:hAnsiTheme="minorHAnsi"/>
          <w:bCs/>
          <w:i/>
          <w:sz w:val="20"/>
          <w:szCs w:val="18"/>
        </w:rPr>
        <w:t xml:space="preserve"> | </w:t>
      </w:r>
      <w:r w:rsidR="007560D4">
        <w:rPr>
          <w:rFonts w:asciiTheme="minorHAnsi" w:eastAsia="MS Mincho" w:hAnsiTheme="minorHAnsi"/>
          <w:bCs/>
          <w:i/>
          <w:sz w:val="20"/>
          <w:szCs w:val="18"/>
        </w:rPr>
        <w:t>APIs</w:t>
      </w:r>
      <w:r w:rsidRPr="002F6B60">
        <w:rPr>
          <w:rFonts w:asciiTheme="minorHAnsi" w:eastAsia="MS Mincho" w:hAnsiTheme="minorHAnsi"/>
          <w:bCs/>
          <w:i/>
          <w:sz w:val="20"/>
          <w:szCs w:val="18"/>
        </w:rPr>
        <w:t xml:space="preserve"> </w:t>
      </w:r>
      <w:r w:rsidR="00096355" w:rsidRPr="002F6B60">
        <w:rPr>
          <w:rFonts w:asciiTheme="minorHAnsi" w:eastAsia="MS Mincho" w:hAnsiTheme="minorHAnsi"/>
          <w:bCs/>
          <w:i/>
          <w:sz w:val="20"/>
          <w:szCs w:val="18"/>
        </w:rPr>
        <w:t xml:space="preserve">| </w:t>
      </w:r>
      <w:r w:rsidRPr="002F6B60">
        <w:rPr>
          <w:rFonts w:asciiTheme="minorHAnsi" w:eastAsia="MS Mincho" w:hAnsiTheme="minorHAnsi"/>
          <w:bCs/>
          <w:i/>
          <w:sz w:val="20"/>
          <w:szCs w:val="18"/>
        </w:rPr>
        <w:t xml:space="preserve">Cloud </w:t>
      </w:r>
      <w:r w:rsidR="00096355">
        <w:rPr>
          <w:rFonts w:asciiTheme="minorHAnsi" w:eastAsia="MS Mincho" w:hAnsiTheme="minorHAnsi"/>
          <w:bCs/>
          <w:i/>
          <w:sz w:val="20"/>
          <w:szCs w:val="18"/>
        </w:rPr>
        <w:t xml:space="preserve">| </w:t>
      </w:r>
      <w:r w:rsidRPr="002F6B60">
        <w:rPr>
          <w:rFonts w:asciiTheme="minorHAnsi" w:eastAsia="MS Mincho" w:hAnsiTheme="minorHAnsi"/>
          <w:bCs/>
          <w:i/>
          <w:sz w:val="20"/>
          <w:szCs w:val="18"/>
        </w:rPr>
        <w:t>AI Machine Learning</w:t>
      </w:r>
      <w:r w:rsidR="00096355">
        <w:rPr>
          <w:rFonts w:asciiTheme="minorHAnsi" w:eastAsia="MS Mincho" w:hAnsiTheme="minorHAnsi"/>
          <w:bCs/>
          <w:i/>
          <w:sz w:val="20"/>
          <w:szCs w:val="18"/>
        </w:rPr>
        <w:t xml:space="preserve"> | IoT</w:t>
      </w:r>
      <w:r w:rsidRPr="002F6B60">
        <w:rPr>
          <w:rFonts w:asciiTheme="minorHAnsi" w:eastAsia="MS Mincho" w:hAnsiTheme="minorHAnsi"/>
          <w:bCs/>
          <w:i/>
          <w:sz w:val="20"/>
          <w:szCs w:val="18"/>
        </w:rPr>
        <w:t xml:space="preserve"> | Sales Engineering</w:t>
      </w:r>
      <w:r w:rsidR="007560D4">
        <w:rPr>
          <w:rFonts w:asciiTheme="minorHAnsi" w:eastAsia="MS Mincho" w:hAnsiTheme="minorHAnsi"/>
          <w:bCs/>
          <w:i/>
          <w:sz w:val="20"/>
          <w:szCs w:val="18"/>
        </w:rPr>
        <w:t xml:space="preserve"> Support</w:t>
      </w:r>
      <w:r w:rsidRPr="002F6B60">
        <w:rPr>
          <w:rFonts w:asciiTheme="minorHAnsi" w:eastAsia="MS Mincho" w:hAnsiTheme="minorHAnsi"/>
          <w:bCs/>
          <w:i/>
          <w:sz w:val="20"/>
          <w:szCs w:val="18"/>
        </w:rPr>
        <w:t xml:space="preserve"> | Innovation</w:t>
      </w:r>
    </w:p>
    <w:p w14:paraId="7817697C" w14:textId="218CF4E1" w:rsidR="00C34E73" w:rsidRPr="002F6B60" w:rsidRDefault="00000000"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3AC5A048"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3996D3BF" w:rsidR="00805D6B" w:rsidRDefault="0064454A" w:rsidP="00BB672D">
      <w:pPr>
        <w:spacing w:before="120"/>
        <w:ind w:firstLine="360"/>
        <w:jc w:val="both"/>
        <w:rPr>
          <w:rFonts w:asciiTheme="minorHAnsi" w:hAnsiTheme="minorHAnsi"/>
          <w:sz w:val="21"/>
          <w:szCs w:val="21"/>
        </w:rPr>
      </w:pPr>
      <w:r>
        <w:rPr>
          <w:rFonts w:asciiTheme="minorHAnsi" w:hAnsiTheme="minorHAnsi"/>
          <w:b/>
          <w:bCs/>
          <w:sz w:val="21"/>
          <w:szCs w:val="21"/>
        </w:rPr>
        <w:t>Chief Technology Officer</w:t>
      </w:r>
      <w:r w:rsidR="00805D6B">
        <w:rPr>
          <w:rFonts w:asciiTheme="minorHAnsi" w:hAnsiTheme="minorHAnsi"/>
          <w:b/>
          <w:bCs/>
          <w:sz w:val="21"/>
          <w:szCs w:val="21"/>
        </w:rPr>
        <w:t>,</w:t>
      </w:r>
    </w:p>
    <w:p w14:paraId="2A01C3CF" w14:textId="38C38BD6" w:rsidR="00BB5E85" w:rsidRPr="00805D6B" w:rsidRDefault="00A719ED"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I</w:t>
      </w:r>
      <w:r w:rsidR="00E139A7" w:rsidRPr="00805D6B">
        <w:rPr>
          <w:rFonts w:asciiTheme="minorHAnsi" w:hAnsiTheme="minorHAnsi"/>
          <w:sz w:val="21"/>
          <w:szCs w:val="21"/>
        </w:rPr>
        <w:t>nformation Technology</w:t>
      </w:r>
      <w:r w:rsidR="00583635">
        <w:rPr>
          <w:rFonts w:asciiTheme="minorHAnsi" w:hAnsiTheme="minorHAnsi"/>
          <w:sz w:val="21"/>
          <w:szCs w:val="21"/>
        </w:rPr>
        <w:t xml:space="preserve"> </w:t>
      </w:r>
      <w:r w:rsidRPr="00805D6B">
        <w:rPr>
          <w:rFonts w:asciiTheme="minorHAnsi" w:hAnsiTheme="minorHAnsi"/>
          <w:sz w:val="21"/>
          <w:szCs w:val="21"/>
        </w:rPr>
        <w:t>Strategy, Operations</w:t>
      </w:r>
      <w:r w:rsidR="00352849" w:rsidRPr="00805D6B">
        <w:rPr>
          <w:rFonts w:asciiTheme="minorHAnsi" w:hAnsiTheme="minorHAnsi"/>
          <w:sz w:val="21"/>
          <w:szCs w:val="21"/>
        </w:rPr>
        <w:t xml:space="preserve"> c</w:t>
      </w:r>
      <w:r w:rsidRPr="00805D6B">
        <w:rPr>
          <w:rFonts w:asciiTheme="minorHAnsi" w:hAnsiTheme="minorHAnsi"/>
          <w:sz w:val="21"/>
          <w:szCs w:val="21"/>
        </w:rPr>
        <w:t>onsulting</w:t>
      </w:r>
    </w:p>
    <w:p w14:paraId="3CFADCDB" w14:textId="1792C7F9" w:rsidR="00331B96" w:rsidRPr="00805D6B" w:rsidRDefault="00331B96"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Generative AI platforms to provide customer business specific insights.  </w:t>
      </w:r>
    </w:p>
    <w:p w14:paraId="70E64E1D" w14:textId="726D0D72" w:rsidR="002B102F" w:rsidRPr="00805D6B" w:rsidRDefault="00A02A9F"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Delivery and Execution of initiatives addressing QA, SRE, DevOps and, </w:t>
      </w:r>
      <w:r w:rsidR="006D5F39" w:rsidRPr="00805D6B">
        <w:rPr>
          <w:rFonts w:asciiTheme="minorHAnsi" w:hAnsiTheme="minorHAnsi"/>
          <w:sz w:val="21"/>
          <w:szCs w:val="21"/>
        </w:rPr>
        <w:t>AI/MLOps</w:t>
      </w:r>
      <w:r w:rsidRPr="00805D6B">
        <w:rPr>
          <w:rFonts w:asciiTheme="minorHAnsi" w:hAnsiTheme="minorHAnsi"/>
          <w:sz w:val="21"/>
          <w:szCs w:val="21"/>
        </w:rPr>
        <w:t xml:space="preserve"> Model Maturation, Architectural improvements including leverage of Microservices, Front-end/Backend performance improvements, Focus on enhanced Security, Technology/Monitoring Maturation, and Innovation</w:t>
      </w:r>
      <w:r w:rsidR="00AA6C72" w:rsidRPr="00805D6B">
        <w:rPr>
          <w:rFonts w:asciiTheme="minorHAnsi" w:hAnsiTheme="minorHAnsi"/>
          <w:sz w:val="21"/>
          <w:szCs w:val="21"/>
        </w:rPr>
        <w:t xml:space="preserve">.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lastRenderedPageBreak/>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lastRenderedPageBreak/>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xml:space="preserve">, Confluence, SourceTree, VNC, Git, WAMP/LAMP, APIs, Microservices, Dynamically Scalable Systems (Cloud Elastic), Agile/Scrum/Kanban, AI/ML/Deep </w:t>
      </w:r>
      <w:r w:rsidR="33577336" w:rsidRPr="33577336">
        <w:rPr>
          <w:rFonts w:asciiTheme="minorHAnsi" w:hAnsiTheme="minorHAnsi" w:cs="Tahoma"/>
          <w:sz w:val="21"/>
          <w:szCs w:val="21"/>
        </w:rPr>
        <w:lastRenderedPageBreak/>
        <w:t>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D4143" w14:textId="77777777" w:rsidR="003A5F89" w:rsidRDefault="003A5F89">
      <w:r>
        <w:separator/>
      </w:r>
    </w:p>
  </w:endnote>
  <w:endnote w:type="continuationSeparator" w:id="0">
    <w:p w14:paraId="32B32FC7" w14:textId="77777777" w:rsidR="003A5F89" w:rsidRDefault="003A5F89">
      <w:r>
        <w:continuationSeparator/>
      </w:r>
    </w:p>
  </w:endnote>
  <w:endnote w:type="continuationNotice" w:id="1">
    <w:p w14:paraId="796062CE" w14:textId="77777777" w:rsidR="003A5F89" w:rsidRDefault="003A5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98D3C" w14:textId="77777777" w:rsidR="003A5F89" w:rsidRDefault="003A5F89">
      <w:r>
        <w:separator/>
      </w:r>
    </w:p>
  </w:footnote>
  <w:footnote w:type="continuationSeparator" w:id="0">
    <w:p w14:paraId="1B1729D8" w14:textId="77777777" w:rsidR="003A5F89" w:rsidRDefault="003A5F89">
      <w:r>
        <w:continuationSeparator/>
      </w:r>
    </w:p>
  </w:footnote>
  <w:footnote w:type="continuationNotice" w:id="1">
    <w:p w14:paraId="25221EB2" w14:textId="77777777" w:rsidR="003A5F89" w:rsidRDefault="003A5F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5C9"/>
    <w:rsid w:val="003770E1"/>
    <w:rsid w:val="00380865"/>
    <w:rsid w:val="00380AE4"/>
    <w:rsid w:val="00383590"/>
    <w:rsid w:val="0038389A"/>
    <w:rsid w:val="00385C67"/>
    <w:rsid w:val="00391791"/>
    <w:rsid w:val="00394A14"/>
    <w:rsid w:val="003A48A9"/>
    <w:rsid w:val="003A5F89"/>
    <w:rsid w:val="003B02D8"/>
    <w:rsid w:val="003B1927"/>
    <w:rsid w:val="003B1A0E"/>
    <w:rsid w:val="003B497B"/>
    <w:rsid w:val="003B4A02"/>
    <w:rsid w:val="003C3461"/>
    <w:rsid w:val="003C3790"/>
    <w:rsid w:val="003D10A5"/>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3BE6"/>
    <w:rsid w:val="008E1D59"/>
    <w:rsid w:val="008E45E9"/>
    <w:rsid w:val="008F1812"/>
    <w:rsid w:val="008F4162"/>
    <w:rsid w:val="008F4202"/>
    <w:rsid w:val="009024D8"/>
    <w:rsid w:val="00913A57"/>
    <w:rsid w:val="00914CD7"/>
    <w:rsid w:val="00916605"/>
    <w:rsid w:val="009174A8"/>
    <w:rsid w:val="009220B4"/>
    <w:rsid w:val="009229FF"/>
    <w:rsid w:val="0092630E"/>
    <w:rsid w:val="00926A95"/>
    <w:rsid w:val="009271E3"/>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F3C73"/>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2023-05-22T03:58:00Z</dcterms:created>
  <dcterms:modified xsi:type="dcterms:W3CDTF">2023-05-23T17:45:00Z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