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FDB9A" w14:textId="372E416D" w:rsidR="00F378E8" w:rsidRDefault="00CC66B1">
      <w:pPr>
        <w:rPr>
          <w:b/>
          <w:sz w:val="32"/>
        </w:rPr>
      </w:pPr>
      <w:r>
        <w:rPr>
          <w:b/>
          <w:sz w:val="32"/>
        </w:rPr>
        <w:t>VoIP</w:t>
      </w:r>
      <w:r w:rsidR="00B11DDD">
        <w:rPr>
          <w:b/>
          <w:sz w:val="32"/>
        </w:rPr>
        <w:t xml:space="preserve"> Functional Specification</w:t>
      </w:r>
      <w:bookmarkStart w:id="0" w:name="_GoBack"/>
      <w:bookmarkEnd w:id="0"/>
    </w:p>
    <w:p w14:paraId="1160A8E6" w14:textId="4B42B8CB" w:rsidR="00157AD4" w:rsidRDefault="00B11DDD" w:rsidP="003A6479">
      <w:pPr>
        <w:rPr>
          <w:b/>
          <w:sz w:val="24"/>
        </w:rPr>
      </w:pPr>
      <w:r w:rsidRPr="00424C92">
        <w:rPr>
          <w:b/>
          <w:sz w:val="28"/>
          <w:szCs w:val="28"/>
        </w:rPr>
        <w:t>Description:</w:t>
      </w:r>
      <w:r>
        <w:rPr>
          <w:b/>
          <w:sz w:val="24"/>
        </w:rPr>
        <w:t xml:space="preserve"> </w:t>
      </w:r>
    </w:p>
    <w:p w14:paraId="59B81D22" w14:textId="40099D43" w:rsidR="00AB73A9" w:rsidRPr="00B11DDD" w:rsidRDefault="00AB73A9" w:rsidP="003A6479">
      <w:r>
        <w:t>The VoIP phone is a standard VoIP phone that communicates over SIP+RTP on the standard port ranges (</w:t>
      </w:r>
      <w:hyperlink r:id="rId8" w:history="1">
        <w:r w:rsidRPr="0044588A">
          <w:rPr>
            <w:rStyle w:val="Hyperlink"/>
          </w:rPr>
          <w:t>SIP:5060-5061</w:t>
        </w:r>
      </w:hyperlink>
      <w:r>
        <w:t>, RTP:16384-32767). When the phone is powered on, it att</w:t>
      </w:r>
      <w:r w:rsidR="00204C9F">
        <w:t xml:space="preserve">empts to acquire an IP, subnet mask, and gateway through DHCP. If this fails, the user is able to configure these settings manually. VLAN tagging on packets is ignored (since there is no second Ethernet port to forward packets through). To make a call, the user dials a valid </w:t>
      </w:r>
      <w:proofErr w:type="gramStart"/>
      <w:r w:rsidR="00204C9F">
        <w:t>11 digit</w:t>
      </w:r>
      <w:proofErr w:type="gramEnd"/>
      <w:r w:rsidR="00204C9F">
        <w:t xml:space="preserve"> number and then waits for two seconds.</w:t>
      </w:r>
      <w:r w:rsidR="00F50AEF">
        <w:t xml:space="preserve"> To hang up, the user presses the </w:t>
      </w:r>
      <w:proofErr w:type="spellStart"/>
      <w:r w:rsidR="00F50AEF">
        <w:t>hangup</w:t>
      </w:r>
      <w:proofErr w:type="spellEnd"/>
      <w:r w:rsidR="00F50AEF">
        <w:t xml:space="preserve"> button.</w:t>
      </w:r>
    </w:p>
    <w:p w14:paraId="68981D31" w14:textId="2A7F1217" w:rsidR="00B11DDD" w:rsidRDefault="00B11DDD">
      <w:pPr>
        <w:rPr>
          <w:b/>
          <w:sz w:val="24"/>
        </w:rPr>
      </w:pPr>
      <w:r w:rsidRPr="00424C92">
        <w:rPr>
          <w:b/>
          <w:sz w:val="28"/>
          <w:szCs w:val="28"/>
        </w:rPr>
        <w:t>Global Variables:</w:t>
      </w:r>
      <w:r w:rsidR="00A36479">
        <w:rPr>
          <w:b/>
          <w:sz w:val="24"/>
        </w:rPr>
        <w:t xml:space="preserve"> </w:t>
      </w:r>
    </w:p>
    <w:p w14:paraId="67E5B2E7" w14:textId="30F914AD" w:rsidR="00AB73A9" w:rsidRDefault="00AB73A9">
      <w:pPr>
        <w:rPr>
          <w:b/>
          <w:sz w:val="24"/>
        </w:rPr>
      </w:pPr>
      <w:r>
        <w:rPr>
          <w:sz w:val="24"/>
        </w:rPr>
        <w:t>None</w:t>
      </w:r>
    </w:p>
    <w:p w14:paraId="750E64E2" w14:textId="5ACA5594" w:rsidR="00B11DDD" w:rsidRPr="00424C92" w:rsidRDefault="00B11DDD">
      <w:pPr>
        <w:rPr>
          <w:b/>
          <w:sz w:val="28"/>
          <w:szCs w:val="28"/>
        </w:rPr>
      </w:pPr>
      <w:r w:rsidRPr="00424C92">
        <w:rPr>
          <w:b/>
          <w:sz w:val="28"/>
          <w:szCs w:val="28"/>
        </w:rPr>
        <w:t>Inputs:</w:t>
      </w:r>
      <w:r w:rsidR="00653E80" w:rsidRPr="00424C92">
        <w:rPr>
          <w:b/>
          <w:sz w:val="28"/>
          <w:szCs w:val="28"/>
        </w:rPr>
        <w:t xml:space="preserve"> </w:t>
      </w:r>
    </w:p>
    <w:p w14:paraId="4F4C2586" w14:textId="33A85C27" w:rsidR="004404DF" w:rsidRPr="00AB73A9" w:rsidRDefault="00AB73A9" w:rsidP="00AB73A9">
      <w:pPr>
        <w:rPr>
          <w:sz w:val="24"/>
          <w:szCs w:val="28"/>
        </w:rPr>
      </w:pPr>
      <w:r w:rsidRPr="00FA7B4A">
        <w:rPr>
          <w:sz w:val="24"/>
          <w:szCs w:val="28"/>
        </w:rPr>
        <w:t>The user input is through a 4x4 array of buttons, a microphone</w:t>
      </w:r>
      <w:r w:rsidR="0022642D">
        <w:rPr>
          <w:sz w:val="24"/>
          <w:szCs w:val="28"/>
        </w:rPr>
        <w:t xml:space="preserve">, and a phone </w:t>
      </w:r>
      <w:proofErr w:type="spellStart"/>
      <w:r w:rsidR="0022642D">
        <w:rPr>
          <w:sz w:val="24"/>
          <w:szCs w:val="28"/>
        </w:rPr>
        <w:t>hangup</w:t>
      </w:r>
      <w:proofErr w:type="spellEnd"/>
      <w:r w:rsidR="0022642D">
        <w:rPr>
          <w:sz w:val="24"/>
          <w:szCs w:val="28"/>
        </w:rPr>
        <w:t xml:space="preserve"> button</w:t>
      </w:r>
      <w:r w:rsidRPr="00FA7B4A">
        <w:rPr>
          <w:sz w:val="24"/>
          <w:szCs w:val="28"/>
        </w:rPr>
        <w:t xml:space="preserve">. </w:t>
      </w:r>
      <w:r>
        <w:rPr>
          <w:sz w:val="24"/>
          <w:szCs w:val="28"/>
        </w:rPr>
        <w:t>Through this input, the user is able to dial a number, and talk to the dialed phone.</w:t>
      </w:r>
    </w:p>
    <w:p w14:paraId="3B888784" w14:textId="35D2FD6E" w:rsidR="00B11DDD" w:rsidRPr="00424C92" w:rsidRDefault="00B11DDD">
      <w:pPr>
        <w:rPr>
          <w:b/>
          <w:sz w:val="28"/>
          <w:szCs w:val="28"/>
        </w:rPr>
      </w:pPr>
      <w:r w:rsidRPr="00424C92">
        <w:rPr>
          <w:b/>
          <w:sz w:val="28"/>
          <w:szCs w:val="28"/>
        </w:rPr>
        <w:t>Outputs:</w:t>
      </w:r>
    </w:p>
    <w:p w14:paraId="34279FFD" w14:textId="7761162F" w:rsidR="00876E9B" w:rsidRDefault="00876E9B" w:rsidP="00876E9B">
      <w:pPr>
        <w:rPr>
          <w:sz w:val="24"/>
        </w:rPr>
      </w:pPr>
      <w:r>
        <w:rPr>
          <w:sz w:val="24"/>
        </w:rPr>
        <w:t xml:space="preserve">The phone has three modes of output, a speaker/headphone jack, an </w:t>
      </w:r>
      <w:proofErr w:type="spellStart"/>
      <w:r>
        <w:rPr>
          <w:sz w:val="24"/>
        </w:rPr>
        <w:t>lcd</w:t>
      </w:r>
      <w:proofErr w:type="spellEnd"/>
      <w:r>
        <w:rPr>
          <w:sz w:val="24"/>
        </w:rPr>
        <w:t xml:space="preserve"> display, and an Ethernet jack to the internet (and another VoIP phone).</w:t>
      </w:r>
    </w:p>
    <w:p w14:paraId="629CFEDC" w14:textId="1133F170" w:rsidR="00876E9B" w:rsidRDefault="00876E9B" w:rsidP="00876E9B">
      <w:pPr>
        <w:rPr>
          <w:b/>
          <w:sz w:val="24"/>
        </w:rPr>
      </w:pPr>
      <w:r>
        <w:rPr>
          <w:b/>
          <w:sz w:val="24"/>
        </w:rPr>
        <w:t>Speaker/Headphone jack:</w:t>
      </w:r>
    </w:p>
    <w:p w14:paraId="6964CCD3" w14:textId="2C08670C" w:rsidR="00876E9B" w:rsidRDefault="00876E9B" w:rsidP="00876E9B">
      <w:pPr>
        <w:rPr>
          <w:sz w:val="24"/>
        </w:rPr>
      </w:pPr>
      <w:r>
        <w:rPr>
          <w:sz w:val="24"/>
        </w:rPr>
        <w:t>The speaker is a 1 watt speaker. If headphones are plugged in, the speaker is disabled, and audio is sent to the headphones.</w:t>
      </w:r>
    </w:p>
    <w:p w14:paraId="5965F89F" w14:textId="69047E2E" w:rsidR="00876E9B" w:rsidRDefault="00876E9B" w:rsidP="00876E9B">
      <w:pPr>
        <w:rPr>
          <w:sz w:val="24"/>
        </w:rPr>
      </w:pPr>
      <w:r>
        <w:rPr>
          <w:b/>
          <w:sz w:val="24"/>
        </w:rPr>
        <w:t>LCD Display:</w:t>
      </w:r>
    </w:p>
    <w:p w14:paraId="6C69A5E4" w14:textId="2396BC28" w:rsidR="00876E9B" w:rsidRDefault="00876E9B" w:rsidP="00876E9B">
      <w:pPr>
        <w:rPr>
          <w:sz w:val="24"/>
        </w:rPr>
      </w:pPr>
      <w:r>
        <w:rPr>
          <w:sz w:val="24"/>
        </w:rPr>
        <w:t>The LCD Display is a 128x32 LCD gray display.</w:t>
      </w:r>
    </w:p>
    <w:p w14:paraId="68BD086B" w14:textId="39D5CC12" w:rsidR="00876E9B" w:rsidRDefault="00876E9B" w:rsidP="00876E9B">
      <w:pPr>
        <w:rPr>
          <w:b/>
          <w:sz w:val="24"/>
        </w:rPr>
      </w:pPr>
      <w:r>
        <w:rPr>
          <w:b/>
          <w:sz w:val="24"/>
        </w:rPr>
        <w:t>Ethernet Jack:</w:t>
      </w:r>
    </w:p>
    <w:p w14:paraId="613EF6C0" w14:textId="7E580D4C" w:rsidR="008635E4" w:rsidRPr="00655B36" w:rsidRDefault="00876E9B">
      <w:pPr>
        <w:rPr>
          <w:sz w:val="24"/>
        </w:rPr>
      </w:pPr>
      <w:r>
        <w:rPr>
          <w:sz w:val="24"/>
        </w:rPr>
        <w:t xml:space="preserve">The Ethernet jack is a standard RJ45 jack. </w:t>
      </w:r>
      <w:r w:rsidR="00F1404D">
        <w:rPr>
          <w:sz w:val="24"/>
        </w:rPr>
        <w:t xml:space="preserve">The Ethernet data rate is either 10 or 100 </w:t>
      </w:r>
      <w:proofErr w:type="spellStart"/>
      <w:r w:rsidR="00F1404D">
        <w:rPr>
          <w:sz w:val="24"/>
        </w:rPr>
        <w:t>Mbps</w:t>
      </w:r>
      <w:proofErr w:type="spellEnd"/>
      <w:r w:rsidR="00F1404D">
        <w:rPr>
          <w:sz w:val="24"/>
        </w:rPr>
        <w:t>.</w:t>
      </w:r>
    </w:p>
    <w:p w14:paraId="4CA6E315" w14:textId="7D752045" w:rsidR="00D02BFE" w:rsidRPr="002413C1" w:rsidRDefault="00B11DDD" w:rsidP="00667D3C">
      <w:pPr>
        <w:rPr>
          <w:b/>
          <w:sz w:val="24"/>
        </w:rPr>
      </w:pPr>
      <w:r w:rsidRPr="00424C92">
        <w:rPr>
          <w:b/>
          <w:sz w:val="28"/>
          <w:szCs w:val="28"/>
        </w:rPr>
        <w:t>User Interface:</w:t>
      </w:r>
      <w:r w:rsidR="00DE62B8">
        <w:rPr>
          <w:b/>
          <w:sz w:val="28"/>
          <w:szCs w:val="28"/>
        </w:rPr>
        <w:t xml:space="preserve"> </w:t>
      </w:r>
    </w:p>
    <w:p w14:paraId="251DE09A" w14:textId="2830378F" w:rsidR="00FA7B4A" w:rsidRPr="00FA7B4A" w:rsidRDefault="00FA7B4A" w:rsidP="00D02BFE">
      <w:pPr>
        <w:rPr>
          <w:sz w:val="24"/>
          <w:szCs w:val="28"/>
        </w:rPr>
      </w:pPr>
      <w:r w:rsidRPr="00FA7B4A">
        <w:rPr>
          <w:sz w:val="24"/>
          <w:szCs w:val="28"/>
        </w:rPr>
        <w:t>The user input is through a 4x4 array of buttons, a microphone</w:t>
      </w:r>
      <w:r w:rsidR="000B26E6">
        <w:rPr>
          <w:sz w:val="24"/>
          <w:szCs w:val="28"/>
        </w:rPr>
        <w:t xml:space="preserve">, and a </w:t>
      </w:r>
      <w:r w:rsidR="00D33BF4">
        <w:rPr>
          <w:sz w:val="24"/>
          <w:szCs w:val="28"/>
        </w:rPr>
        <w:t xml:space="preserve">phone </w:t>
      </w:r>
      <w:proofErr w:type="spellStart"/>
      <w:r w:rsidR="00D33BF4">
        <w:rPr>
          <w:sz w:val="24"/>
          <w:szCs w:val="28"/>
        </w:rPr>
        <w:t>hangup</w:t>
      </w:r>
      <w:proofErr w:type="spellEnd"/>
      <w:r w:rsidR="00D33BF4">
        <w:rPr>
          <w:sz w:val="24"/>
          <w:szCs w:val="28"/>
        </w:rPr>
        <w:t xml:space="preserve"> button.</w:t>
      </w:r>
      <w:r w:rsidRPr="00FA7B4A">
        <w:rPr>
          <w:sz w:val="24"/>
          <w:szCs w:val="28"/>
        </w:rPr>
        <w:t xml:space="preserve"> </w:t>
      </w:r>
    </w:p>
    <w:p w14:paraId="784831E3" w14:textId="0F2D0CE4" w:rsidR="00FA7B4A" w:rsidRPr="00FA7B4A" w:rsidRDefault="00FA7B4A" w:rsidP="00D02BFE">
      <w:pPr>
        <w:rPr>
          <w:b/>
          <w:sz w:val="24"/>
          <w:szCs w:val="28"/>
        </w:rPr>
      </w:pPr>
      <w:r w:rsidRPr="00FA7B4A">
        <w:rPr>
          <w:sz w:val="24"/>
          <w:szCs w:val="28"/>
        </w:rPr>
        <w:t>The button layout is:</w:t>
      </w:r>
    </w:p>
    <w:tbl>
      <w:tblPr>
        <w:tblStyle w:val="TableGrid"/>
        <w:tblW w:w="0" w:type="auto"/>
        <w:tblLook w:val="04A0" w:firstRow="1" w:lastRow="0" w:firstColumn="1" w:lastColumn="0" w:noHBand="0" w:noVBand="1"/>
      </w:tblPr>
      <w:tblGrid>
        <w:gridCol w:w="2337"/>
        <w:gridCol w:w="2337"/>
        <w:gridCol w:w="2338"/>
        <w:gridCol w:w="2338"/>
      </w:tblGrid>
      <w:tr w:rsidR="00DE075A" w14:paraId="4E822713" w14:textId="77777777" w:rsidTr="00DE075A">
        <w:tc>
          <w:tcPr>
            <w:tcW w:w="2337" w:type="dxa"/>
          </w:tcPr>
          <w:p w14:paraId="413636F8" w14:textId="027A1E1D" w:rsidR="00DE075A" w:rsidRDefault="00DE075A" w:rsidP="00D02BFE">
            <w:pPr>
              <w:rPr>
                <w:b/>
                <w:sz w:val="28"/>
                <w:szCs w:val="28"/>
              </w:rPr>
            </w:pPr>
            <w:r>
              <w:rPr>
                <w:b/>
                <w:sz w:val="28"/>
                <w:szCs w:val="28"/>
              </w:rPr>
              <w:t>Menu</w:t>
            </w:r>
          </w:p>
        </w:tc>
        <w:tc>
          <w:tcPr>
            <w:tcW w:w="2337" w:type="dxa"/>
          </w:tcPr>
          <w:p w14:paraId="57E7A587" w14:textId="6F333969" w:rsidR="00DE075A" w:rsidRDefault="00DE075A" w:rsidP="00D02BFE">
            <w:pPr>
              <w:rPr>
                <w:b/>
                <w:sz w:val="28"/>
                <w:szCs w:val="28"/>
              </w:rPr>
            </w:pPr>
            <w:r>
              <w:rPr>
                <w:b/>
                <w:sz w:val="28"/>
                <w:szCs w:val="28"/>
              </w:rPr>
              <w:t>1</w:t>
            </w:r>
          </w:p>
        </w:tc>
        <w:tc>
          <w:tcPr>
            <w:tcW w:w="2338" w:type="dxa"/>
          </w:tcPr>
          <w:p w14:paraId="6CC61949" w14:textId="5C82B62C" w:rsidR="00DE075A" w:rsidRDefault="00DE075A" w:rsidP="00D02BFE">
            <w:pPr>
              <w:rPr>
                <w:b/>
                <w:sz w:val="28"/>
                <w:szCs w:val="28"/>
              </w:rPr>
            </w:pPr>
            <w:r>
              <w:rPr>
                <w:b/>
                <w:sz w:val="28"/>
                <w:szCs w:val="28"/>
              </w:rPr>
              <w:t>2/Up</w:t>
            </w:r>
          </w:p>
        </w:tc>
        <w:tc>
          <w:tcPr>
            <w:tcW w:w="2338" w:type="dxa"/>
          </w:tcPr>
          <w:p w14:paraId="06C4FF48" w14:textId="5FDBF3C9" w:rsidR="00DE075A" w:rsidRDefault="00DE075A" w:rsidP="00D02BFE">
            <w:pPr>
              <w:rPr>
                <w:b/>
                <w:sz w:val="28"/>
                <w:szCs w:val="28"/>
              </w:rPr>
            </w:pPr>
            <w:r>
              <w:rPr>
                <w:b/>
                <w:sz w:val="28"/>
                <w:szCs w:val="28"/>
              </w:rPr>
              <w:t>3</w:t>
            </w:r>
          </w:p>
        </w:tc>
      </w:tr>
      <w:tr w:rsidR="00DE075A" w14:paraId="2C8806D4" w14:textId="77777777" w:rsidTr="00DE075A">
        <w:tc>
          <w:tcPr>
            <w:tcW w:w="2337" w:type="dxa"/>
          </w:tcPr>
          <w:p w14:paraId="7221ED66" w14:textId="025EB633" w:rsidR="00DE075A" w:rsidRDefault="00DE075A" w:rsidP="00D02BFE">
            <w:pPr>
              <w:rPr>
                <w:b/>
                <w:sz w:val="28"/>
                <w:szCs w:val="28"/>
              </w:rPr>
            </w:pPr>
            <w:r>
              <w:rPr>
                <w:b/>
                <w:sz w:val="28"/>
                <w:szCs w:val="28"/>
              </w:rPr>
              <w:t>Volume Up</w:t>
            </w:r>
          </w:p>
        </w:tc>
        <w:tc>
          <w:tcPr>
            <w:tcW w:w="2337" w:type="dxa"/>
          </w:tcPr>
          <w:p w14:paraId="1A9D58AB" w14:textId="60BDE87D" w:rsidR="00DE075A" w:rsidRDefault="00DE075A" w:rsidP="00D02BFE">
            <w:pPr>
              <w:rPr>
                <w:b/>
                <w:sz w:val="28"/>
                <w:szCs w:val="28"/>
              </w:rPr>
            </w:pPr>
            <w:r>
              <w:rPr>
                <w:b/>
                <w:sz w:val="28"/>
                <w:szCs w:val="28"/>
              </w:rPr>
              <w:t>4/Left</w:t>
            </w:r>
          </w:p>
        </w:tc>
        <w:tc>
          <w:tcPr>
            <w:tcW w:w="2338" w:type="dxa"/>
          </w:tcPr>
          <w:p w14:paraId="215F6047" w14:textId="35EDAE29" w:rsidR="00DE075A" w:rsidRDefault="00DE075A" w:rsidP="00D02BFE">
            <w:pPr>
              <w:rPr>
                <w:b/>
                <w:sz w:val="28"/>
                <w:szCs w:val="28"/>
              </w:rPr>
            </w:pPr>
            <w:r>
              <w:rPr>
                <w:b/>
                <w:sz w:val="28"/>
                <w:szCs w:val="28"/>
              </w:rPr>
              <w:t>5/Enter</w:t>
            </w:r>
          </w:p>
        </w:tc>
        <w:tc>
          <w:tcPr>
            <w:tcW w:w="2338" w:type="dxa"/>
          </w:tcPr>
          <w:p w14:paraId="62FD5A8F" w14:textId="256AFE55" w:rsidR="00DE075A" w:rsidRDefault="00DE075A" w:rsidP="00D02BFE">
            <w:pPr>
              <w:rPr>
                <w:b/>
                <w:sz w:val="28"/>
                <w:szCs w:val="28"/>
              </w:rPr>
            </w:pPr>
            <w:r>
              <w:rPr>
                <w:b/>
                <w:sz w:val="28"/>
                <w:szCs w:val="28"/>
              </w:rPr>
              <w:t>6/Right</w:t>
            </w:r>
          </w:p>
        </w:tc>
      </w:tr>
      <w:tr w:rsidR="00DE075A" w14:paraId="27C5507F" w14:textId="77777777" w:rsidTr="00DE075A">
        <w:tc>
          <w:tcPr>
            <w:tcW w:w="2337" w:type="dxa"/>
          </w:tcPr>
          <w:p w14:paraId="797AB58C" w14:textId="79F7C151" w:rsidR="00DE075A" w:rsidRDefault="00DE075A" w:rsidP="00D02BFE">
            <w:pPr>
              <w:rPr>
                <w:b/>
                <w:sz w:val="28"/>
                <w:szCs w:val="28"/>
              </w:rPr>
            </w:pPr>
            <w:r>
              <w:rPr>
                <w:b/>
                <w:sz w:val="28"/>
                <w:szCs w:val="28"/>
              </w:rPr>
              <w:t>Volume Down</w:t>
            </w:r>
          </w:p>
        </w:tc>
        <w:tc>
          <w:tcPr>
            <w:tcW w:w="2337" w:type="dxa"/>
          </w:tcPr>
          <w:p w14:paraId="7393C773" w14:textId="3BEAB7E3" w:rsidR="00DE075A" w:rsidRDefault="00DE075A" w:rsidP="00D02BFE">
            <w:pPr>
              <w:rPr>
                <w:b/>
                <w:sz w:val="28"/>
                <w:szCs w:val="28"/>
              </w:rPr>
            </w:pPr>
            <w:r>
              <w:rPr>
                <w:b/>
                <w:sz w:val="28"/>
                <w:szCs w:val="28"/>
              </w:rPr>
              <w:t>7</w:t>
            </w:r>
          </w:p>
        </w:tc>
        <w:tc>
          <w:tcPr>
            <w:tcW w:w="2338" w:type="dxa"/>
          </w:tcPr>
          <w:p w14:paraId="07576FE8" w14:textId="6CBF4E9A" w:rsidR="00DE075A" w:rsidRDefault="00DE075A" w:rsidP="00D02BFE">
            <w:pPr>
              <w:rPr>
                <w:b/>
                <w:sz w:val="28"/>
                <w:szCs w:val="28"/>
              </w:rPr>
            </w:pPr>
            <w:r>
              <w:rPr>
                <w:b/>
                <w:sz w:val="28"/>
                <w:szCs w:val="28"/>
              </w:rPr>
              <w:t xml:space="preserve">8/Down </w:t>
            </w:r>
          </w:p>
        </w:tc>
        <w:tc>
          <w:tcPr>
            <w:tcW w:w="2338" w:type="dxa"/>
          </w:tcPr>
          <w:p w14:paraId="406CC4C3" w14:textId="16393F28" w:rsidR="00DE075A" w:rsidRDefault="00DE075A" w:rsidP="00D02BFE">
            <w:pPr>
              <w:rPr>
                <w:b/>
                <w:sz w:val="28"/>
                <w:szCs w:val="28"/>
              </w:rPr>
            </w:pPr>
            <w:r>
              <w:rPr>
                <w:b/>
                <w:sz w:val="28"/>
                <w:szCs w:val="28"/>
              </w:rPr>
              <w:t>9</w:t>
            </w:r>
          </w:p>
        </w:tc>
      </w:tr>
      <w:tr w:rsidR="00DE075A" w14:paraId="537E68D5" w14:textId="77777777" w:rsidTr="00DE075A">
        <w:tc>
          <w:tcPr>
            <w:tcW w:w="2337" w:type="dxa"/>
          </w:tcPr>
          <w:p w14:paraId="57ADE1F1" w14:textId="097E9309" w:rsidR="00DE075A" w:rsidRDefault="00DE075A" w:rsidP="00D02BFE">
            <w:pPr>
              <w:rPr>
                <w:b/>
                <w:sz w:val="28"/>
                <w:szCs w:val="28"/>
              </w:rPr>
            </w:pPr>
            <w:r>
              <w:rPr>
                <w:b/>
                <w:sz w:val="28"/>
                <w:szCs w:val="28"/>
              </w:rPr>
              <w:lastRenderedPageBreak/>
              <w:t>Reset</w:t>
            </w:r>
          </w:p>
        </w:tc>
        <w:tc>
          <w:tcPr>
            <w:tcW w:w="2337" w:type="dxa"/>
          </w:tcPr>
          <w:p w14:paraId="44C1B12B" w14:textId="6511C67D" w:rsidR="00DE075A" w:rsidRDefault="00DE075A" w:rsidP="00D02BFE">
            <w:pPr>
              <w:rPr>
                <w:b/>
                <w:sz w:val="28"/>
                <w:szCs w:val="28"/>
              </w:rPr>
            </w:pPr>
            <w:r>
              <w:rPr>
                <w:b/>
                <w:sz w:val="28"/>
                <w:szCs w:val="28"/>
              </w:rPr>
              <w:t>*</w:t>
            </w:r>
          </w:p>
        </w:tc>
        <w:tc>
          <w:tcPr>
            <w:tcW w:w="2338" w:type="dxa"/>
          </w:tcPr>
          <w:p w14:paraId="55B6978F" w14:textId="75F89E5F" w:rsidR="00DE075A" w:rsidRDefault="00DE075A" w:rsidP="00D02BFE">
            <w:pPr>
              <w:rPr>
                <w:b/>
                <w:sz w:val="28"/>
                <w:szCs w:val="28"/>
              </w:rPr>
            </w:pPr>
            <w:r>
              <w:rPr>
                <w:b/>
                <w:sz w:val="28"/>
                <w:szCs w:val="28"/>
              </w:rPr>
              <w:t>0</w:t>
            </w:r>
          </w:p>
        </w:tc>
        <w:tc>
          <w:tcPr>
            <w:tcW w:w="2338" w:type="dxa"/>
          </w:tcPr>
          <w:p w14:paraId="58E13A17" w14:textId="5DE0911B" w:rsidR="00DE075A" w:rsidRDefault="00DE075A" w:rsidP="00D02BFE">
            <w:pPr>
              <w:rPr>
                <w:b/>
                <w:sz w:val="28"/>
                <w:szCs w:val="28"/>
              </w:rPr>
            </w:pPr>
            <w:r>
              <w:rPr>
                <w:b/>
                <w:sz w:val="28"/>
                <w:szCs w:val="28"/>
              </w:rPr>
              <w:t>#</w:t>
            </w:r>
          </w:p>
        </w:tc>
      </w:tr>
    </w:tbl>
    <w:p w14:paraId="3C79B2BD" w14:textId="50838295" w:rsidR="00D33BF4" w:rsidRDefault="00D33BF4" w:rsidP="00D02BFE">
      <w:pPr>
        <w:rPr>
          <w:sz w:val="28"/>
          <w:szCs w:val="28"/>
        </w:rPr>
      </w:pPr>
    </w:p>
    <w:p w14:paraId="438B7B80" w14:textId="2B3A8599" w:rsidR="00667D3C" w:rsidRDefault="00667D3C" w:rsidP="00667D3C">
      <w:pPr>
        <w:rPr>
          <w:b/>
          <w:sz w:val="24"/>
        </w:rPr>
      </w:pPr>
      <w:r>
        <w:rPr>
          <w:b/>
          <w:sz w:val="24"/>
        </w:rPr>
        <w:t>Button Descriptions:</w:t>
      </w:r>
    </w:p>
    <w:p w14:paraId="7F2417BF" w14:textId="545FDFD1" w:rsidR="00667D3C" w:rsidRDefault="00667D3C" w:rsidP="00667D3C">
      <w:pPr>
        <w:rPr>
          <w:sz w:val="24"/>
        </w:rPr>
      </w:pPr>
      <w:r>
        <w:rPr>
          <w:b/>
          <w:sz w:val="24"/>
        </w:rPr>
        <w:tab/>
      </w:r>
      <w:r w:rsidRPr="006F41F8">
        <w:rPr>
          <w:b/>
          <w:sz w:val="24"/>
        </w:rPr>
        <w:t>Menu</w:t>
      </w:r>
      <w:r>
        <w:rPr>
          <w:sz w:val="24"/>
        </w:rPr>
        <w:t xml:space="preserve"> – toggles the settings menu. See </w:t>
      </w:r>
      <w:r w:rsidR="00C635CB">
        <w:rPr>
          <w:sz w:val="24"/>
        </w:rPr>
        <w:t>“Settings Menu” below.</w:t>
      </w:r>
    </w:p>
    <w:p w14:paraId="7D1A4371" w14:textId="27AAE1EC" w:rsidR="00C635CB" w:rsidRDefault="00C635CB" w:rsidP="00667D3C">
      <w:pPr>
        <w:rPr>
          <w:sz w:val="24"/>
        </w:rPr>
      </w:pPr>
      <w:r>
        <w:rPr>
          <w:sz w:val="24"/>
        </w:rPr>
        <w:tab/>
      </w:r>
      <w:r w:rsidRPr="006F41F8">
        <w:rPr>
          <w:b/>
          <w:sz w:val="24"/>
        </w:rPr>
        <w:t>Volume Up/Down</w:t>
      </w:r>
      <w:r>
        <w:rPr>
          <w:sz w:val="24"/>
        </w:rPr>
        <w:t xml:space="preserve"> – adjusts the volume level.</w:t>
      </w:r>
    </w:p>
    <w:p w14:paraId="61A9D9D3" w14:textId="6FFB6FA7" w:rsidR="00C635CB" w:rsidRDefault="00C635CB" w:rsidP="00667D3C">
      <w:pPr>
        <w:rPr>
          <w:sz w:val="24"/>
        </w:rPr>
      </w:pPr>
      <w:r>
        <w:rPr>
          <w:sz w:val="24"/>
        </w:rPr>
        <w:tab/>
      </w:r>
      <w:r w:rsidRPr="006F41F8">
        <w:rPr>
          <w:b/>
          <w:sz w:val="24"/>
        </w:rPr>
        <w:t>Reset</w:t>
      </w:r>
      <w:r>
        <w:rPr>
          <w:sz w:val="24"/>
        </w:rPr>
        <w:t xml:space="preserve"> – resets the phone.</w:t>
      </w:r>
    </w:p>
    <w:p w14:paraId="1BF75561" w14:textId="4287DF07" w:rsidR="00C635CB" w:rsidRDefault="00C635CB" w:rsidP="00667D3C">
      <w:pPr>
        <w:rPr>
          <w:sz w:val="24"/>
        </w:rPr>
      </w:pPr>
      <w:r>
        <w:rPr>
          <w:sz w:val="24"/>
        </w:rPr>
        <w:tab/>
      </w:r>
      <w:r w:rsidRPr="006F41F8">
        <w:rPr>
          <w:b/>
          <w:sz w:val="24"/>
        </w:rPr>
        <w:t>0-9</w:t>
      </w:r>
      <w:r>
        <w:rPr>
          <w:sz w:val="24"/>
        </w:rPr>
        <w:t xml:space="preserve"> – number keys for dialing a phone number.</w:t>
      </w:r>
    </w:p>
    <w:p w14:paraId="7183F957" w14:textId="6E7CD2E7" w:rsidR="00C635CB" w:rsidRDefault="00C635CB" w:rsidP="00667D3C">
      <w:pPr>
        <w:rPr>
          <w:sz w:val="24"/>
        </w:rPr>
      </w:pPr>
      <w:r>
        <w:rPr>
          <w:sz w:val="24"/>
        </w:rPr>
        <w:tab/>
      </w:r>
      <w:r w:rsidRPr="006F41F8">
        <w:rPr>
          <w:b/>
          <w:sz w:val="24"/>
        </w:rPr>
        <w:t>Up/Left/Right/Down</w:t>
      </w:r>
      <w:r>
        <w:rPr>
          <w:sz w:val="24"/>
        </w:rPr>
        <w:t xml:space="preserve"> – used in the settings menu for navigating the menu.</w:t>
      </w:r>
    </w:p>
    <w:p w14:paraId="45B3D072" w14:textId="4C152286" w:rsidR="00C635CB" w:rsidRDefault="00C635CB" w:rsidP="00667D3C">
      <w:pPr>
        <w:rPr>
          <w:sz w:val="24"/>
        </w:rPr>
      </w:pPr>
      <w:r>
        <w:rPr>
          <w:sz w:val="24"/>
        </w:rPr>
        <w:tab/>
      </w:r>
      <w:r w:rsidRPr="006F41F8">
        <w:rPr>
          <w:b/>
          <w:sz w:val="24"/>
        </w:rPr>
        <w:t>Enter</w:t>
      </w:r>
      <w:r>
        <w:rPr>
          <w:sz w:val="24"/>
        </w:rPr>
        <w:t xml:space="preserve"> – used in the settings menu to confirm a setting.</w:t>
      </w:r>
    </w:p>
    <w:p w14:paraId="61DA3AA8" w14:textId="6DAF44A9" w:rsidR="00C635CB" w:rsidRDefault="00C635CB" w:rsidP="00667D3C">
      <w:pPr>
        <w:rPr>
          <w:sz w:val="24"/>
        </w:rPr>
      </w:pPr>
      <w:r>
        <w:rPr>
          <w:sz w:val="24"/>
        </w:rPr>
        <w:tab/>
      </w:r>
      <w:r w:rsidRPr="006F41F8">
        <w:rPr>
          <w:b/>
          <w:sz w:val="24"/>
        </w:rPr>
        <w:t>*/#</w:t>
      </w:r>
      <w:r>
        <w:rPr>
          <w:sz w:val="24"/>
        </w:rPr>
        <w:t xml:space="preserve"> - characters used for dialing.</w:t>
      </w:r>
    </w:p>
    <w:p w14:paraId="780CDB7D" w14:textId="02EC87E5" w:rsidR="00667D3C" w:rsidRPr="00667D3C" w:rsidRDefault="00667D3C" w:rsidP="00667D3C">
      <w:pPr>
        <w:rPr>
          <w:b/>
          <w:sz w:val="24"/>
        </w:rPr>
      </w:pPr>
      <w:r>
        <w:rPr>
          <w:b/>
          <w:sz w:val="24"/>
        </w:rPr>
        <w:t>Menu:</w:t>
      </w:r>
    </w:p>
    <w:p w14:paraId="260E1C9F" w14:textId="1E3F8909" w:rsidR="00667D3C" w:rsidRDefault="00667D3C" w:rsidP="00667D3C">
      <w:pPr>
        <w:rPr>
          <w:sz w:val="24"/>
          <w:szCs w:val="28"/>
        </w:rPr>
      </w:pPr>
      <w:r>
        <w:rPr>
          <w:sz w:val="24"/>
          <w:szCs w:val="28"/>
        </w:rPr>
        <w:t>By clicking the menu button, the user can bring up a one-dimensional array of options they can scroll through to set the phone IP, subnet mask, and gateway</w:t>
      </w:r>
      <w:r w:rsidR="00261827">
        <w:rPr>
          <w:sz w:val="24"/>
          <w:szCs w:val="28"/>
        </w:rPr>
        <w:t>, or save/recall phone numbers</w:t>
      </w:r>
      <w:r>
        <w:rPr>
          <w:sz w:val="24"/>
          <w:szCs w:val="28"/>
        </w:rPr>
        <w:t>. The order of the menu is:</w:t>
      </w:r>
    </w:p>
    <w:p w14:paraId="066CC752" w14:textId="77777777" w:rsidR="00667D3C" w:rsidRDefault="00667D3C" w:rsidP="00667D3C">
      <w:pPr>
        <w:pStyle w:val="ListParagraph"/>
        <w:numPr>
          <w:ilvl w:val="0"/>
          <w:numId w:val="7"/>
        </w:numPr>
        <w:rPr>
          <w:sz w:val="24"/>
          <w:szCs w:val="28"/>
        </w:rPr>
      </w:pPr>
      <w:r>
        <w:rPr>
          <w:sz w:val="24"/>
          <w:szCs w:val="28"/>
        </w:rPr>
        <w:t>Set IP</w:t>
      </w:r>
    </w:p>
    <w:p w14:paraId="16275A2D" w14:textId="77777777" w:rsidR="00667D3C" w:rsidRDefault="00667D3C" w:rsidP="00667D3C">
      <w:pPr>
        <w:pStyle w:val="ListParagraph"/>
        <w:numPr>
          <w:ilvl w:val="0"/>
          <w:numId w:val="7"/>
        </w:numPr>
        <w:rPr>
          <w:sz w:val="24"/>
          <w:szCs w:val="28"/>
        </w:rPr>
      </w:pPr>
      <w:r>
        <w:rPr>
          <w:sz w:val="24"/>
          <w:szCs w:val="28"/>
        </w:rPr>
        <w:t>Set Subnet Mask</w:t>
      </w:r>
    </w:p>
    <w:p w14:paraId="7EBB2B76" w14:textId="0678F15E" w:rsidR="00667D3C" w:rsidRDefault="00667D3C" w:rsidP="00667D3C">
      <w:pPr>
        <w:pStyle w:val="ListParagraph"/>
        <w:numPr>
          <w:ilvl w:val="0"/>
          <w:numId w:val="7"/>
        </w:numPr>
        <w:rPr>
          <w:sz w:val="24"/>
          <w:szCs w:val="28"/>
        </w:rPr>
      </w:pPr>
      <w:r>
        <w:rPr>
          <w:sz w:val="24"/>
          <w:szCs w:val="28"/>
        </w:rPr>
        <w:t>Set Gateway</w:t>
      </w:r>
    </w:p>
    <w:p w14:paraId="68D0677B" w14:textId="3644C9A8" w:rsidR="00261827" w:rsidRDefault="00261827" w:rsidP="00667D3C">
      <w:pPr>
        <w:pStyle w:val="ListParagraph"/>
        <w:numPr>
          <w:ilvl w:val="0"/>
          <w:numId w:val="7"/>
        </w:numPr>
        <w:rPr>
          <w:sz w:val="24"/>
          <w:szCs w:val="28"/>
        </w:rPr>
      </w:pPr>
      <w:r>
        <w:rPr>
          <w:sz w:val="24"/>
          <w:szCs w:val="28"/>
        </w:rPr>
        <w:t>Save Number</w:t>
      </w:r>
    </w:p>
    <w:p w14:paraId="07F8F58C" w14:textId="5A2F3052" w:rsidR="00261827" w:rsidRDefault="00261827" w:rsidP="00667D3C">
      <w:pPr>
        <w:pStyle w:val="ListParagraph"/>
        <w:numPr>
          <w:ilvl w:val="0"/>
          <w:numId w:val="7"/>
        </w:numPr>
        <w:rPr>
          <w:sz w:val="24"/>
          <w:szCs w:val="28"/>
        </w:rPr>
      </w:pPr>
      <w:r>
        <w:rPr>
          <w:sz w:val="24"/>
          <w:szCs w:val="28"/>
        </w:rPr>
        <w:t>Recall number</w:t>
      </w:r>
    </w:p>
    <w:p w14:paraId="0589D37B" w14:textId="401D4EAE" w:rsidR="00667D3C" w:rsidRPr="00667D3C" w:rsidRDefault="00667D3C" w:rsidP="00D02BFE">
      <w:pPr>
        <w:rPr>
          <w:sz w:val="24"/>
          <w:szCs w:val="28"/>
        </w:rPr>
      </w:pPr>
      <w:r>
        <w:rPr>
          <w:sz w:val="24"/>
          <w:szCs w:val="28"/>
        </w:rPr>
        <w:t>The menu is navigated with the 2-4-5-6-8 keys, which are Up-Left-</w:t>
      </w:r>
      <w:proofErr w:type="spellStart"/>
      <w:r>
        <w:rPr>
          <w:sz w:val="24"/>
          <w:szCs w:val="28"/>
        </w:rPr>
        <w:t>Enter</w:t>
      </w:r>
      <w:proofErr w:type="spellEnd"/>
      <w:r>
        <w:rPr>
          <w:sz w:val="24"/>
          <w:szCs w:val="28"/>
        </w:rPr>
        <w:t>-Right-Down, respectively. To exit the menu, the menu button is pressed again.</w:t>
      </w:r>
      <w:r w:rsidR="00261827">
        <w:rPr>
          <w:sz w:val="24"/>
          <w:szCs w:val="28"/>
        </w:rPr>
        <w:t xml:space="preserve"> The save number and recall number menus allow the user to save the current number into locations 0-9, or recall the number from locations 0-9.</w:t>
      </w:r>
    </w:p>
    <w:p w14:paraId="7DFFEE27" w14:textId="3F701476" w:rsidR="00D33BF4" w:rsidRDefault="00D33BF4" w:rsidP="00D02BFE">
      <w:pPr>
        <w:rPr>
          <w:sz w:val="28"/>
          <w:szCs w:val="28"/>
        </w:rPr>
      </w:pPr>
      <w:r>
        <w:rPr>
          <w:sz w:val="24"/>
          <w:szCs w:val="28"/>
        </w:rPr>
        <w:t>In addition to this 4x4 array of buttons, there is a separate button for hanging up the phone. On a normal phone, this would be the button that det</w:t>
      </w:r>
      <w:r w:rsidR="00F56858">
        <w:rPr>
          <w:sz w:val="24"/>
          <w:szCs w:val="28"/>
        </w:rPr>
        <w:t>ects whether the phone is in its holder</w:t>
      </w:r>
      <w:r>
        <w:rPr>
          <w:sz w:val="24"/>
          <w:szCs w:val="28"/>
        </w:rPr>
        <w:t>.</w:t>
      </w:r>
    </w:p>
    <w:p w14:paraId="12BE5266" w14:textId="5D925AED" w:rsidR="00667D3C" w:rsidRDefault="00FA7B4A" w:rsidP="00D02BFE">
      <w:pPr>
        <w:rPr>
          <w:sz w:val="24"/>
          <w:szCs w:val="28"/>
        </w:rPr>
      </w:pPr>
      <w:r w:rsidRPr="00FA7B4A">
        <w:rPr>
          <w:sz w:val="24"/>
          <w:szCs w:val="28"/>
        </w:rPr>
        <w:t>The microphone is connected to the board through a standard 3.5mm headphone jack.</w:t>
      </w:r>
    </w:p>
    <w:p w14:paraId="52B70E83" w14:textId="31CA06AB" w:rsidR="00667D3C" w:rsidRPr="00FA7B4A" w:rsidRDefault="00667D3C" w:rsidP="00D02BFE">
      <w:pPr>
        <w:rPr>
          <w:sz w:val="24"/>
          <w:szCs w:val="28"/>
        </w:rPr>
      </w:pPr>
      <w:r>
        <w:rPr>
          <w:b/>
          <w:sz w:val="24"/>
          <w:szCs w:val="28"/>
        </w:rPr>
        <w:t>Output:</w:t>
      </w:r>
    </w:p>
    <w:p w14:paraId="6ACC0D5C" w14:textId="70900B88" w:rsidR="00DD0683" w:rsidRPr="00DD0683" w:rsidRDefault="00DD0683" w:rsidP="00D02BFE">
      <w:pPr>
        <w:rPr>
          <w:b/>
          <w:sz w:val="24"/>
        </w:rPr>
      </w:pPr>
      <w:r>
        <w:rPr>
          <w:sz w:val="24"/>
        </w:rPr>
        <w:t xml:space="preserve">The phone has three modes of output, a speaker/headphone jack, an </w:t>
      </w:r>
      <w:proofErr w:type="spellStart"/>
      <w:r>
        <w:rPr>
          <w:sz w:val="24"/>
        </w:rPr>
        <w:t>lcd</w:t>
      </w:r>
      <w:proofErr w:type="spellEnd"/>
      <w:r>
        <w:rPr>
          <w:sz w:val="24"/>
        </w:rPr>
        <w:t xml:space="preserve"> display, and an Ethernet jack to the internet (and another VoIP phone).</w:t>
      </w:r>
    </w:p>
    <w:p w14:paraId="522A6BAB" w14:textId="6E39A604" w:rsidR="00FA7B4A" w:rsidRDefault="00FA7B4A" w:rsidP="00D02BFE">
      <w:pPr>
        <w:rPr>
          <w:sz w:val="24"/>
          <w:szCs w:val="28"/>
        </w:rPr>
      </w:pPr>
      <w:r>
        <w:rPr>
          <w:sz w:val="24"/>
          <w:szCs w:val="28"/>
        </w:rPr>
        <w:lastRenderedPageBreak/>
        <w:t xml:space="preserve">The speaker output can be either </w:t>
      </w:r>
      <w:r w:rsidRPr="00FA7B4A">
        <w:rPr>
          <w:sz w:val="24"/>
          <w:szCs w:val="28"/>
        </w:rPr>
        <w:t>a speaker built onto the board, or a 3.5mm headphone jack.</w:t>
      </w:r>
      <w:r>
        <w:rPr>
          <w:sz w:val="24"/>
          <w:szCs w:val="28"/>
        </w:rPr>
        <w:t xml:space="preserve"> If headphones are plugged into the board, audio will be played through the headphone jack, else, audio will be played through an onboard speaker.</w:t>
      </w:r>
    </w:p>
    <w:p w14:paraId="29289F91" w14:textId="57BB8DAE" w:rsidR="00FA7B4A" w:rsidRDefault="00AB73A9" w:rsidP="00C61649">
      <w:pPr>
        <w:rPr>
          <w:sz w:val="24"/>
          <w:szCs w:val="28"/>
        </w:rPr>
      </w:pPr>
      <w:r>
        <w:rPr>
          <w:sz w:val="24"/>
          <w:szCs w:val="28"/>
        </w:rPr>
        <w:t xml:space="preserve">The LCD display will by default display the current number being dialed, or nothing if no number is being dialed. </w:t>
      </w:r>
    </w:p>
    <w:p w14:paraId="29810F7B" w14:textId="52E8BFEB" w:rsidR="008D5413" w:rsidRDefault="00B11DDD" w:rsidP="003A6479">
      <w:pPr>
        <w:rPr>
          <w:b/>
          <w:sz w:val="24"/>
        </w:rPr>
      </w:pPr>
      <w:r w:rsidRPr="00424C92">
        <w:rPr>
          <w:b/>
          <w:sz w:val="28"/>
          <w:szCs w:val="28"/>
        </w:rPr>
        <w:t>Error Handling:</w:t>
      </w:r>
      <w:r w:rsidR="00DD6EA5">
        <w:rPr>
          <w:b/>
          <w:sz w:val="24"/>
        </w:rPr>
        <w:t xml:space="preserve"> </w:t>
      </w:r>
    </w:p>
    <w:p w14:paraId="46178A2A" w14:textId="32A4AB70" w:rsidR="00990D77" w:rsidRPr="008D5413" w:rsidRDefault="00990D77" w:rsidP="003A6479">
      <w:pPr>
        <w:rPr>
          <w:b/>
          <w:sz w:val="24"/>
        </w:rPr>
      </w:pPr>
      <w:r>
        <w:rPr>
          <w:sz w:val="24"/>
        </w:rPr>
        <w:t>If an invalid number is dialed, or the dialing can’t be completed, the phone plays an error tone.</w:t>
      </w:r>
    </w:p>
    <w:p w14:paraId="3801FFCC" w14:textId="77777777" w:rsidR="00404A8B" w:rsidRDefault="00B11DDD">
      <w:pPr>
        <w:rPr>
          <w:b/>
          <w:sz w:val="24"/>
        </w:rPr>
      </w:pPr>
      <w:r w:rsidRPr="00424C92">
        <w:rPr>
          <w:b/>
          <w:sz w:val="28"/>
          <w:szCs w:val="28"/>
        </w:rPr>
        <w:t>Algorithms:</w:t>
      </w:r>
      <w:r w:rsidR="005847DF">
        <w:rPr>
          <w:b/>
          <w:sz w:val="24"/>
        </w:rPr>
        <w:t xml:space="preserve"> </w:t>
      </w:r>
    </w:p>
    <w:p w14:paraId="561E840B" w14:textId="7EEBD2C6" w:rsidR="009C3AD5" w:rsidRDefault="005847DF">
      <w:pPr>
        <w:rPr>
          <w:b/>
          <w:sz w:val="24"/>
        </w:rPr>
      </w:pPr>
      <w:r>
        <w:rPr>
          <w:sz w:val="24"/>
        </w:rPr>
        <w:t>Only one gateway is supported, so the destination IP is compared with the subnet mask to determine whether the packet should be sent to the default gateway at the MAC layer, or directly to the destination at the MAC layer.</w:t>
      </w:r>
    </w:p>
    <w:p w14:paraId="0AA93B63" w14:textId="77777777" w:rsidR="00404A8B" w:rsidRDefault="00B11DDD">
      <w:pPr>
        <w:rPr>
          <w:b/>
          <w:sz w:val="28"/>
          <w:szCs w:val="28"/>
        </w:rPr>
      </w:pPr>
      <w:r w:rsidRPr="00424C92">
        <w:rPr>
          <w:b/>
          <w:sz w:val="28"/>
          <w:szCs w:val="28"/>
        </w:rPr>
        <w:t>Data Structures</w:t>
      </w:r>
      <w:r w:rsidR="003A6479">
        <w:rPr>
          <w:b/>
          <w:sz w:val="28"/>
          <w:szCs w:val="28"/>
        </w:rPr>
        <w:t>:</w:t>
      </w:r>
      <w:r w:rsidR="005847DF">
        <w:rPr>
          <w:b/>
          <w:sz w:val="28"/>
          <w:szCs w:val="28"/>
        </w:rPr>
        <w:t xml:space="preserve"> </w:t>
      </w:r>
    </w:p>
    <w:p w14:paraId="4830D622" w14:textId="7B51C2C0" w:rsidR="00B11DDD" w:rsidRPr="00B11DDD" w:rsidRDefault="005847DF">
      <w:r w:rsidRPr="00404A8B">
        <w:rPr>
          <w:sz w:val="24"/>
          <w:szCs w:val="28"/>
        </w:rPr>
        <w:t>Voice data is sent in RTP packets</w:t>
      </w:r>
    </w:p>
    <w:p w14:paraId="0042750F" w14:textId="77777777" w:rsidR="00404A8B" w:rsidRDefault="00B11DDD">
      <w:pPr>
        <w:rPr>
          <w:b/>
          <w:sz w:val="24"/>
        </w:rPr>
      </w:pPr>
      <w:r w:rsidRPr="00424C92">
        <w:rPr>
          <w:b/>
          <w:sz w:val="28"/>
          <w:szCs w:val="28"/>
        </w:rPr>
        <w:t>Limitations:</w:t>
      </w:r>
      <w:r>
        <w:rPr>
          <w:b/>
          <w:sz w:val="24"/>
        </w:rPr>
        <w:t xml:space="preserve"> </w:t>
      </w:r>
    </w:p>
    <w:p w14:paraId="6EE44508" w14:textId="15FC046D" w:rsidR="00B11DDD" w:rsidRPr="00B11DDD" w:rsidRDefault="005847DF">
      <w:pPr>
        <w:rPr>
          <w:sz w:val="24"/>
        </w:rPr>
      </w:pPr>
      <w:r>
        <w:t>Only one internet gateway is supported.</w:t>
      </w:r>
    </w:p>
    <w:p w14:paraId="47BC3AF3" w14:textId="77777777" w:rsidR="00404A8B" w:rsidRDefault="00B11DDD">
      <w:pPr>
        <w:rPr>
          <w:b/>
          <w:sz w:val="24"/>
        </w:rPr>
      </w:pPr>
      <w:r w:rsidRPr="00424C92">
        <w:rPr>
          <w:b/>
          <w:sz w:val="28"/>
          <w:szCs w:val="28"/>
        </w:rPr>
        <w:t>Known Bugs:</w:t>
      </w:r>
      <w:r>
        <w:rPr>
          <w:b/>
          <w:sz w:val="24"/>
        </w:rPr>
        <w:t xml:space="preserve"> </w:t>
      </w:r>
    </w:p>
    <w:p w14:paraId="3AEFAC3E" w14:textId="62F40DA4" w:rsidR="00B11DDD" w:rsidRPr="00B11DDD" w:rsidRDefault="00B11DDD">
      <w:r>
        <w:t>None known</w:t>
      </w:r>
    </w:p>
    <w:p w14:paraId="076B3C29" w14:textId="77777777" w:rsidR="00404A8B" w:rsidRDefault="00B11DDD">
      <w:pPr>
        <w:rPr>
          <w:b/>
          <w:sz w:val="24"/>
        </w:rPr>
      </w:pPr>
      <w:r w:rsidRPr="00424C92">
        <w:rPr>
          <w:b/>
          <w:sz w:val="28"/>
          <w:szCs w:val="28"/>
        </w:rPr>
        <w:t>Special Notes:</w:t>
      </w:r>
      <w:r>
        <w:rPr>
          <w:b/>
          <w:sz w:val="24"/>
        </w:rPr>
        <w:t xml:space="preserve"> </w:t>
      </w:r>
    </w:p>
    <w:p w14:paraId="0731C89C" w14:textId="70BC6B3F" w:rsidR="00B11DDD" w:rsidRPr="00B11DDD" w:rsidRDefault="00A36479">
      <w:r>
        <w:t>None</w:t>
      </w:r>
    </w:p>
    <w:p w14:paraId="6D877998" w14:textId="628550F9" w:rsidR="003B0DF7" w:rsidRDefault="003B0DF7"/>
    <w:p w14:paraId="6CBD7F6E" w14:textId="77777777" w:rsidR="00CB0687" w:rsidRDefault="00CB0687" w:rsidP="00CB0687">
      <w:r>
        <w:t>Versioning:</w:t>
      </w:r>
    </w:p>
    <w:p w14:paraId="3CCE8D08" w14:textId="77777777" w:rsidR="00CB0687" w:rsidRDefault="00CB0687" w:rsidP="00CB0687">
      <w:r>
        <w:rPr>
          <w:u w:val="single"/>
        </w:rPr>
        <w:t>Version</w:t>
      </w:r>
      <w:r>
        <w:t xml:space="preserve">                  </w:t>
      </w:r>
      <w:r>
        <w:rPr>
          <w:u w:val="single"/>
        </w:rPr>
        <w:t>Owner</w:t>
      </w:r>
      <w:r>
        <w:t xml:space="preserve">                          </w:t>
      </w:r>
      <w:r>
        <w:rPr>
          <w:u w:val="single"/>
        </w:rPr>
        <w:t>Comment</w:t>
      </w:r>
      <w:r>
        <w:t xml:space="preserve">                     </w:t>
      </w:r>
      <w:r>
        <w:tab/>
      </w:r>
      <w:r>
        <w:tab/>
      </w:r>
      <w:r>
        <w:tab/>
      </w:r>
      <w:r>
        <w:rPr>
          <w:u w:val="single"/>
        </w:rPr>
        <w:t>Date</w:t>
      </w:r>
    </w:p>
    <w:p w14:paraId="659B4A6F" w14:textId="2F363B51" w:rsidR="00CB0687" w:rsidRDefault="00CB0687">
      <w:r>
        <w:t>1.A                          Will Werst                   In</w:t>
      </w:r>
      <w:r w:rsidR="003A6479">
        <w:t xml:space="preserve">itial Version              </w:t>
      </w:r>
      <w:r w:rsidR="003A6479">
        <w:tab/>
      </w:r>
      <w:r w:rsidR="003A6479">
        <w:tab/>
      </w:r>
      <w:r w:rsidR="003A6479">
        <w:tab/>
        <w:t>1/15/2017</w:t>
      </w:r>
    </w:p>
    <w:sectPr w:rsidR="00CB068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5F305" w14:textId="77777777" w:rsidR="00C87DEE" w:rsidRDefault="00C87DEE" w:rsidP="00D35635">
      <w:pPr>
        <w:spacing w:after="0" w:line="240" w:lineRule="auto"/>
      </w:pPr>
      <w:r>
        <w:separator/>
      </w:r>
    </w:p>
  </w:endnote>
  <w:endnote w:type="continuationSeparator" w:id="0">
    <w:p w14:paraId="697BFD40" w14:textId="77777777" w:rsidR="00C87DEE" w:rsidRDefault="00C87DEE" w:rsidP="00D35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F06630" w14:textId="77777777" w:rsidR="00C87DEE" w:rsidRDefault="00C87DEE" w:rsidP="00D35635">
      <w:pPr>
        <w:spacing w:after="0" w:line="240" w:lineRule="auto"/>
      </w:pPr>
      <w:r>
        <w:separator/>
      </w:r>
    </w:p>
  </w:footnote>
  <w:footnote w:type="continuationSeparator" w:id="0">
    <w:p w14:paraId="20066853" w14:textId="77777777" w:rsidR="00C87DEE" w:rsidRDefault="00C87DEE" w:rsidP="00D35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6DED5" w14:textId="22E96771" w:rsidR="00D35635" w:rsidRDefault="00D35635" w:rsidP="00D35635">
    <w:pPr>
      <w:pStyle w:val="Header"/>
      <w:jc w:val="right"/>
    </w:pPr>
    <w:r>
      <w:t>Will Werst</w:t>
    </w:r>
  </w:p>
  <w:p w14:paraId="6F321564" w14:textId="4B15F6F3" w:rsidR="00D35635" w:rsidRDefault="00C22FB7" w:rsidP="00D35635">
    <w:pPr>
      <w:pStyle w:val="Header"/>
      <w:jc w:val="right"/>
    </w:pPr>
    <w:r>
      <w:t>EE/CS 52 VoIP</w:t>
    </w:r>
  </w:p>
  <w:p w14:paraId="6486B21B" w14:textId="62BD8742" w:rsidR="00D03F59" w:rsidRDefault="00C22FB7" w:rsidP="009E5296">
    <w:pPr>
      <w:pStyle w:val="Header"/>
      <w:jc w:val="right"/>
    </w:pPr>
    <w:r>
      <w:t>TA: Jennifer Lin</w:t>
    </w:r>
  </w:p>
  <w:p w14:paraId="28FD2A13" w14:textId="0A96A09F" w:rsidR="00D35635" w:rsidRDefault="00C22FB7" w:rsidP="00D35635">
    <w:pPr>
      <w:pStyle w:val="Header"/>
      <w:jc w:val="right"/>
    </w:pPr>
    <w:r>
      <w:t>1/15/2017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5366"/>
    <w:multiLevelType w:val="hybridMultilevel"/>
    <w:tmpl w:val="3654BA4E"/>
    <w:lvl w:ilvl="0" w:tplc="A8A8D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58FA"/>
    <w:multiLevelType w:val="hybridMultilevel"/>
    <w:tmpl w:val="8FB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5B7E"/>
    <w:multiLevelType w:val="hybridMultilevel"/>
    <w:tmpl w:val="6074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7F6DBD"/>
    <w:multiLevelType w:val="hybridMultilevel"/>
    <w:tmpl w:val="5636C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64A3D"/>
    <w:multiLevelType w:val="hybridMultilevel"/>
    <w:tmpl w:val="78607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C46F4"/>
    <w:multiLevelType w:val="hybridMultilevel"/>
    <w:tmpl w:val="AD2CEB60"/>
    <w:lvl w:ilvl="0" w:tplc="6EFAE5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D21B25"/>
    <w:multiLevelType w:val="hybridMultilevel"/>
    <w:tmpl w:val="6756D58C"/>
    <w:lvl w:ilvl="0" w:tplc="A6302B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34"/>
    <w:rsid w:val="00055BD7"/>
    <w:rsid w:val="0005692F"/>
    <w:rsid w:val="000A56DB"/>
    <w:rsid w:val="000B26E6"/>
    <w:rsid w:val="000D4395"/>
    <w:rsid w:val="00102425"/>
    <w:rsid w:val="001061BB"/>
    <w:rsid w:val="00157AD4"/>
    <w:rsid w:val="001C7934"/>
    <w:rsid w:val="001D5FD8"/>
    <w:rsid w:val="00204C9F"/>
    <w:rsid w:val="0022642D"/>
    <w:rsid w:val="002413C1"/>
    <w:rsid w:val="00261827"/>
    <w:rsid w:val="00265B8F"/>
    <w:rsid w:val="002668C3"/>
    <w:rsid w:val="002E3655"/>
    <w:rsid w:val="002E5061"/>
    <w:rsid w:val="002F3992"/>
    <w:rsid w:val="003414E0"/>
    <w:rsid w:val="003A6479"/>
    <w:rsid w:val="003B0DF7"/>
    <w:rsid w:val="00404A8B"/>
    <w:rsid w:val="00412475"/>
    <w:rsid w:val="00424C92"/>
    <w:rsid w:val="00425E17"/>
    <w:rsid w:val="00434041"/>
    <w:rsid w:val="004404DF"/>
    <w:rsid w:val="004B13C7"/>
    <w:rsid w:val="004C62FD"/>
    <w:rsid w:val="00501C6E"/>
    <w:rsid w:val="005743CC"/>
    <w:rsid w:val="005847DF"/>
    <w:rsid w:val="00594BDD"/>
    <w:rsid w:val="00610248"/>
    <w:rsid w:val="00653E80"/>
    <w:rsid w:val="00655B36"/>
    <w:rsid w:val="00667D3C"/>
    <w:rsid w:val="006858DC"/>
    <w:rsid w:val="00687BE6"/>
    <w:rsid w:val="006B7E09"/>
    <w:rsid w:val="006D68A0"/>
    <w:rsid w:val="006F41F8"/>
    <w:rsid w:val="007061F6"/>
    <w:rsid w:val="00743DAE"/>
    <w:rsid w:val="0079087D"/>
    <w:rsid w:val="007A2897"/>
    <w:rsid w:val="007B46E3"/>
    <w:rsid w:val="007C703D"/>
    <w:rsid w:val="007E5724"/>
    <w:rsid w:val="008075C2"/>
    <w:rsid w:val="00851E24"/>
    <w:rsid w:val="008635E4"/>
    <w:rsid w:val="00876E9B"/>
    <w:rsid w:val="00892656"/>
    <w:rsid w:val="008B4601"/>
    <w:rsid w:val="008B6D00"/>
    <w:rsid w:val="008C2F98"/>
    <w:rsid w:val="008D5413"/>
    <w:rsid w:val="00920A41"/>
    <w:rsid w:val="00946DE1"/>
    <w:rsid w:val="00950473"/>
    <w:rsid w:val="00950F87"/>
    <w:rsid w:val="0097794D"/>
    <w:rsid w:val="00980E2D"/>
    <w:rsid w:val="00990D77"/>
    <w:rsid w:val="009A506F"/>
    <w:rsid w:val="009C0A7A"/>
    <w:rsid w:val="009C3AD5"/>
    <w:rsid w:val="009D1FB4"/>
    <w:rsid w:val="009D4B76"/>
    <w:rsid w:val="009E5296"/>
    <w:rsid w:val="00A34E89"/>
    <w:rsid w:val="00A36479"/>
    <w:rsid w:val="00A76BB3"/>
    <w:rsid w:val="00A87984"/>
    <w:rsid w:val="00A96D2B"/>
    <w:rsid w:val="00AB73A9"/>
    <w:rsid w:val="00AC6359"/>
    <w:rsid w:val="00AE2E81"/>
    <w:rsid w:val="00B11DDD"/>
    <w:rsid w:val="00B321E8"/>
    <w:rsid w:val="00B63BBB"/>
    <w:rsid w:val="00BA764F"/>
    <w:rsid w:val="00C04D3B"/>
    <w:rsid w:val="00C21195"/>
    <w:rsid w:val="00C22FB7"/>
    <w:rsid w:val="00C41441"/>
    <w:rsid w:val="00C43682"/>
    <w:rsid w:val="00C61649"/>
    <w:rsid w:val="00C635CB"/>
    <w:rsid w:val="00C87DEE"/>
    <w:rsid w:val="00CB0687"/>
    <w:rsid w:val="00CB77E6"/>
    <w:rsid w:val="00CC66B1"/>
    <w:rsid w:val="00D02BFE"/>
    <w:rsid w:val="00D03F59"/>
    <w:rsid w:val="00D33BF4"/>
    <w:rsid w:val="00D35635"/>
    <w:rsid w:val="00D44F00"/>
    <w:rsid w:val="00DB4EC6"/>
    <w:rsid w:val="00DD0683"/>
    <w:rsid w:val="00DD1CC5"/>
    <w:rsid w:val="00DD6EA5"/>
    <w:rsid w:val="00DE075A"/>
    <w:rsid w:val="00DE62B8"/>
    <w:rsid w:val="00DF1FD3"/>
    <w:rsid w:val="00E02214"/>
    <w:rsid w:val="00E16728"/>
    <w:rsid w:val="00E34B31"/>
    <w:rsid w:val="00E42368"/>
    <w:rsid w:val="00ED44AB"/>
    <w:rsid w:val="00EF2A66"/>
    <w:rsid w:val="00F034F4"/>
    <w:rsid w:val="00F06FD4"/>
    <w:rsid w:val="00F1404D"/>
    <w:rsid w:val="00F378E8"/>
    <w:rsid w:val="00F50AEF"/>
    <w:rsid w:val="00F56858"/>
    <w:rsid w:val="00F61597"/>
    <w:rsid w:val="00F70C3A"/>
    <w:rsid w:val="00F710C8"/>
    <w:rsid w:val="00FA612D"/>
    <w:rsid w:val="00FA7B4A"/>
    <w:rsid w:val="00FD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4414"/>
  <w15:chartTrackingRefBased/>
  <w15:docId w15:val="{EDBE3106-30BD-4469-BAC5-9C143BA4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BFE"/>
    <w:pPr>
      <w:ind w:left="720"/>
      <w:contextualSpacing/>
    </w:pPr>
  </w:style>
  <w:style w:type="paragraph" w:styleId="Header">
    <w:name w:val="header"/>
    <w:basedOn w:val="Normal"/>
    <w:link w:val="HeaderChar"/>
    <w:uiPriority w:val="99"/>
    <w:unhideWhenUsed/>
    <w:rsid w:val="00D35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35"/>
  </w:style>
  <w:style w:type="paragraph" w:styleId="Footer">
    <w:name w:val="footer"/>
    <w:basedOn w:val="Normal"/>
    <w:link w:val="FooterChar"/>
    <w:uiPriority w:val="99"/>
    <w:unhideWhenUsed/>
    <w:rsid w:val="00D3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35"/>
  </w:style>
  <w:style w:type="character" w:styleId="Hyperlink">
    <w:name w:val="Hyperlink"/>
    <w:basedOn w:val="DefaultParagraphFont"/>
    <w:uiPriority w:val="99"/>
    <w:unhideWhenUsed/>
    <w:rsid w:val="00AB73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IP:5060-506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D2D50-E56B-4149-96F1-4CD929C3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werst</dc:creator>
  <cp:keywords/>
  <dc:description/>
  <cp:lastModifiedBy>Werst, William H. IV (Will)</cp:lastModifiedBy>
  <cp:revision>53</cp:revision>
  <cp:lastPrinted>2017-01-16T04:14:00Z</cp:lastPrinted>
  <dcterms:created xsi:type="dcterms:W3CDTF">2016-11-29T15:47:00Z</dcterms:created>
  <dcterms:modified xsi:type="dcterms:W3CDTF">2017-01-16T04:14:00Z</dcterms:modified>
</cp:coreProperties>
</file>