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68" w:rsidRDefault="00550529">
      <w:pPr>
        <w:pStyle w:val="BodyText"/>
        <w:rPr>
          <w:b w:val="0"/>
          <w:bCs w:val="0"/>
        </w:rPr>
      </w:pPr>
      <w:r>
        <w:rPr>
          <w:spacing w:val="-3"/>
        </w:rPr>
        <w:t>AT91RM920</w:t>
      </w:r>
      <w:r>
        <w:t>0</w:t>
      </w:r>
      <w:r>
        <w:rPr>
          <w:spacing w:val="-14"/>
        </w:rPr>
        <w:t xml:space="preserve"> </w:t>
      </w:r>
      <w:r>
        <w:rPr>
          <w:spacing w:val="-3"/>
        </w:rPr>
        <w:t>Pins</w:t>
      </w:r>
    </w:p>
    <w:p w:rsidR="00A93A68" w:rsidRDefault="00A93A68">
      <w:pPr>
        <w:spacing w:before="4" w:line="120" w:lineRule="exact"/>
        <w:rPr>
          <w:sz w:val="12"/>
          <w:szCs w:val="12"/>
        </w:rPr>
      </w:pPr>
    </w:p>
    <w:p w:rsidR="00A93A68" w:rsidRDefault="00A93A68">
      <w:pPr>
        <w:spacing w:line="200" w:lineRule="exact"/>
        <w:rPr>
          <w:sz w:val="20"/>
          <w:szCs w:val="20"/>
        </w:rPr>
      </w:pPr>
    </w:p>
    <w:p w:rsidR="00A93A68" w:rsidRDefault="00A93A68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1080"/>
        <w:gridCol w:w="1440"/>
        <w:gridCol w:w="1709"/>
        <w:gridCol w:w="4231"/>
      </w:tblGrid>
      <w:tr w:rsidR="00A93A68">
        <w:trPr>
          <w:trHeight w:hRule="exact" w:val="37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Pin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Active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Direction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Connection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839" w:right="184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Use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VDDCORE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1.65-1.95 V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Supply power to core logic</w:t>
            </w:r>
          </w:p>
        </w:tc>
      </w:tr>
      <w:tr w:rsidR="00A93A68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VDDIOM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3.0-3.6 V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Supply power to Memory I/O Lines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VDDIOP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3.0-3.6 V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Supply power to peripheral I/O lines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VDDOSC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1.65-1.95 V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Supply power to oscillator</w:t>
            </w:r>
          </w:p>
        </w:tc>
      </w:tr>
      <w:tr w:rsidR="00A93A68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VDDPLL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1.65-1.95 V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Supply power to oscillator and PLL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GND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Ground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Ground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GNDOSC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Ground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Ground</w:t>
            </w:r>
          </w:p>
        </w:tc>
      </w:tr>
      <w:tr w:rsidR="00A93A68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GNDPLL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Ground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Ground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/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/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XIN32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423DDC">
            <w:r>
              <w:t>32 kHz oscillator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9502EB">
            <w:r>
              <w:t>Monitoring 32 kHz oscillator</w:t>
            </w:r>
          </w:p>
        </w:tc>
      </w:tr>
      <w:tr w:rsidR="00A93A68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XOUT32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423DDC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E70232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9502EB">
            <w:r>
              <w:t>32 kHz oscillator circuit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9502EB">
            <w:r>
              <w:t>Driving 32 kHz oscillator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XIN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423DDC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423DDC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9502EB">
            <w:r>
              <w:t>Main oscillator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9502EB">
            <w:r>
              <w:t>Monitoring main oscillator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XOUT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423DDC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423DDC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9502EB">
            <w:r>
              <w:t>Main oscillator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9502EB">
            <w:r>
              <w:t>Driving main oscillator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PLLRCA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4543B0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2</w:t>
            </w:r>
            <w:r w:rsidRPr="00C048A2">
              <w:rPr>
                <w:vertAlign w:val="superscript"/>
              </w:rPr>
              <w:t>nd</w:t>
            </w:r>
            <w:r>
              <w:t xml:space="preserve"> order filter for PLL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PLL A Filter</w:t>
            </w:r>
          </w:p>
        </w:tc>
      </w:tr>
      <w:tr w:rsidR="00A93A68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PLLRCB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2</w:t>
            </w:r>
            <w:r w:rsidRPr="00C048A2">
              <w:rPr>
                <w:vertAlign w:val="superscript"/>
              </w:rPr>
              <w:t>nd</w:t>
            </w:r>
            <w:r>
              <w:t xml:space="preserve"> order filter for PLL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PLL B Filter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NRST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Reset circuitry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Power on reset and system reset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NTRST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Reset circuitry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Power on reset and debugger interface resets (ICE/JTAG)</w:t>
            </w:r>
          </w:p>
        </w:tc>
      </w:tr>
      <w:tr w:rsidR="00A93A68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TST0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Pull-down GND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Manufacturer tests, don’t use</w:t>
            </w:r>
          </w:p>
        </w:tc>
      </w:tr>
      <w:tr w:rsidR="00A93A68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TST1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Pull-down GND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C048A2">
            <w:r>
              <w:t>Manufacturer tests, don’t use</w:t>
            </w:r>
          </w:p>
        </w:tc>
      </w:tr>
    </w:tbl>
    <w:p w:rsidR="00A93A68" w:rsidRDefault="00A93A68">
      <w:pPr>
        <w:sectPr w:rsidR="00A93A68">
          <w:type w:val="continuous"/>
          <w:pgSz w:w="12240" w:h="15840"/>
          <w:pgMar w:top="1360" w:right="980" w:bottom="280" w:left="940" w:header="720" w:footer="720" w:gutter="0"/>
          <w:cols w:space="720"/>
        </w:sectPr>
      </w:pPr>
    </w:p>
    <w:p w:rsidR="00A93A68" w:rsidRDefault="00A93A68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1080"/>
        <w:gridCol w:w="1440"/>
        <w:gridCol w:w="1709"/>
        <w:gridCol w:w="4231"/>
      </w:tblGrid>
      <w:tr w:rsidR="00A93A68">
        <w:trPr>
          <w:trHeight w:hRule="exact" w:val="37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Pin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Active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Direction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Connection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839" w:right="184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Use</w:t>
            </w:r>
          </w:p>
        </w:tc>
      </w:tr>
      <w:tr w:rsidR="003D669B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A0/NBS0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Address Bus</w:t>
            </w:r>
            <w:r w:rsidR="00F204DD">
              <w:t xml:space="preserve"> </w:t>
            </w:r>
            <w:r w:rsidR="00F204DD">
              <w:t>(through buffer)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Used for sending address to chip selected by chip select</w:t>
            </w:r>
          </w:p>
        </w:tc>
      </w:tr>
      <w:tr w:rsidR="003D669B">
        <w:trPr>
          <w:trHeight w:hRule="exact" w:val="68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 w:right="5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A1/NBS2/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NWR2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Address Bus</w:t>
            </w:r>
            <w:r w:rsidR="00F204DD">
              <w:t xml:space="preserve"> </w:t>
            </w:r>
            <w:r w:rsidR="00F204DD">
              <w:t>(through buffer)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Used for sending address to chip selected by chip select</w:t>
            </w:r>
          </w:p>
        </w:tc>
      </w:tr>
      <w:tr w:rsidR="003D669B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A2-A15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Address Bus</w:t>
            </w:r>
            <w:r w:rsidR="00F204DD">
              <w:t xml:space="preserve"> </w:t>
            </w:r>
            <w:r w:rsidR="00F204DD">
              <w:t>(through buffer)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Used for sending address to chip selected by chip select</w:t>
            </w:r>
          </w:p>
        </w:tc>
      </w:tr>
      <w:tr w:rsidR="003D669B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A16/BA0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Address Bus</w:t>
            </w:r>
            <w:r w:rsidR="00F204DD">
              <w:t xml:space="preserve"> </w:t>
            </w:r>
            <w:r w:rsidR="00F204DD">
              <w:t>(through buffer)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Used for sending address to chip selected by chip select</w:t>
            </w:r>
          </w:p>
        </w:tc>
      </w:tr>
      <w:tr w:rsidR="003D669B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A17/BA1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Address Bus</w:t>
            </w:r>
            <w:r w:rsidR="00F204DD">
              <w:t xml:space="preserve"> </w:t>
            </w:r>
            <w:r w:rsidR="00F204DD">
              <w:t>(through buffer)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Used for sending address to chip selected by chip select</w:t>
            </w:r>
          </w:p>
        </w:tc>
      </w:tr>
      <w:tr w:rsidR="003D669B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A18-A22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Address Bus</w:t>
            </w:r>
            <w:r w:rsidR="00F204DD">
              <w:t xml:space="preserve"> </w:t>
            </w:r>
            <w:r w:rsidR="00F204DD">
              <w:t>(through buffer)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r>
              <w:t>Used for sending address to chip selected by chip select</w:t>
            </w:r>
          </w:p>
        </w:tc>
      </w:tr>
      <w:tr w:rsidR="003D669B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D0-D15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052709" w:rsidP="003D669B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052709" w:rsidP="003D669B">
            <w:r>
              <w:t>Bidirectional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Data bus (through buffer)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Sending and receiving data from data bus</w:t>
            </w:r>
          </w:p>
        </w:tc>
      </w:tr>
      <w:tr w:rsidR="003D669B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NCS0/BFCS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204DD" w:rsidRDefault="00F204DD" w:rsidP="003D669B">
            <w:r>
              <w:t>LOW</w:t>
            </w:r>
          </w:p>
          <w:p w:rsidR="003D669B" w:rsidRPr="00F204DD" w:rsidRDefault="003D669B" w:rsidP="00F204DD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None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None</w:t>
            </w:r>
          </w:p>
        </w:tc>
      </w:tr>
      <w:tr w:rsidR="003D669B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NCS1/SDCS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SRAM chip select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Select SRAM Chip when accessing SRAM</w:t>
            </w:r>
          </w:p>
        </w:tc>
      </w:tr>
      <w:tr w:rsidR="003D669B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NCS2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DRAM chip select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Select DRAM Chip when accessing DRAM</w:t>
            </w:r>
          </w:p>
        </w:tc>
      </w:tr>
      <w:tr w:rsidR="003D669B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NCS3/SMCS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LCD Display chip select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Selecting LCD Display.</w:t>
            </w:r>
          </w:p>
        </w:tc>
      </w:tr>
      <w:tr w:rsidR="003D669B">
        <w:trPr>
          <w:trHeight w:hRule="exact" w:val="68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 w:right="3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NRD/NOE/ CFOE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204DD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66326E" w:rsidP="003D669B">
            <w:r>
              <w:t>Chips on data bus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0388A" w:rsidP="003D669B">
            <w:r>
              <w:t>Enable output to data bus on selected chip</w:t>
            </w:r>
          </w:p>
        </w:tc>
      </w:tr>
      <w:tr w:rsidR="003D669B">
        <w:trPr>
          <w:trHeight w:hRule="exact" w:val="68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3D669B" w:rsidP="003D669B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D669B" w:rsidRDefault="003D669B" w:rsidP="003D669B">
            <w:pPr>
              <w:pStyle w:val="TableParagraph"/>
              <w:ind w:left="102" w:righ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NWR0/NEW/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CFWE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0388A" w:rsidP="003D669B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0388A" w:rsidP="003D669B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0388A" w:rsidP="003D669B">
            <w:r>
              <w:t>Chips on data bus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D669B" w:rsidRDefault="00F0388A" w:rsidP="003D669B">
            <w:r>
              <w:t>Enable input from data bus on selected chip</w:t>
            </w:r>
          </w:p>
        </w:tc>
      </w:tr>
      <w:tr w:rsidR="00F0388A">
        <w:trPr>
          <w:trHeight w:hRule="exact" w:val="68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F0388A" w:rsidRDefault="00F0388A" w:rsidP="00F0388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NWR1/NBS1/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CFIOR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Chips on data bus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Enable input from data bus on selected chip</w:t>
            </w:r>
          </w:p>
        </w:tc>
      </w:tr>
      <w:tr w:rsidR="00F0388A">
        <w:trPr>
          <w:trHeight w:hRule="exact" w:val="68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F0388A" w:rsidRDefault="00F0388A" w:rsidP="00F0388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4"/>
                <w:szCs w:val="24"/>
              </w:rPr>
              <w:t>NWR3/NBS3/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CFIOW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Chips on data bus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Enable input from data bus on selected chip</w:t>
            </w:r>
          </w:p>
        </w:tc>
      </w:tr>
      <w:tr w:rsidR="00F0388A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F0388A" w:rsidRDefault="00F0388A" w:rsidP="00F0388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SDRAM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Row Select Signal</w:t>
            </w:r>
          </w:p>
        </w:tc>
      </w:tr>
      <w:tr w:rsidR="00F0388A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F0388A" w:rsidRDefault="00F0388A" w:rsidP="00F0388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SDRAM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Column Select Signal</w:t>
            </w:r>
          </w:p>
        </w:tc>
      </w:tr>
      <w:tr w:rsidR="00F0388A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F0388A" w:rsidRDefault="00F0388A" w:rsidP="00F0388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SDCK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SDRAM clock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SDRAM Clock</w:t>
            </w:r>
          </w:p>
        </w:tc>
      </w:tr>
      <w:tr w:rsidR="00F0388A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F0388A" w:rsidRDefault="00F0388A" w:rsidP="00F0388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SDCKE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HIGH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SDRAM clock enable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SDRAM Clock enable</w:t>
            </w:r>
          </w:p>
        </w:tc>
      </w:tr>
      <w:tr w:rsidR="00F0388A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F0388A" w:rsidRDefault="00F0388A" w:rsidP="00F0388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SDWE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SDRAM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SDRAM Write Enable</w:t>
            </w:r>
          </w:p>
        </w:tc>
      </w:tr>
      <w:tr w:rsidR="00F0388A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F0388A" w:rsidRDefault="00F0388A" w:rsidP="00F0388A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SDA10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SDRAM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0388A" w:rsidRDefault="00F0388A" w:rsidP="00F0388A">
            <w:r>
              <w:t>SDRAM address 10 Line</w:t>
            </w:r>
          </w:p>
        </w:tc>
      </w:tr>
    </w:tbl>
    <w:p w:rsidR="00A93A68" w:rsidRDefault="00A93A68">
      <w:pPr>
        <w:sectPr w:rsidR="00A93A68">
          <w:pgSz w:w="12240" w:h="15840"/>
          <w:pgMar w:top="1280" w:right="980" w:bottom="280" w:left="940" w:header="720" w:footer="720" w:gutter="0"/>
          <w:cols w:space="720"/>
        </w:sectPr>
      </w:pPr>
    </w:p>
    <w:p w:rsidR="00A93A68" w:rsidRDefault="00A93A68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1080"/>
        <w:gridCol w:w="1440"/>
        <w:gridCol w:w="1709"/>
        <w:gridCol w:w="4231"/>
      </w:tblGrid>
      <w:tr w:rsidR="00A93A68">
        <w:trPr>
          <w:trHeight w:hRule="exact" w:val="37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Pin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Active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Direction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Connection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839" w:right="184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Use</w:t>
            </w:r>
          </w:p>
        </w:tc>
      </w:tr>
      <w:tr w:rsidR="00A93A68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A93A68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A93A68" w:rsidRDefault="0055052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HDMA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37244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37244E">
            <w:r>
              <w:t>N/A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37244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37244E">
            <w:r>
              <w:t>USB (not used)</w:t>
            </w:r>
          </w:p>
        </w:tc>
      </w:tr>
      <w:tr w:rsidR="0037244E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HDPA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N/A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USB (not used)</w:t>
            </w:r>
          </w:p>
        </w:tc>
      </w:tr>
      <w:tr w:rsidR="0037244E">
        <w:trPr>
          <w:trHeight w:hRule="exact" w:val="60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DDM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N/A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USB (not used)</w:t>
            </w:r>
          </w:p>
        </w:tc>
      </w:tr>
      <w:tr w:rsidR="0037244E">
        <w:trPr>
          <w:trHeight w:hRule="exact" w:val="610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DDP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N/A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r>
              <w:t>USB (not used)</w:t>
            </w:r>
          </w:p>
        </w:tc>
      </w:tr>
      <w:tr w:rsidR="0037244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PA0/MISO/</w:t>
            </w: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PCK3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26162C" w:rsidP="0037244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26162C" w:rsidP="0037244E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26162C" w:rsidP="0037244E">
            <w:r>
              <w:t>Audio DAC/ADC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26162C" w:rsidP="0037244E">
            <w:r>
              <w:t>Audio DAC/ADC SPI</w:t>
            </w:r>
          </w:p>
        </w:tc>
      </w:tr>
      <w:tr w:rsidR="0037244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PA1/MOSI/</w:t>
            </w: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PCK0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26162C" w:rsidP="0037244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26162C" w:rsidP="0037244E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26162C" w:rsidP="0037244E">
            <w:r>
              <w:t>Audio DAC/ADC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26162C" w:rsidP="0037244E">
            <w:r>
              <w:t>Audio DAC/ADC SPI</w:t>
            </w:r>
          </w:p>
        </w:tc>
      </w:tr>
      <w:tr w:rsidR="0037244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PA2/SPCK/</w:t>
            </w: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IRQ4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8109CE" w:rsidP="0037244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8109CE" w:rsidP="0037244E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8109CE" w:rsidP="0037244E">
            <w:r>
              <w:t>Audio DAC/ADC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8109CE" w:rsidP="0037244E">
            <w:r>
              <w:t>Audio DAC/ADC SPI Clock</w:t>
            </w:r>
          </w:p>
        </w:tc>
      </w:tr>
      <w:tr w:rsidR="0037244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PA3/NPCS0/</w:t>
            </w: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IRQ5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8109CE" w:rsidP="0037244E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8109CE" w:rsidP="0037244E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Audio DAC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Select audio DAC chip</w:t>
            </w:r>
          </w:p>
        </w:tc>
      </w:tr>
      <w:tr w:rsidR="0037244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PA4/NPCS1/</w:t>
            </w: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PCK1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8109CE" w:rsidP="0037244E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Audio ADC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Select audio ADC chip</w:t>
            </w:r>
          </w:p>
        </w:tc>
      </w:tr>
      <w:tr w:rsidR="0037244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PA5/NPCS2/</w:t>
            </w: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TXD3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8109CE" w:rsidP="0037244E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None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None</w:t>
            </w:r>
          </w:p>
        </w:tc>
      </w:tr>
      <w:tr w:rsidR="0037244E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PA6/NPCS3/</w:t>
            </w: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RXD3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8109CE" w:rsidP="0037244E">
            <w:r>
              <w:t>LOW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None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None</w:t>
            </w:r>
          </w:p>
        </w:tc>
      </w:tr>
      <w:tr w:rsidR="0037244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PA7/ETXCK/</w:t>
            </w: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EREFCK/PCK2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Ethernet clock</w:t>
            </w:r>
          </w:p>
        </w:tc>
      </w:tr>
      <w:tr w:rsidR="0037244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PA8/ETXEN/</w:t>
            </w: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MCCDB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Ethernet transmit enable</w:t>
            </w:r>
          </w:p>
        </w:tc>
      </w:tr>
      <w:tr w:rsidR="0037244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37244E" w:rsidP="0037244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PA9/ETX0/</w:t>
            </w:r>
          </w:p>
          <w:p w:rsidR="0037244E" w:rsidRDefault="0037244E" w:rsidP="0037244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MCDB0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244E" w:rsidRDefault="007275D8" w:rsidP="0037244E">
            <w:r>
              <w:t>Ethernet transmit data</w:t>
            </w:r>
          </w:p>
        </w:tc>
      </w:tr>
      <w:tr w:rsidR="007275D8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PA10/ETX1/</w:t>
            </w:r>
          </w:p>
          <w:p w:rsidR="007275D8" w:rsidRDefault="007275D8" w:rsidP="007275D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MCDB1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Ethernet transmit data</w:t>
            </w:r>
          </w:p>
        </w:tc>
      </w:tr>
      <w:tr w:rsidR="007275D8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PA11/ECRS/</w:t>
            </w:r>
          </w:p>
          <w:p w:rsidR="007275D8" w:rsidRDefault="007275D8" w:rsidP="007275D8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ECRSDV/MCDB2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Ethernet carrier sense</w:t>
            </w:r>
          </w:p>
        </w:tc>
      </w:tr>
      <w:tr w:rsidR="007275D8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PA12/ERX0/</w:t>
            </w:r>
          </w:p>
          <w:p w:rsidR="007275D8" w:rsidRDefault="007275D8" w:rsidP="007275D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MCDB3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 xml:space="preserve">Ethernet </w:t>
            </w:r>
            <w:r>
              <w:t>receive</w:t>
            </w:r>
            <w:r>
              <w:t xml:space="preserve"> data</w:t>
            </w:r>
          </w:p>
        </w:tc>
      </w:tr>
      <w:tr w:rsidR="007275D8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PA13/ERX1/</w:t>
            </w:r>
          </w:p>
          <w:p w:rsidR="007275D8" w:rsidRDefault="007275D8" w:rsidP="007275D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TCLK0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r>
              <w:t>Ethernet receive</w:t>
            </w:r>
            <w:r>
              <w:t xml:space="preserve"> data</w:t>
            </w:r>
          </w:p>
        </w:tc>
      </w:tr>
      <w:tr w:rsidR="007275D8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PA14/ERXER</w:t>
            </w:r>
          </w:p>
          <w:p w:rsidR="007275D8" w:rsidRDefault="007275D8" w:rsidP="007275D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/TCLK1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Ethernet receive data</w:t>
            </w:r>
          </w:p>
        </w:tc>
      </w:tr>
      <w:tr w:rsidR="007275D8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PA15/EMDC/</w:t>
            </w:r>
          </w:p>
          <w:p w:rsidR="007275D8" w:rsidRDefault="007275D8" w:rsidP="007275D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TCLK2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Ethernet management data clock</w:t>
            </w:r>
          </w:p>
        </w:tc>
      </w:tr>
      <w:tr w:rsidR="007275D8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PA16/EMDIO</w:t>
            </w:r>
          </w:p>
          <w:p w:rsidR="007275D8" w:rsidRDefault="007275D8" w:rsidP="007275D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/IRQ6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IN/OUT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Ethernet management data input/output</w:t>
            </w:r>
          </w:p>
        </w:tc>
      </w:tr>
      <w:tr w:rsidR="007275D8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7275D8" w:rsidP="007275D8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PA17/TXD0/</w:t>
            </w:r>
          </w:p>
          <w:p w:rsidR="007275D8" w:rsidRDefault="007275D8" w:rsidP="007275D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TIOA0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275D8" w:rsidRDefault="008B731D" w:rsidP="007275D8">
            <w:r>
              <w:t>Not used</w:t>
            </w:r>
          </w:p>
        </w:tc>
      </w:tr>
      <w:tr w:rsidR="008B731D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PA18/RXD0/</w:t>
            </w:r>
          </w:p>
          <w:p w:rsidR="008B731D" w:rsidRDefault="008B731D" w:rsidP="008B73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TIOB0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</w:tr>
    </w:tbl>
    <w:p w:rsidR="00A93A68" w:rsidRDefault="00A93A68">
      <w:pPr>
        <w:sectPr w:rsidR="00A93A68">
          <w:pgSz w:w="12240" w:h="15840"/>
          <w:pgMar w:top="1280" w:right="980" w:bottom="280" w:left="940" w:header="720" w:footer="720" w:gutter="0"/>
          <w:cols w:space="720"/>
        </w:sectPr>
      </w:pPr>
    </w:p>
    <w:p w:rsidR="00A93A68" w:rsidRDefault="00A93A68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1080"/>
        <w:gridCol w:w="1440"/>
        <w:gridCol w:w="1709"/>
        <w:gridCol w:w="4231"/>
      </w:tblGrid>
      <w:tr w:rsidR="00A93A68">
        <w:trPr>
          <w:trHeight w:hRule="exact" w:val="37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Pin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Active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Direction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Connection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839" w:right="184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Use</w:t>
            </w:r>
          </w:p>
        </w:tc>
      </w:tr>
      <w:tr w:rsidR="008B731D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PA19/SCK0/</w:t>
            </w:r>
          </w:p>
          <w:p w:rsidR="008B731D" w:rsidRDefault="008B731D" w:rsidP="008B73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TIOA1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</w:tr>
      <w:tr w:rsidR="008B731D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PA20/CTS0/</w:t>
            </w:r>
          </w:p>
          <w:p w:rsidR="008B731D" w:rsidRDefault="008B731D" w:rsidP="008B73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TIOB1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</w:tr>
      <w:tr w:rsidR="008B731D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PA21/RTS0/</w:t>
            </w:r>
          </w:p>
          <w:p w:rsidR="008B731D" w:rsidRDefault="008B731D" w:rsidP="008B73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TIOA2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</w:tr>
      <w:tr w:rsidR="008B731D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PA22/RXD2/</w:t>
            </w:r>
          </w:p>
          <w:p w:rsidR="008B731D" w:rsidRDefault="008B731D" w:rsidP="008B73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TIOB2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</w:tr>
      <w:tr w:rsidR="008B731D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PA23/TXD2/</w:t>
            </w:r>
          </w:p>
          <w:p w:rsidR="008B731D" w:rsidRDefault="008B731D" w:rsidP="008B73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IRQ3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</w:tr>
      <w:tr w:rsidR="008B731D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PA24/SCK2/</w:t>
            </w:r>
          </w:p>
          <w:p w:rsidR="008B731D" w:rsidRDefault="008B731D" w:rsidP="008B73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PCK1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r>
              <w:t>Not used</w:t>
            </w:r>
          </w:p>
        </w:tc>
      </w:tr>
      <w:tr w:rsidR="008B731D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8B731D" w:rsidP="008B731D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PA25/TWD/</w:t>
            </w:r>
          </w:p>
          <w:p w:rsidR="008B731D" w:rsidRDefault="008B731D" w:rsidP="008B731D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IRQ2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0B7901" w:rsidP="008B731D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0B7901" w:rsidP="008B731D">
            <w:r>
              <w:t>I/O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0B7901" w:rsidP="008B731D">
            <w:r>
              <w:t>Bootloader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B731D" w:rsidRDefault="000B7901" w:rsidP="008B731D">
            <w:r>
              <w:t>I2C data line to bootloader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PA26/TWCK/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IRQ1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I/O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Bootloader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I2C clock line to bootloader</w:t>
            </w:r>
          </w:p>
        </w:tc>
      </w:tr>
      <w:tr w:rsidR="000B7901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PA27/MCCK/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TCLK3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PA28/MCCDA</w:t>
            </w:r>
          </w:p>
          <w:p w:rsidR="000B7901" w:rsidRDefault="000B7901" w:rsidP="000B7901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/TCLK4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PA29/MCDA0/</w:t>
            </w:r>
          </w:p>
          <w:p w:rsidR="000B7901" w:rsidRDefault="000B7901" w:rsidP="000B7901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TCLK5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PA30/DRXD/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CTS2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Debugger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Debug receive data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PA31/DTXD/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RTS2/BMS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OUT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Debugger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Debug transmit data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PB0/TF0/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RTS3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PB1/TK0/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CTS3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PB2/TD0/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SCK3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PB3/RD0/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MCDA1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PB4/RK0/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MCDA2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PB5/RF0/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MCDA3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PB6/TF1/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TIOA3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PB7/TK1/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TIOB3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PB8/TD1/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TIOA4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PB9/RD1/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TIOB4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</w:tbl>
    <w:p w:rsidR="00A93A68" w:rsidRDefault="00A93A68">
      <w:pPr>
        <w:sectPr w:rsidR="00A93A68">
          <w:pgSz w:w="12240" w:h="15840"/>
          <w:pgMar w:top="1280" w:right="980" w:bottom="280" w:left="940" w:header="720" w:footer="720" w:gutter="0"/>
          <w:cols w:space="720"/>
        </w:sectPr>
      </w:pPr>
    </w:p>
    <w:p w:rsidR="00A93A68" w:rsidRDefault="00A93A68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1080"/>
        <w:gridCol w:w="1440"/>
        <w:gridCol w:w="1709"/>
        <w:gridCol w:w="4231"/>
      </w:tblGrid>
      <w:tr w:rsidR="00A93A68">
        <w:trPr>
          <w:trHeight w:hRule="exact" w:val="37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Pin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Active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Direction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Connection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839" w:right="184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Use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PB10/RK1/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TIOA5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PB11/RF1/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TIOB5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PB12/TF2/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ETX2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PB13/TK2/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ETX3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PB14/TD2/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ETXER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PB15/RD2/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ERX2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0B7901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PB16/RK2/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ERX3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D2778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PB17/RF2/</w:t>
            </w:r>
          </w:p>
          <w:p w:rsidR="00D2778E" w:rsidRDefault="00D2778E" w:rsidP="00D27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ERXDV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 xml:space="preserve">Ethernet </w:t>
            </w:r>
            <w:r>
              <w:t>receive data valid</w:t>
            </w:r>
          </w:p>
        </w:tc>
      </w:tr>
      <w:tr w:rsidR="000B7901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PB18/RI1/</w:t>
            </w:r>
          </w:p>
          <w:p w:rsidR="000B7901" w:rsidRDefault="000B7901" w:rsidP="000B790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ECOL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B7901" w:rsidRDefault="000B7901" w:rsidP="000B7901">
            <w:r>
              <w:t>Not used</w:t>
            </w:r>
          </w:p>
        </w:tc>
      </w:tr>
      <w:tr w:rsidR="00D603C7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603C7" w:rsidRDefault="00D603C7" w:rsidP="00D603C7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PB19/DTR1/</w:t>
            </w:r>
          </w:p>
          <w:p w:rsidR="00D603C7" w:rsidRDefault="00D603C7" w:rsidP="00D603C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ERXCK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603C7" w:rsidRDefault="00D603C7" w:rsidP="00D603C7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603C7" w:rsidRDefault="00D2778E" w:rsidP="00D603C7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603C7" w:rsidRDefault="00D603C7" w:rsidP="00D603C7">
            <w:r>
              <w:t>Ethernet jack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603C7" w:rsidRDefault="00D603C7" w:rsidP="00D603C7">
            <w:r>
              <w:t xml:space="preserve">Ethernet </w:t>
            </w:r>
            <w:r w:rsidR="00D2778E">
              <w:t>receive clock</w:t>
            </w:r>
          </w:p>
        </w:tc>
      </w:tr>
      <w:tr w:rsidR="00D2778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PB20/TXD1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</w:tr>
      <w:tr w:rsidR="00D2778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PB21/RXD1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</w:tr>
      <w:tr w:rsidR="00D2778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PB22/SCK1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</w:tr>
      <w:tr w:rsidR="00D2778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PB23/DCD1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</w:tr>
      <w:tr w:rsidR="00D2778E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PB24/CTS1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</w:tr>
      <w:tr w:rsidR="00D2778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PB25/DSR1/</w:t>
            </w:r>
          </w:p>
          <w:p w:rsidR="00D2778E" w:rsidRDefault="00D2778E" w:rsidP="00D2778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EF100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</w:tr>
      <w:tr w:rsidR="00D2778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PB26/RTS1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</w:tr>
      <w:tr w:rsidR="00D2778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PB27/PCK0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</w:tr>
      <w:tr w:rsidR="00D2778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PB28/FIQ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</w:tr>
      <w:tr w:rsidR="00D2778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PB29/IRQ0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Not used</w:t>
            </w:r>
          </w:p>
        </w:tc>
      </w:tr>
      <w:tr w:rsidR="00D2778E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PC0/BFCK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D2778E" w:rsidP="00D2778E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C2570F" w:rsidP="00D2778E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C2570F" w:rsidP="00D2778E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778E" w:rsidRDefault="00C2570F" w:rsidP="00D2778E">
            <w:r>
              <w:t>PC0 Button input</w:t>
            </w:r>
            <w:r w:rsidR="00374AE2">
              <w:t xml:space="preserve"> (1,1)</w:t>
            </w:r>
          </w:p>
        </w:tc>
      </w:tr>
      <w:tr w:rsidR="00C2570F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PC1/BFRDY/</w:t>
            </w:r>
          </w:p>
          <w:p w:rsidR="00C2570F" w:rsidRDefault="00C2570F" w:rsidP="00C2570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PC1</w:t>
            </w:r>
            <w:r>
              <w:t xml:space="preserve"> Button input</w:t>
            </w:r>
            <w:r w:rsidR="00374AE2">
              <w:t xml:space="preserve"> (1,2)</w:t>
            </w:r>
          </w:p>
        </w:tc>
      </w:tr>
      <w:tr w:rsidR="00C2570F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PC2/BFAVD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PC2</w:t>
            </w:r>
            <w:r>
              <w:t xml:space="preserve"> Button input</w:t>
            </w:r>
            <w:r w:rsidR="00374AE2">
              <w:t xml:space="preserve"> (1,3)</w:t>
            </w:r>
          </w:p>
        </w:tc>
      </w:tr>
    </w:tbl>
    <w:p w:rsidR="00A93A68" w:rsidRDefault="00A93A68">
      <w:pPr>
        <w:sectPr w:rsidR="00A93A68">
          <w:pgSz w:w="12240" w:h="15840"/>
          <w:pgMar w:top="1280" w:right="980" w:bottom="280" w:left="940" w:header="720" w:footer="720" w:gutter="0"/>
          <w:cols w:space="720"/>
        </w:sectPr>
      </w:pPr>
    </w:p>
    <w:p w:rsidR="00A93A68" w:rsidRDefault="00A93A68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9"/>
        <w:gridCol w:w="1080"/>
        <w:gridCol w:w="1440"/>
        <w:gridCol w:w="1709"/>
        <w:gridCol w:w="4231"/>
      </w:tblGrid>
      <w:tr w:rsidR="00A93A68">
        <w:trPr>
          <w:trHeight w:hRule="exact" w:val="377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2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Pin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Active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Direction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0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Connection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93A68" w:rsidRDefault="00550529">
            <w:pPr>
              <w:pStyle w:val="TableParagraph"/>
              <w:spacing w:line="359" w:lineRule="exact"/>
              <w:ind w:left="1839" w:right="184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Use</w:t>
            </w:r>
          </w:p>
        </w:tc>
      </w:tr>
      <w:tr w:rsidR="00C2570F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PC3/BFBAA/</w:t>
            </w:r>
          </w:p>
          <w:p w:rsidR="00C2570F" w:rsidRDefault="00C2570F" w:rsidP="00C2570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SMWE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PC3</w:t>
            </w:r>
            <w:r>
              <w:t xml:space="preserve"> Button input</w:t>
            </w:r>
            <w:r w:rsidR="00374AE2">
              <w:t xml:space="preserve"> (1,4)</w:t>
            </w:r>
          </w:p>
        </w:tc>
      </w:tr>
      <w:tr w:rsidR="00C2570F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PC4/BFOE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PC4</w:t>
            </w:r>
            <w:r>
              <w:t xml:space="preserve"> Button input</w:t>
            </w:r>
            <w:r w:rsidR="00374AE2">
              <w:t xml:space="preserve"> (2,1)</w:t>
            </w:r>
          </w:p>
        </w:tc>
      </w:tr>
      <w:tr w:rsidR="00C2570F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PC5/BFWE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PC5</w:t>
            </w:r>
            <w:r>
              <w:t xml:space="preserve"> Button input</w:t>
            </w:r>
            <w:r w:rsidR="00374AE2">
              <w:t xml:space="preserve"> (2,2)</w:t>
            </w:r>
          </w:p>
        </w:tc>
      </w:tr>
      <w:tr w:rsidR="00C2570F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PC6/NWAIT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PC6</w:t>
            </w:r>
            <w:r>
              <w:t xml:space="preserve"> Button input</w:t>
            </w:r>
            <w:r w:rsidR="00374AE2">
              <w:t xml:space="preserve"> (2,3)</w:t>
            </w:r>
          </w:p>
        </w:tc>
      </w:tr>
      <w:tr w:rsidR="00C2570F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PC7/A23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PC7</w:t>
            </w:r>
            <w:r>
              <w:t xml:space="preserve"> Button input</w:t>
            </w:r>
            <w:r w:rsidR="00374AE2">
              <w:t xml:space="preserve"> (2,4)</w:t>
            </w:r>
          </w:p>
        </w:tc>
      </w:tr>
      <w:tr w:rsidR="00C2570F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PC8/A24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PC8</w:t>
            </w:r>
            <w:r>
              <w:t xml:space="preserve"> Button input</w:t>
            </w:r>
            <w:r w:rsidR="00374AE2">
              <w:t xml:space="preserve"> (3,1)</w:t>
            </w:r>
          </w:p>
        </w:tc>
      </w:tr>
      <w:tr w:rsidR="00C2570F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PC9/A25/</w:t>
            </w:r>
          </w:p>
          <w:p w:rsidR="00C2570F" w:rsidRDefault="00C2570F" w:rsidP="00C2570F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CFRNW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2570F" w:rsidRDefault="00C2570F" w:rsidP="00C2570F">
            <w:r>
              <w:t>PC9</w:t>
            </w:r>
            <w:r>
              <w:t xml:space="preserve"> Button input</w:t>
            </w:r>
            <w:r w:rsidR="00374AE2">
              <w:t xml:space="preserve"> (3,2)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PC10/NCS4/</w:t>
            </w:r>
          </w:p>
          <w:p w:rsidR="00374AE2" w:rsidRDefault="00374AE2" w:rsidP="00374AE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CFCS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PC</w:t>
            </w:r>
            <w:r>
              <w:t>1</w:t>
            </w:r>
            <w:r>
              <w:t>0 Button input</w:t>
            </w:r>
            <w:r>
              <w:t xml:space="preserve"> (3,3)</w:t>
            </w:r>
          </w:p>
        </w:tc>
      </w:tr>
      <w:tr w:rsidR="00374AE2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PC11/NCS5/</w:t>
            </w:r>
          </w:p>
          <w:p w:rsidR="00374AE2" w:rsidRDefault="00374AE2" w:rsidP="00374AE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CFCE1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PC11</w:t>
            </w:r>
            <w:r>
              <w:t xml:space="preserve"> Button input</w:t>
            </w:r>
            <w:r>
              <w:t xml:space="preserve"> (3,4)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PC12/NCS6/</w:t>
            </w:r>
          </w:p>
          <w:p w:rsidR="00374AE2" w:rsidRDefault="00374AE2" w:rsidP="00374AE2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CFCE2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PC12</w:t>
            </w:r>
            <w:r>
              <w:t xml:space="preserve"> Button input</w:t>
            </w:r>
            <w:r>
              <w:t xml:space="preserve"> (4,1)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PC13/NCS7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PC13</w:t>
            </w:r>
            <w:r>
              <w:t xml:space="preserve"> Button input</w:t>
            </w:r>
            <w:r>
              <w:t xml:space="preserve"> (4,2)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PC14</w:t>
            </w:r>
            <w:r>
              <w:t xml:space="preserve"> Button input</w:t>
            </w:r>
            <w:r>
              <w:t xml:space="preserve"> (4,3)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PC15</w:t>
            </w:r>
            <w:r>
              <w:t xml:space="preserve"> Button input</w:t>
            </w:r>
            <w:r>
              <w:t xml:space="preserve"> (4,4)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PC16/D16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IN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Buttons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PC16</w:t>
            </w:r>
            <w:r>
              <w:t xml:space="preserve"> Button input</w:t>
            </w:r>
            <w:r>
              <w:t xml:space="preserve"> (</w:t>
            </w:r>
            <w:proofErr w:type="spellStart"/>
            <w:r>
              <w:t>Hangup</w:t>
            </w:r>
            <w:proofErr w:type="spellEnd"/>
            <w:r>
              <w:t xml:space="preserve"> button)</w:t>
            </w:r>
          </w:p>
        </w:tc>
      </w:tr>
      <w:tr w:rsidR="00374AE2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PC17/D17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PC18/D18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PC19/D19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PC20/D20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PC21/D21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PC22/D22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PC23/D23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</w:tr>
      <w:tr w:rsidR="00374AE2">
        <w:trPr>
          <w:trHeight w:hRule="exact" w:val="564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PC24/D24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</w:tr>
      <w:tr w:rsidR="00374AE2">
        <w:trPr>
          <w:trHeight w:hRule="exact" w:val="562"/>
        </w:trPr>
        <w:tc>
          <w:tcPr>
            <w:tcW w:w="16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PC25/D25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N/A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74AE2" w:rsidRDefault="00374AE2" w:rsidP="00374AE2">
            <w:r>
              <w:t>Not used</w:t>
            </w:r>
          </w:p>
        </w:tc>
      </w:tr>
      <w:bookmarkEnd w:id="0"/>
    </w:tbl>
    <w:p w:rsidR="00550529" w:rsidRDefault="00550529"/>
    <w:sectPr w:rsidR="00550529">
      <w:pgSz w:w="12240" w:h="15840"/>
      <w:pgMar w:top="128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68"/>
    <w:rsid w:val="00052709"/>
    <w:rsid w:val="000B7901"/>
    <w:rsid w:val="000F18F6"/>
    <w:rsid w:val="00194EF1"/>
    <w:rsid w:val="0026162C"/>
    <w:rsid w:val="003521C4"/>
    <w:rsid w:val="0037244E"/>
    <w:rsid w:val="00374AE2"/>
    <w:rsid w:val="003D669B"/>
    <w:rsid w:val="00423DDC"/>
    <w:rsid w:val="004543B0"/>
    <w:rsid w:val="004F7954"/>
    <w:rsid w:val="00550529"/>
    <w:rsid w:val="0066326E"/>
    <w:rsid w:val="007275D8"/>
    <w:rsid w:val="008109CE"/>
    <w:rsid w:val="008B731D"/>
    <w:rsid w:val="009502EB"/>
    <w:rsid w:val="0098150B"/>
    <w:rsid w:val="00A93A68"/>
    <w:rsid w:val="00C048A2"/>
    <w:rsid w:val="00C2570F"/>
    <w:rsid w:val="00C4166D"/>
    <w:rsid w:val="00D2778E"/>
    <w:rsid w:val="00D603C7"/>
    <w:rsid w:val="00E70232"/>
    <w:rsid w:val="00F0388A"/>
    <w:rsid w:val="00F2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3412"/>
  <w15:docId w15:val="{D14F2D8E-BF7A-4630-8A5B-8EC39B66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3130"/>
    </w:pPr>
    <w:rPr>
      <w:rFonts w:ascii="Arial" w:eastAsia="Arial" w:hAnsi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SysBlkDia</vt:lpstr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SysBlkDia</dc:title>
  <dc:creator>glen</dc:creator>
  <cp:lastModifiedBy>Werst, William H. IV (Will)</cp:lastModifiedBy>
  <cp:revision>10</cp:revision>
  <dcterms:created xsi:type="dcterms:W3CDTF">2017-01-14T22:19:00Z</dcterms:created>
  <dcterms:modified xsi:type="dcterms:W3CDTF">2017-01-16T03:21:00Z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2017-01-11T00:00:00Z</vt:filetime>
  </property>
  <property fmtid="{D5CDD505-2E9C-101B-9397-08002B2CF9AE}" pid="3" name="LastSaved">
    <vt:filetime>2017-01-14T00:00:00Z</vt:filetime>
  </property>
</Properties>
</file>