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BF5C5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F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B7F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 Case 1: Basic App-Only Sound Design Workflow</w:t>
      </w:r>
    </w:p>
    <w:p w14:paraId="2AD04BBA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14:paraId="13F5EB26" w14:textId="77777777" w:rsidR="00BB7F99" w:rsidRPr="00BB7F99" w:rsidRDefault="00BB7F99" w:rsidP="00BB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"One-Shot Audio Processing with Export"</w:t>
      </w:r>
    </w:p>
    <w:p w14:paraId="5C4ADCB5" w14:textId="77777777" w:rsidR="00BB7F99" w:rsidRPr="00BB7F99" w:rsidRDefault="00BB7F99" w:rsidP="00BB7F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pict w14:anchorId="31999058">
          <v:rect id="_x0000_i1025" style="width:0;height:1.5pt" o:hralign="center" o:hrstd="t" o:hr="t" fillcolor="#a0a0a0" stroked="f"/>
        </w:pict>
      </w:r>
    </w:p>
    <w:p w14:paraId="3F01E5AB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(Simple):</w:t>
      </w:r>
    </w:p>
    <w:p w14:paraId="46D4A9C3" w14:textId="77777777" w:rsidR="00BB7F99" w:rsidRPr="00BB7F99" w:rsidRDefault="00BB7F99" w:rsidP="00BB7F9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 want to load a WAV file, apply some sound effects using the visual DSP tool stack, preview the results, and export the processed version as a new WAV.”</w:t>
      </w:r>
    </w:p>
    <w:p w14:paraId="6781731B" w14:textId="77777777" w:rsidR="00BB7F99" w:rsidRPr="00BB7F99" w:rsidRDefault="00BB7F99" w:rsidP="00BB7F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pict w14:anchorId="6B4341AE">
          <v:rect id="_x0000_i1026" style="width:0;height:1.5pt" o:hralign="center" o:hrstd="t" o:hr="t" fillcolor="#a0a0a0" stroked="f"/>
        </w:pict>
      </w:r>
    </w:p>
    <w:p w14:paraId="6C29C7C5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 Steps:</w:t>
      </w:r>
    </w:p>
    <w:p w14:paraId="19E1BF2A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Launch App</w:t>
      </w:r>
    </w:p>
    <w:p w14:paraId="046F65A2" w14:textId="77777777" w:rsidR="00BB7F99" w:rsidRPr="00BB7F99" w:rsidRDefault="00BB7F99" w:rsidP="00BB7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User opens the DSP Toolkit App.</w:t>
      </w:r>
    </w:p>
    <w:p w14:paraId="409AB43E" w14:textId="77777777" w:rsidR="00BB7F99" w:rsidRPr="00BB7F99" w:rsidRDefault="00BB7F99" w:rsidP="00BB7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UI loads: Toolbox on left, signal stack grid center, controls on bottom, file menu at top.</w:t>
      </w:r>
    </w:p>
    <w:p w14:paraId="0A0197CD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Load Input File</w:t>
      </w:r>
    </w:p>
    <w:p w14:paraId="7A294ED0" w14:textId="77777777" w:rsidR="00BB7F99" w:rsidRPr="00BB7F99" w:rsidRDefault="00BB7F99" w:rsidP="00BB7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 xml:space="preserve">User clicks “Load Audio” or drag-and-drops a </w:t>
      </w:r>
      <w:r w:rsidRPr="00BB7F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.wav</w:t>
      </w:r>
      <w:r w:rsidRPr="00BB7F99">
        <w:rPr>
          <w:rFonts w:ascii="Times New Roman" w:eastAsia="Times New Roman" w:hAnsi="Times New Roman" w:cs="Times New Roman"/>
          <w:kern w:val="0"/>
          <w14:ligatures w14:val="none"/>
        </w:rPr>
        <w:t xml:space="preserve"> into the interface.</w:t>
      </w:r>
    </w:p>
    <w:p w14:paraId="1DC17C5F" w14:textId="77777777" w:rsidR="00BB7F99" w:rsidRPr="00BB7F99" w:rsidRDefault="00BB7F99" w:rsidP="00BB7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The waveform appears in the timeline/playback area.</w:t>
      </w:r>
    </w:p>
    <w:p w14:paraId="22CD1743" w14:textId="77777777" w:rsidR="00BB7F99" w:rsidRPr="00BB7F99" w:rsidRDefault="00BB7F99" w:rsidP="00BB7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Playback controls (play/pause/stop) become active.</w:t>
      </w:r>
    </w:p>
    <w:p w14:paraId="31023B82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Build Effect Chain</w:t>
      </w:r>
    </w:p>
    <w:p w14:paraId="3DB1BFB8" w14:textId="77777777" w:rsidR="00BB7F99" w:rsidRPr="00BB7F99" w:rsidRDefault="00BB7F99" w:rsidP="00BB7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User drags DSP tools from the toolbox into the signal stack grid.</w:t>
      </w:r>
    </w:p>
    <w:p w14:paraId="6714D959" w14:textId="77777777" w:rsidR="00BB7F99" w:rsidRPr="00BB7F99" w:rsidRDefault="00BB7F99" w:rsidP="00BB7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User clicks each module to tweak parameters via the control panel.</w:t>
      </w:r>
    </w:p>
    <w:p w14:paraId="25E30D91" w14:textId="77777777" w:rsidR="00BB7F99" w:rsidRPr="00BB7F99" w:rsidRDefault="00BB7F99" w:rsidP="00BB7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Modules can be reordered or removed as desired.</w:t>
      </w:r>
    </w:p>
    <w:p w14:paraId="128C2C2D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Audition the Effect Chain</w:t>
      </w:r>
    </w:p>
    <w:p w14:paraId="26876C2D" w14:textId="77777777" w:rsidR="00BB7F99" w:rsidRPr="00BB7F99" w:rsidRDefault="00BB7F99" w:rsidP="00BB7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User hits Play.</w:t>
      </w:r>
    </w:p>
    <w:p w14:paraId="344DCC2C" w14:textId="77777777" w:rsidR="00BB7F99" w:rsidRPr="00BB7F99" w:rsidRDefault="00BB7F99" w:rsidP="00BB7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The loaded audio file plays through the DSP stack.</w:t>
      </w:r>
    </w:p>
    <w:p w14:paraId="279E74F3" w14:textId="77777777" w:rsidR="00BB7F99" w:rsidRPr="00BB7F99" w:rsidRDefault="00BB7F99" w:rsidP="00BB7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Output can be monitored in real time via headphones or speakers.</w:t>
      </w:r>
    </w:p>
    <w:p w14:paraId="04F95444" w14:textId="77777777" w:rsidR="00BB7F99" w:rsidRPr="00BB7F99" w:rsidRDefault="00BB7F99" w:rsidP="00BB7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Visual tools (e.g., spectrum analyzer, waveform display) update live.</w:t>
      </w:r>
    </w:p>
    <w:p w14:paraId="6C225AD7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Export Result</w:t>
      </w:r>
    </w:p>
    <w:p w14:paraId="7D03D566" w14:textId="77777777" w:rsidR="00BB7F99" w:rsidRPr="00BB7F99" w:rsidRDefault="00BB7F99" w:rsidP="00BB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User clicks “Export Processed Audio.”</w:t>
      </w:r>
    </w:p>
    <w:p w14:paraId="171EAE75" w14:textId="77777777" w:rsidR="00BB7F99" w:rsidRPr="00BB7F99" w:rsidRDefault="00BB7F99" w:rsidP="00BB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Dialog prompts for filename and output location.</w:t>
      </w:r>
    </w:p>
    <w:p w14:paraId="0F17707C" w14:textId="77777777" w:rsidR="00BB7F99" w:rsidRPr="00BB7F99" w:rsidRDefault="00BB7F99" w:rsidP="00BB7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app renders the WAV using the currently active signal chain and saves it to disk.</w:t>
      </w:r>
    </w:p>
    <w:p w14:paraId="1142FE72" w14:textId="77777777" w:rsidR="00BB7F99" w:rsidRPr="00BB7F99" w:rsidRDefault="00BB7F99" w:rsidP="00BB7F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pict w14:anchorId="0E3B9584">
          <v:rect id="_x0000_i1027" style="width:0;height:1.5pt" o:hralign="center" o:hrstd="t" o:hr="t" fillcolor="#a0a0a0" stroked="f"/>
        </w:pict>
      </w:r>
    </w:p>
    <w:p w14:paraId="52281422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Responsibilities: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6453"/>
      </w:tblGrid>
      <w:tr w:rsidR="00BB7F99" w:rsidRPr="00BB7F99" w14:paraId="19619440" w14:textId="77777777" w:rsidTr="00BB7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94972" w14:textId="77777777" w:rsidR="00BB7F99" w:rsidRPr="00BB7F99" w:rsidRDefault="00BB7F99" w:rsidP="00BB7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1A3863D" w14:textId="77777777" w:rsidR="00BB7F99" w:rsidRPr="00BB7F99" w:rsidRDefault="00BB7F99" w:rsidP="00BB7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 Action</w:t>
            </w:r>
          </w:p>
        </w:tc>
      </w:tr>
      <w:tr w:rsidR="00BB7F99" w:rsidRPr="00BB7F99" w14:paraId="51F64753" w14:textId="77777777" w:rsidTr="00BB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116AB" w14:textId="77777777" w:rsidR="00BB7F99" w:rsidRPr="00BB7F99" w:rsidRDefault="00BB7F99" w:rsidP="00BB7F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4F7989" w14:textId="77777777" w:rsidR="00BB7F99" w:rsidRPr="00BB7F99" w:rsidRDefault="00BB7F99" w:rsidP="00BB7F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file, extract audio buffer, initialize transport</w:t>
            </w:r>
          </w:p>
        </w:tc>
      </w:tr>
      <w:tr w:rsidR="00BB7F99" w:rsidRPr="00BB7F99" w14:paraId="756AE35B" w14:textId="77777777" w:rsidTr="00BB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0AB9" w14:textId="77777777" w:rsidR="00BB7F99" w:rsidRPr="00BB7F99" w:rsidRDefault="00BB7F99" w:rsidP="00BB7F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7757A9" w14:textId="77777777" w:rsidR="00BB7F99" w:rsidRPr="00BB7F99" w:rsidRDefault="00BB7F99" w:rsidP="00BB7F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Instantiate DSP modules, build processor graph</w:t>
            </w:r>
          </w:p>
        </w:tc>
      </w:tr>
      <w:tr w:rsidR="00BB7F99" w:rsidRPr="00BB7F99" w14:paraId="110F6E2D" w14:textId="77777777" w:rsidTr="00BB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08A8" w14:textId="77777777" w:rsidR="00BB7F99" w:rsidRPr="00BB7F99" w:rsidRDefault="00BB7F99" w:rsidP="00BB7F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D5CC67" w14:textId="77777777" w:rsidR="00BB7F99" w:rsidRPr="00BB7F99" w:rsidRDefault="00BB7F99" w:rsidP="00BB7F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Route playback engine through graph, update analyzers</w:t>
            </w:r>
          </w:p>
        </w:tc>
      </w:tr>
      <w:tr w:rsidR="00BB7F99" w:rsidRPr="00BB7F99" w14:paraId="48750E05" w14:textId="77777777" w:rsidTr="00BB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7743" w14:textId="77777777" w:rsidR="00BB7F99" w:rsidRPr="00BB7F99" w:rsidRDefault="00BB7F99" w:rsidP="00BB7F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A600AF" w14:textId="77777777" w:rsidR="00BB7F99" w:rsidRPr="00BB7F99" w:rsidRDefault="00BB7F99" w:rsidP="00BB7F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B7F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Render audio buffer offline through graph, write to new WAV file</w:t>
            </w:r>
          </w:p>
        </w:tc>
      </w:tr>
    </w:tbl>
    <w:p w14:paraId="4DA7A47E" w14:textId="77777777" w:rsidR="00BB7F99" w:rsidRPr="00BB7F99" w:rsidRDefault="00BB7F99" w:rsidP="00BB7F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pict w14:anchorId="1EE3B29C">
          <v:rect id="_x0000_i1028" style="width:0;height:1.5pt" o:hralign="center" o:hrstd="t" o:hr="t" fillcolor="#a0a0a0" stroked="f"/>
        </w:pict>
      </w:r>
    </w:p>
    <w:p w14:paraId="335E44F9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Assumptions:</w:t>
      </w:r>
    </w:p>
    <w:p w14:paraId="4288DE12" w14:textId="77777777" w:rsidR="00BB7F99" w:rsidRPr="00BB7F99" w:rsidRDefault="00BB7F99" w:rsidP="00BB7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 xml:space="preserve">All DSP modules are </w:t>
      </w:r>
      <w:r w:rsidRPr="00BB7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safe</w:t>
      </w:r>
      <w:r w:rsidRPr="00BB7F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B7F99">
        <w:rPr>
          <w:rFonts w:ascii="Times New Roman" w:eastAsia="Times New Roman" w:hAnsi="Times New Roman" w:cs="Times New Roman"/>
          <w:kern w:val="0"/>
          <w14:ligatures w14:val="none"/>
        </w:rPr>
        <w:t>and also</w:t>
      </w:r>
      <w:proofErr w:type="gramEnd"/>
      <w:r w:rsidRPr="00BB7F99">
        <w:rPr>
          <w:rFonts w:ascii="Times New Roman" w:eastAsia="Times New Roman" w:hAnsi="Times New Roman" w:cs="Times New Roman"/>
          <w:kern w:val="0"/>
          <w14:ligatures w14:val="none"/>
        </w:rPr>
        <w:t xml:space="preserve"> support </w:t>
      </w:r>
      <w:r w:rsidRPr="00BB7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 render</w:t>
      </w: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BC3BAC" w14:textId="77777777" w:rsidR="00BB7F99" w:rsidRPr="00BB7F99" w:rsidRDefault="00BB7F99" w:rsidP="00BB7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 xml:space="preserve">Config file export is </w:t>
      </w:r>
      <w:r w:rsidRPr="00BB7F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</w:t>
      </w:r>
      <w:r w:rsidRPr="00BB7F99">
        <w:rPr>
          <w:rFonts w:ascii="Times New Roman" w:eastAsia="Times New Roman" w:hAnsi="Times New Roman" w:cs="Times New Roman"/>
          <w:kern w:val="0"/>
          <w14:ligatures w14:val="none"/>
        </w:rPr>
        <w:t xml:space="preserve"> in this use case (user just wants to render).</w:t>
      </w:r>
    </w:p>
    <w:p w14:paraId="2B49F4E0" w14:textId="77777777" w:rsidR="00BB7F99" w:rsidRPr="00BB7F99" w:rsidRDefault="00BB7F99" w:rsidP="00BB7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Export can be 16-bit or 24-bit WAV (with settings UI TBD).</w:t>
      </w:r>
    </w:p>
    <w:p w14:paraId="4F44027A" w14:textId="77777777" w:rsidR="00BB7F99" w:rsidRPr="00BB7F99" w:rsidRDefault="00BB7F99" w:rsidP="00BB7F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pict w14:anchorId="2047D35B">
          <v:rect id="_x0000_i1029" style="width:0;height:1.5pt" o:hralign="center" o:hrstd="t" o:hr="t" fillcolor="#a0a0a0" stroked="f"/>
        </w:pict>
      </w:r>
    </w:p>
    <w:p w14:paraId="7F1FD8A2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7F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Indicators &amp; UX Notes:</w:t>
      </w:r>
    </w:p>
    <w:p w14:paraId="03C6C8A6" w14:textId="77777777" w:rsidR="00BB7F99" w:rsidRPr="00BB7F99" w:rsidRDefault="00BB7F99" w:rsidP="00BB7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 xml:space="preserve">Timeline view with waveform + </w:t>
      </w:r>
      <w:proofErr w:type="spellStart"/>
      <w:r w:rsidRPr="00BB7F99">
        <w:rPr>
          <w:rFonts w:ascii="Times New Roman" w:eastAsia="Times New Roman" w:hAnsi="Times New Roman" w:cs="Times New Roman"/>
          <w:kern w:val="0"/>
          <w14:ligatures w14:val="none"/>
        </w:rPr>
        <w:t>playhead</w:t>
      </w:r>
      <w:proofErr w:type="spellEnd"/>
    </w:p>
    <w:p w14:paraId="7C0C3D47" w14:textId="77777777" w:rsidR="00BB7F99" w:rsidRPr="00BB7F99" w:rsidRDefault="00BB7F99" w:rsidP="00BB7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"Stack" view shows active modules (in use-order)</w:t>
      </w:r>
    </w:p>
    <w:p w14:paraId="7C97B6BD" w14:textId="77777777" w:rsidR="00BB7F99" w:rsidRPr="00BB7F99" w:rsidRDefault="00BB7F99" w:rsidP="00BB7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Audio meters + analyzer give visual confirmation of changes</w:t>
      </w:r>
    </w:p>
    <w:p w14:paraId="634A6ADE" w14:textId="77777777" w:rsidR="00BB7F99" w:rsidRPr="00BB7F99" w:rsidRDefault="00BB7F99" w:rsidP="00BB7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Progress bar during export (especially for longer files)</w:t>
      </w:r>
    </w:p>
    <w:p w14:paraId="38F2AA61" w14:textId="77777777" w:rsidR="00BB7F99" w:rsidRPr="00BB7F99" w:rsidRDefault="00BB7F99" w:rsidP="00BB7F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pict w14:anchorId="7E8404E0">
          <v:rect id="_x0000_i1030" style="width:0;height:1.5pt" o:hralign="center" o:hrstd="t" o:hr="t" fillcolor="#a0a0a0" stroked="f"/>
        </w:pict>
      </w:r>
    </w:p>
    <w:p w14:paraId="507F1C03" w14:textId="77777777" w:rsidR="00BB7F99" w:rsidRPr="00BB7F99" w:rsidRDefault="00BB7F99" w:rsidP="00BB7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7F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B7F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Outcome:</w:t>
      </w:r>
    </w:p>
    <w:p w14:paraId="37627196" w14:textId="77777777" w:rsidR="00BB7F99" w:rsidRPr="00BB7F99" w:rsidRDefault="00BB7F99" w:rsidP="00BB7F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User has processed a sound using a visual toolchain.</w:t>
      </w:r>
    </w:p>
    <w:p w14:paraId="56AC60CE" w14:textId="77777777" w:rsidR="00BB7F99" w:rsidRPr="00BB7F99" w:rsidRDefault="00BB7F99" w:rsidP="00BB7F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No plugin or DAW needed.</w:t>
      </w:r>
    </w:p>
    <w:p w14:paraId="2E0AAC75" w14:textId="77777777" w:rsidR="00BB7F99" w:rsidRPr="00BB7F99" w:rsidRDefault="00BB7F99" w:rsidP="00BB7F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7F99">
        <w:rPr>
          <w:rFonts w:ascii="Times New Roman" w:eastAsia="Times New Roman" w:hAnsi="Times New Roman" w:cs="Times New Roman"/>
          <w:kern w:val="0"/>
          <w14:ligatures w14:val="none"/>
        </w:rPr>
        <w:t>A new WAV file is created with all effects applied—ready for sampling, layering, or importing into a DAW.</w:t>
      </w:r>
    </w:p>
    <w:p w14:paraId="037101E3" w14:textId="77777777" w:rsidR="00FA5115" w:rsidRDefault="00FA5115"/>
    <w:sectPr w:rsidR="00FA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22B"/>
    <w:multiLevelType w:val="multilevel"/>
    <w:tmpl w:val="A3F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19C6"/>
    <w:multiLevelType w:val="multilevel"/>
    <w:tmpl w:val="E4AE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D2EE5"/>
    <w:multiLevelType w:val="multilevel"/>
    <w:tmpl w:val="84F6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F00E8"/>
    <w:multiLevelType w:val="multilevel"/>
    <w:tmpl w:val="060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75A92"/>
    <w:multiLevelType w:val="multilevel"/>
    <w:tmpl w:val="A834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05511"/>
    <w:multiLevelType w:val="multilevel"/>
    <w:tmpl w:val="8A1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F2F54"/>
    <w:multiLevelType w:val="multilevel"/>
    <w:tmpl w:val="C24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51BF4"/>
    <w:multiLevelType w:val="multilevel"/>
    <w:tmpl w:val="0ED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023612">
    <w:abstractNumId w:val="4"/>
  </w:num>
  <w:num w:numId="2" w16cid:durableId="1424103529">
    <w:abstractNumId w:val="6"/>
  </w:num>
  <w:num w:numId="3" w16cid:durableId="1704745289">
    <w:abstractNumId w:val="3"/>
  </w:num>
  <w:num w:numId="4" w16cid:durableId="1621373609">
    <w:abstractNumId w:val="2"/>
  </w:num>
  <w:num w:numId="5" w16cid:durableId="1912502666">
    <w:abstractNumId w:val="5"/>
  </w:num>
  <w:num w:numId="6" w16cid:durableId="1219586443">
    <w:abstractNumId w:val="1"/>
  </w:num>
  <w:num w:numId="7" w16cid:durableId="248195087">
    <w:abstractNumId w:val="7"/>
  </w:num>
  <w:num w:numId="8" w16cid:durableId="127096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99"/>
    <w:rsid w:val="002725C6"/>
    <w:rsid w:val="00470E6C"/>
    <w:rsid w:val="009C7F35"/>
    <w:rsid w:val="00BB2F49"/>
    <w:rsid w:val="00BB7F99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6C3E"/>
  <w15:chartTrackingRefBased/>
  <w15:docId w15:val="{C6F0C7C8-9B36-4E52-9AA8-7445D998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7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9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7F99"/>
    <w:rPr>
      <w:b/>
      <w:bCs/>
    </w:rPr>
  </w:style>
  <w:style w:type="character" w:styleId="Emphasis">
    <w:name w:val="Emphasis"/>
    <w:basedOn w:val="DefaultParagraphFont"/>
    <w:uiPriority w:val="20"/>
    <w:qFormat/>
    <w:rsid w:val="00BB7F9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7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6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1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Bill Westlake</cp:lastModifiedBy>
  <cp:revision>1</cp:revision>
  <dcterms:created xsi:type="dcterms:W3CDTF">2025-04-23T03:23:00Z</dcterms:created>
  <dcterms:modified xsi:type="dcterms:W3CDTF">2025-04-23T03:23:00Z</dcterms:modified>
</cp:coreProperties>
</file>