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ACC0BD" w14:textId="77777777" w:rsidR="00767022" w:rsidRDefault="00767022" w:rsidP="00767022">
      <w:r>
        <w:t xml:space="preserve">Excel Homework Report </w:t>
      </w:r>
    </w:p>
    <w:p w14:paraId="3C6AEE99" w14:textId="77777777" w:rsidR="00767022" w:rsidRDefault="00767022" w:rsidP="00767022"/>
    <w:p w14:paraId="6D50388C" w14:textId="043D8191" w:rsidR="00767022" w:rsidRDefault="00767022" w:rsidP="00767022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</w:t>
      </w:r>
      <w:r w:rsidR="001F6B80">
        <w:t>?</w:t>
      </w:r>
      <w:r>
        <w:t xml:space="preserve"> </w:t>
      </w:r>
    </w:p>
    <w:p w14:paraId="44D06B6B" w14:textId="77777777" w:rsidR="001F6B80" w:rsidRDefault="001F6B80" w:rsidP="001F6B80"/>
    <w:p w14:paraId="6E095020" w14:textId="4EB54D51" w:rsidR="001F6B80" w:rsidRDefault="001F6B80" w:rsidP="001F6B80">
      <w:r>
        <w:t>There are several conclusion</w:t>
      </w:r>
      <w:r w:rsidR="00461C9D">
        <w:t>s</w:t>
      </w:r>
      <w:r>
        <w:t xml:space="preserve"> we can draw from analyzing the data about Kickstarter campaigns. Primarily, by looking at the State of Project by Category bar chart, we can tell that the category with the most </w:t>
      </w:r>
      <w:r w:rsidR="00461C9D">
        <w:t>campaigns, included successes and failures, is theatre. Another conclusion we can draw from the State of Project by Sub-category graph is that there are several campaigns that have a 100% success rate including in the sub category of documentary’s, electronic music, hardware, metal, rock etc. In addition, a conclusion we can draw from the count of state by date created graph is that most projects started in summer months (June through August).</w:t>
      </w:r>
    </w:p>
    <w:p w14:paraId="1C63ED6D" w14:textId="77777777" w:rsidR="00461C9D" w:rsidRDefault="00461C9D" w:rsidP="001F6B80"/>
    <w:p w14:paraId="6A7CA2C6" w14:textId="46A05CE9" w:rsidR="00767022" w:rsidRDefault="00767022" w:rsidP="00767022">
      <w:pPr>
        <w:pStyle w:val="ListParagraph"/>
        <w:numPr>
          <w:ilvl w:val="0"/>
          <w:numId w:val="1"/>
        </w:numPr>
      </w:pPr>
      <w:r>
        <w:t>What are some limitations of the dataset</w:t>
      </w:r>
      <w:r w:rsidR="001F6B80">
        <w:t>?</w:t>
      </w:r>
    </w:p>
    <w:p w14:paraId="55D60AFF" w14:textId="77777777" w:rsidR="00644261" w:rsidRDefault="00644261" w:rsidP="00644261">
      <w:pPr>
        <w:pStyle w:val="ListParagraph"/>
        <w:ind w:left="1080"/>
      </w:pPr>
    </w:p>
    <w:p w14:paraId="0F70C2AA" w14:textId="3C99B414" w:rsidR="00644261" w:rsidRDefault="0007081D" w:rsidP="00644261">
      <w:r>
        <w:t xml:space="preserve">One limitation of the data is </w:t>
      </w:r>
      <w:r w:rsidR="004C2A27">
        <w:t xml:space="preserve">there are multiple currencies that are being compared against various countries. This can create issue when comparing </w:t>
      </w:r>
      <w:r w:rsidR="005524CA">
        <w:t>campaigns</w:t>
      </w:r>
      <w:r w:rsidR="004C2A27">
        <w:t xml:space="preserve"> from different countries. To address this issue, one could create a new column to convert all donations to US dollars for comparison purposes. In addition, another limitation are </w:t>
      </w:r>
      <w:r>
        <w:t xml:space="preserve">the ambiguous categories and sub-categories created by Kickstarter to sort the data.  With new </w:t>
      </w:r>
      <w:r w:rsidR="005524CA">
        <w:t>and</w:t>
      </w:r>
      <w:r>
        <w:t xml:space="preserve"> innovative products coming to market each year, it raises the question of how each product is grouped into various categories. For example, a smart watch that was created this year could fit into multiple sub-categories such as wearable’s or gadgets. Ambiguous categories can alter data classifications. </w:t>
      </w:r>
      <w:r w:rsidR="005524CA">
        <w:t>Lastly</w:t>
      </w:r>
      <w:r>
        <w:t xml:space="preserve">, although this data set is expansive, it only analyzes Kickstarter campaigns. A more holistic and competitive review of data would include campaigns from competitors like </w:t>
      </w:r>
      <w:proofErr w:type="spellStart"/>
      <w:r>
        <w:t>Wefunder</w:t>
      </w:r>
      <w:proofErr w:type="spellEnd"/>
      <w:r>
        <w:t xml:space="preserve"> and Crowd Supply. </w:t>
      </w:r>
    </w:p>
    <w:p w14:paraId="0241ECE1" w14:textId="77777777" w:rsidR="0007081D" w:rsidRDefault="0007081D" w:rsidP="00644261"/>
    <w:p w14:paraId="3629329B" w14:textId="77777777" w:rsidR="0007081D" w:rsidRDefault="0007081D" w:rsidP="00644261"/>
    <w:p w14:paraId="4A08EC20" w14:textId="0D746196" w:rsidR="00767022" w:rsidRDefault="00767022" w:rsidP="00767022">
      <w:pPr>
        <w:pStyle w:val="ListParagraph"/>
        <w:numPr>
          <w:ilvl w:val="0"/>
          <w:numId w:val="1"/>
        </w:numPr>
      </w:pPr>
      <w:r>
        <w:t>What are some possible tables/ and</w:t>
      </w:r>
      <w:r w:rsidR="001F6B80">
        <w:t xml:space="preserve"> or graphs that we could create?</w:t>
      </w:r>
    </w:p>
    <w:p w14:paraId="658726FF" w14:textId="77777777" w:rsidR="0007081D" w:rsidRDefault="0007081D" w:rsidP="0007081D"/>
    <w:p w14:paraId="4CDB4682" w14:textId="4EA3DAE7" w:rsidR="0007081D" w:rsidRDefault="00492145" w:rsidP="0007081D">
      <w:r>
        <w:t>Some graphs we could create include a comparison of the length of campaign funding per category/ subcateg</w:t>
      </w:r>
      <w:bookmarkStart w:id="0" w:name="_GoBack"/>
      <w:bookmarkEnd w:id="0"/>
      <w:r>
        <w:t xml:space="preserve">ory to see what campaigns met their goals the fasted. This could be </w:t>
      </w:r>
      <w:r w:rsidR="005524CA">
        <w:t>accompanied</w:t>
      </w:r>
      <w:r>
        <w:t xml:space="preserve"> by graphs that illustrate the average donations size and number of backers per industry to analyze if </w:t>
      </w:r>
      <w:r w:rsidR="005524CA">
        <w:t>many people backed a campaign, or if it was just a few wealthy donors</w:t>
      </w:r>
      <w:r>
        <w:t>. In addition, we could cre</w:t>
      </w:r>
      <w:r w:rsidR="005524CA">
        <w:t>ate a graph to compare the goal</w:t>
      </w:r>
      <w:r>
        <w:t xml:space="preserve"> sizes </w:t>
      </w:r>
      <w:r w:rsidR="005524CA">
        <w:t>between</w:t>
      </w:r>
      <w:r>
        <w:t xml:space="preserve"> each category/ subcategory to see what campaigns require the most capital. </w:t>
      </w:r>
    </w:p>
    <w:p w14:paraId="202F92D1" w14:textId="77777777" w:rsidR="00767022" w:rsidRDefault="00767022" w:rsidP="00AC749B"/>
    <w:p w14:paraId="5C201B17" w14:textId="77777777" w:rsidR="00767022" w:rsidRDefault="00767022" w:rsidP="00767022"/>
    <w:p w14:paraId="56BC1FEA" w14:textId="77777777" w:rsidR="00DE63F2" w:rsidRDefault="00DE63F2" w:rsidP="00767022"/>
    <w:sectPr w:rsidR="00DE63F2" w:rsidSect="007670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B4217"/>
    <w:multiLevelType w:val="hybridMultilevel"/>
    <w:tmpl w:val="1D7442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C0E212E"/>
    <w:multiLevelType w:val="hybridMultilevel"/>
    <w:tmpl w:val="0F9AE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3F2"/>
    <w:rsid w:val="0007081D"/>
    <w:rsid w:val="00116704"/>
    <w:rsid w:val="001F6B80"/>
    <w:rsid w:val="00402A25"/>
    <w:rsid w:val="00461C9D"/>
    <w:rsid w:val="00492145"/>
    <w:rsid w:val="004C2A27"/>
    <w:rsid w:val="005524CA"/>
    <w:rsid w:val="00644261"/>
    <w:rsid w:val="00767022"/>
    <w:rsid w:val="007971EB"/>
    <w:rsid w:val="008329C5"/>
    <w:rsid w:val="00AC749B"/>
    <w:rsid w:val="00CD1E23"/>
    <w:rsid w:val="00CE6D5D"/>
    <w:rsid w:val="00DE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3BE0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0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3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3F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0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3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3F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349</Words>
  <Characters>1994</Characters>
  <Application>Microsoft Macintosh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Willie Wiedenmann</cp:lastModifiedBy>
  <cp:revision>10</cp:revision>
  <dcterms:created xsi:type="dcterms:W3CDTF">2019-08-13T04:57:00Z</dcterms:created>
  <dcterms:modified xsi:type="dcterms:W3CDTF">2019-08-17T05:08:00Z</dcterms:modified>
</cp:coreProperties>
</file>