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6CEA" w14:textId="0F822C63" w:rsidR="00B217FE" w:rsidRPr="001316EE" w:rsidRDefault="00E06786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4438DB">
        <w:rPr>
          <w:noProof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36DBB" wp14:editId="38DDFF8B">
                <wp:simplePos x="0" y="0"/>
                <wp:positionH relativeFrom="margin">
                  <wp:align>right</wp:align>
                </wp:positionH>
                <wp:positionV relativeFrom="paragraph">
                  <wp:posOffset>-685800</wp:posOffset>
                </wp:positionV>
                <wp:extent cx="1140333" cy="295148"/>
                <wp:effectExtent l="0" t="0" r="2222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7E2F" w14:textId="13308458" w:rsidR="00E06786" w:rsidRPr="004438DB" w:rsidRDefault="00E06786" w:rsidP="00E067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 w:rsidR="00CC4E2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36DB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.6pt;margin-top:-54pt;width:89.8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Dw1fgIAAI0FAAAOAAAAZHJzL2Uyb0RvYy54bWysVEtP3DAQvlfqf7B8L9kXFFZk0RZEVQkV&#13;&#10;VKg4ex2btXA8rj27yfbXd+xkH1AuVL0448w3r88zc37R1patVYgGXMmHRwPOlJNQGfdU8p8P159O&#13;&#10;OYsoXCUsOFXyjYr8Yvbxw3njp2oES7CVCoycuDhtfMmXiH5aFFEuVS3iEXjlSKkh1ALpGp6KKoiG&#13;&#10;vNe2GA0GJ0UDofIBpIqR/l51Sj7L/rVWEm+1jgqZLTnlhvkM+Vyks5idi+lTEH5pZJ+G+IcsamEc&#13;&#10;Bd25uhIo2CqYv1zVRgaIoPFIQl2A1kaqXANVMxy8quZ+KbzKtRA50e9oiv/Prfy+vvd3gWH7BVp6&#13;&#10;wERI4+M00s9UT6tDnb6UKSM9UbjZ0aZaZDIZDSeD8XjMmSTd6Ox4ODlNboq9tQ8RvyqoWRJKHuhZ&#13;&#10;MltifROxg24hKVgEa6prY22+pFZQlzawtaBHtJhzJOcvUNaxpuQn4+NBdvxCl1zv7BdWyOc+vQMU&#13;&#10;+bMuhVO5afq09kxkCTdWJYx1P5RmpsqEvJGjkFK5XZ4ZnVCaKnqPYY/fZ/Ue464OssiRweHOuDYO&#13;&#10;QsfSS2qr5y21usPTGx7UnURsF23fIQuoNtQ4AbqZil5eGyL6RkS8E4GGiHqFFgPe0qEt0OtAL3G2&#13;&#10;hPD7rf8JT71NWs4aGsqSx18rERRn9pujrj8bTiZpivNlcvx5RJdwqFkcatyqvgRqmSGtIC+zmPBo&#13;&#10;t6IOUD/S/pinqKQSTlLskuNWvMRuVdD+kWo+zyCaWy/wxt17mVwnelODPbSPIvi+wZFG4ztsx1dM&#13;&#10;X/V5h02WDuYrBG3yECSCO1Z74mnm8xj1+yktlcN7Ru236OwPAAAA//8DAFBLAwQUAAYACAAAACEA&#13;&#10;Y1Y/YOAAAAAOAQAADwAAAGRycy9kb3ducmV2LnhtbEyPT0/DMAzF70h8h8hI3La0SJSuazrxZ3Dh&#13;&#10;xECcs8ZLIpqkSrKufHu8E7tYtp/8/H7tZnYDmzAmG7yAclkAQ98HZb0W8PX5uqiBpSy9kkPwKOAX&#13;&#10;E2y666tWNiqc/AdOu6wZmfjUSAEm57HhPPUGnUzLMKIn7RCik5nGqLmK8kTmbuB3RVFxJ62nD0aO&#13;&#10;+Gyw/9kdnYDtk17pvpbRbGtl7TR/H971mxC3N/PLmsrjGljGOf9fwJmB8kNHwfbh6FVigwCiyQIW&#13;&#10;ZVFTd9YfVhWwPa2q8h541/JLjO4PAAD//wMAUEsBAi0AFAAGAAgAAAAhALaDOJL+AAAA4QEAABMA&#13;&#10;AAAAAAAAAAAAAAAAAAAAAFtDb250ZW50X1R5cGVzXS54bWxQSwECLQAUAAYACAAAACEAOP0h/9YA&#13;&#10;AACUAQAACwAAAAAAAAAAAAAAAAAvAQAAX3JlbHMvLnJlbHNQSwECLQAUAAYACAAAACEAkWQ8NX4C&#13;&#10;AACNBQAADgAAAAAAAAAAAAAAAAAuAgAAZHJzL2Uyb0RvYy54bWxQSwECLQAUAAYACAAAACEAY1Y/&#13;&#10;YOAAAAAOAQAADwAAAAAAAAAAAAAAAADYBAAAZHJzL2Rvd25yZXYueG1sUEsFBgAAAAAEAAQA8wAA&#13;&#10;AOUFAAAAAA==&#13;&#10;" fillcolor="white [3201]" strokeweight=".5pt">
                <v:textbox>
                  <w:txbxContent>
                    <w:p w14:paraId="2EF27E2F" w14:textId="13308458" w:rsidR="00E06786" w:rsidRPr="004438DB" w:rsidRDefault="00E06786" w:rsidP="00E06786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 w:rsidR="00CC4E2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PARCIAL N° </w:t>
      </w:r>
      <w:r w:rsidR="00D27148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342E6" w:rsidRPr="009342E6" w14:paraId="657DFB34" w14:textId="77777777" w:rsidTr="00E06786">
        <w:trPr>
          <w:trHeight w:val="550"/>
        </w:trPr>
        <w:tc>
          <w:tcPr>
            <w:tcW w:w="704" w:type="dxa"/>
          </w:tcPr>
          <w:p w14:paraId="1E1EC0E6" w14:textId="77777777" w:rsidR="00E2361C" w:rsidRPr="009342E6" w:rsidRDefault="007168B5" w:rsidP="00E06786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728A9097" wp14:editId="48D9F58C">
                  <wp:extent cx="303200" cy="308130"/>
                  <wp:effectExtent l="0" t="0" r="1905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46" cy="3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  <w:vAlign w:val="center"/>
          </w:tcPr>
          <w:p w14:paraId="7E235B64" w14:textId="3F688E42" w:rsidR="00E2361C" w:rsidRPr="009342E6" w:rsidRDefault="00E2361C" w:rsidP="00E06786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 xml:space="preserve">NOMBRE DE LA EVALUACIÓN: 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4"/>
              </w:rPr>
              <w:t>Ciclos de Iteración</w:t>
            </w:r>
          </w:p>
        </w:tc>
      </w:tr>
    </w:tbl>
    <w:p w14:paraId="71C906A6" w14:textId="77777777" w:rsidR="00E06786" w:rsidRDefault="00E06786" w:rsidP="00C343CD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002181" w14:textId="77777777" w:rsidR="00FD58AF" w:rsidRPr="009342E6" w:rsidRDefault="00B12156" w:rsidP="00C343CD">
      <w:pPr>
        <w:pStyle w:val="Footer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Footer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Footer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Footer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Footer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Footer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Footer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Footer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63727A8E" w:rsidR="00B12156" w:rsidRPr="001316EE" w:rsidRDefault="00F37DA2" w:rsidP="001316EE">
            <w:pPr>
              <w:pStyle w:val="Footer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35</w:t>
            </w:r>
            <w:r w:rsidR="003E74C0">
              <w:rPr>
                <w:rFonts w:ascii="Arial" w:hAnsi="Arial" w:cs="Arial"/>
                <w:b/>
                <w:color w:val="000000" w:themeColor="text1"/>
                <w:lang w:eastAsia="es-CL"/>
              </w:rPr>
              <w:t>%</w:t>
            </w:r>
          </w:p>
        </w:tc>
      </w:tr>
    </w:tbl>
    <w:p w14:paraId="5DAB6C7B" w14:textId="77777777" w:rsidR="00155960" w:rsidRDefault="00155960" w:rsidP="00155960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E06786" w14:paraId="200961F9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066D585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BE31584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41BD31DC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22E94A6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06786" w14:paraId="4ABCA470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230053BE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5E99620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D52CE15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CB8DB2A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BE189B9" w14:textId="77777777" w:rsidR="00E06786" w:rsidRDefault="00E06786" w:rsidP="00155960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587D2F" w14:paraId="0773D5E1" w14:textId="77777777" w:rsidTr="00DE4F78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6DE38F30" w14:textId="77777777" w:rsidR="00587D2F" w:rsidRDefault="00587D2F" w:rsidP="00DE4F7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14:paraId="4DF90E76" w14:textId="77777777" w:rsidR="00587D2F" w:rsidRDefault="00587D2F" w:rsidP="00DE4F78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66AC9F9A" w14:textId="77777777" w:rsidR="00587D2F" w:rsidRDefault="00587D2F" w:rsidP="00DE4F78"/>
        </w:tc>
      </w:tr>
      <w:tr w:rsidR="00587D2F" w14:paraId="574F4027" w14:textId="77777777" w:rsidTr="00DE4F78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1E0C0AE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64C7F92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28</w:t>
            </w:r>
          </w:p>
          <w:p w14:paraId="5FC6CBE5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8890873" w14:textId="77777777" w:rsidR="00587D2F" w:rsidRDefault="00587D2F" w:rsidP="00DE4F78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6C161212" w14:textId="77777777" w:rsidR="00587D2F" w:rsidRPr="00106121" w:rsidRDefault="00587D2F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5C024C4" w14:textId="77777777" w:rsidR="00587D2F" w:rsidRPr="00106121" w:rsidRDefault="00587D2F" w:rsidP="00DE4F78">
            <w:pPr>
              <w:rPr>
                <w:rFonts w:ascii="Arial" w:hAnsi="Arial" w:cs="Arial"/>
              </w:rPr>
            </w:pPr>
          </w:p>
        </w:tc>
      </w:tr>
      <w:tr w:rsidR="00587D2F" w14:paraId="562FB59C" w14:textId="77777777" w:rsidTr="00DE4F78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165D06EA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9DF0452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17</w:t>
            </w:r>
          </w:p>
          <w:p w14:paraId="4BB571F0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AE0EE37" w14:textId="77777777" w:rsidR="00587D2F" w:rsidRDefault="00587D2F" w:rsidP="00DE4F78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721F6847" w14:textId="77777777" w:rsidR="00587D2F" w:rsidRPr="00106121" w:rsidRDefault="00587D2F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9F063C1" w14:textId="77777777" w:rsidR="00587D2F" w:rsidRPr="00106121" w:rsidRDefault="00587D2F" w:rsidP="00DE4F78">
            <w:pPr>
              <w:rPr>
                <w:rFonts w:ascii="Arial" w:hAnsi="Arial" w:cs="Arial"/>
              </w:rPr>
            </w:pPr>
          </w:p>
        </w:tc>
      </w:tr>
    </w:tbl>
    <w:p w14:paraId="04814292" w14:textId="77777777" w:rsidR="00587D2F" w:rsidRPr="0088194E" w:rsidRDefault="00587D2F" w:rsidP="00155960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Footer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71287BFE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</w:t>
            </w:r>
            <w:proofErr w:type="spellEnd"/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(docente)</w:t>
            </w:r>
          </w:p>
        </w:tc>
      </w:tr>
    </w:tbl>
    <w:p w14:paraId="48B8FA4C" w14:textId="77777777" w:rsidR="00482ADC" w:rsidRPr="001316EE" w:rsidRDefault="00547908" w:rsidP="00482ADC">
      <w:pPr>
        <w:pStyle w:val="Footer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1316EE">
        <w:rPr>
          <w:rFonts w:ascii="Arial Black" w:hAnsi="Arial Black" w:cs="Arial"/>
          <w:b/>
          <w:color w:val="000000" w:themeColor="text1"/>
          <w:sz w:val="22"/>
          <w:szCs w:val="22"/>
        </w:rPr>
        <w:t>TABLA DE ESPECIFICACIONES</w:t>
      </w:r>
    </w:p>
    <w:p w14:paraId="3DEEC669" w14:textId="77777777" w:rsidR="00482ADC" w:rsidRPr="009342E6" w:rsidRDefault="00482ADC" w:rsidP="00155960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34"/>
        <w:gridCol w:w="2295"/>
        <w:gridCol w:w="2412"/>
        <w:gridCol w:w="4171"/>
        <w:gridCol w:w="1882"/>
      </w:tblGrid>
      <w:tr w:rsidR="009342E6" w:rsidRPr="009342E6" w14:paraId="2CE049C7" w14:textId="77777777" w:rsidTr="00587D2F"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4FFEDBCA" w14:textId="77777777" w:rsidR="00444852" w:rsidRPr="001316EE" w:rsidRDefault="00444852" w:rsidP="00AA64CA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C</w:t>
            </w:r>
            <w:r w:rsidRPr="001E1635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OMPETENCIA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20BF3EB1" w14:textId="77777777" w:rsidR="00444852" w:rsidRPr="001316EE" w:rsidRDefault="00444852" w:rsidP="00AA64CA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UNIDADES DE COMPETENCIA</w:t>
            </w:r>
          </w:p>
        </w:tc>
        <w:tc>
          <w:tcPr>
            <w:tcW w:w="928" w:type="pct"/>
            <w:shd w:val="clear" w:color="auto" w:fill="D9D9D9" w:themeFill="background1" w:themeFillShade="D9"/>
            <w:vAlign w:val="center"/>
          </w:tcPr>
          <w:p w14:paraId="3675F650" w14:textId="77777777" w:rsidR="00444852" w:rsidRPr="001316EE" w:rsidRDefault="00444852" w:rsidP="00AA64CA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RESULTADOS DE APRENDIZAJE</w:t>
            </w:r>
          </w:p>
        </w:tc>
        <w:tc>
          <w:tcPr>
            <w:tcW w:w="1605" w:type="pct"/>
            <w:shd w:val="clear" w:color="auto" w:fill="D9D9D9" w:themeFill="background1" w:themeFillShade="D9"/>
            <w:vAlign w:val="center"/>
          </w:tcPr>
          <w:p w14:paraId="6DC54681" w14:textId="77777777" w:rsidR="00444852" w:rsidRPr="001316EE" w:rsidRDefault="00444852" w:rsidP="00AA64CA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14:paraId="0B38AF30" w14:textId="77777777" w:rsidR="00444852" w:rsidRPr="001316EE" w:rsidRDefault="006234E9" w:rsidP="006234E9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%</w:t>
            </w:r>
            <w:r w:rsidR="00C343CD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PONDERACIÓN</w:t>
            </w:r>
            <w:r w:rsidR="009E6474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0B1799" w:rsidRPr="00EB5E4B" w14:paraId="3656B9AB" w14:textId="77777777" w:rsidTr="00587D2F">
        <w:trPr>
          <w:trHeight w:val="541"/>
        </w:trPr>
        <w:tc>
          <w:tcPr>
            <w:tcW w:w="860" w:type="pct"/>
            <w:vMerge w:val="restart"/>
          </w:tcPr>
          <w:p w14:paraId="45FB0818" w14:textId="204B6C8E" w:rsidR="000B1799" w:rsidRPr="00EB5E4B" w:rsidRDefault="008F74B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 xml:space="preserve">Construir programas y rutinas de variada complejidad para dar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solución a requerimientos de la organización, acordes a tecnologías de mercado y utilizando buenas prácticas de codificación.</w:t>
            </w:r>
          </w:p>
        </w:tc>
        <w:tc>
          <w:tcPr>
            <w:tcW w:w="883" w:type="pct"/>
            <w:vMerge w:val="restart"/>
          </w:tcPr>
          <w:p w14:paraId="049F31CB" w14:textId="07EA1371" w:rsidR="000B1799" w:rsidRPr="00EB5E4B" w:rsidRDefault="000B1799" w:rsidP="003E74C0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 xml:space="preserve">Desarrolla pensamiento lógico-analítico para la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construcción de algoritmos para soportar los requerimientos</w:t>
            </w:r>
          </w:p>
        </w:tc>
        <w:tc>
          <w:tcPr>
            <w:tcW w:w="928" w:type="pct"/>
            <w:vMerge w:val="restart"/>
          </w:tcPr>
          <w:p w14:paraId="53128261" w14:textId="7783803D" w:rsidR="000B1799" w:rsidRPr="00EB5E4B" w:rsidRDefault="00F37DA2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 xml:space="preserve">Construir el código utilizando un lenguaje de programación para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dar solución al problema planteado</w:t>
            </w:r>
            <w:r w:rsidRPr="00EB5E4B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  <w:tc>
          <w:tcPr>
            <w:tcW w:w="1605" w:type="pct"/>
          </w:tcPr>
          <w:p w14:paraId="3CC3F1F7" w14:textId="77777777" w:rsidR="000B1799" w:rsidRPr="00EB5E4B" w:rsidRDefault="0085122F" w:rsidP="00714D3D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>Utiliza variables para almacenar los distintos tipos de datos.</w:t>
            </w:r>
          </w:p>
          <w:p w14:paraId="62486C05" w14:textId="7D54E436" w:rsidR="00714D3D" w:rsidRPr="00EB5E4B" w:rsidRDefault="00714D3D" w:rsidP="00714D3D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4101652C" w14:textId="41CC1931" w:rsidR="000B1799" w:rsidRPr="00EB5E4B" w:rsidRDefault="00714D3D" w:rsidP="003E74C0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</w:t>
            </w:r>
            <w:r w:rsidR="000B1799"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4B99056E" w14:textId="77777777" w:rsidTr="00587D2F">
        <w:tc>
          <w:tcPr>
            <w:tcW w:w="860" w:type="pct"/>
            <w:vMerge/>
          </w:tcPr>
          <w:p w14:paraId="1299C43A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4DDBEF00" w14:textId="77777777" w:rsidR="000B1799" w:rsidRPr="00EB5E4B" w:rsidRDefault="000B1799" w:rsidP="0067732F">
            <w:pPr>
              <w:pStyle w:val="Title"/>
              <w:rPr>
                <w:rFonts w:ascii="Arial" w:hAnsi="Arial" w:cs="Arial"/>
              </w:rPr>
            </w:pPr>
          </w:p>
        </w:tc>
        <w:tc>
          <w:tcPr>
            <w:tcW w:w="928" w:type="pct"/>
            <w:vMerge/>
          </w:tcPr>
          <w:p w14:paraId="3461D779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7515F4AC" w14:textId="77777777" w:rsidR="000B1799" w:rsidRPr="00EB5E4B" w:rsidRDefault="0085122F" w:rsidP="00714D3D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Aplica las expresiones aritméticas, relacionales y lógicas para dar solución al problema planteado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  <w:p w14:paraId="3CF2D8B6" w14:textId="0D40414E" w:rsidR="00714D3D" w:rsidRPr="00EB5E4B" w:rsidRDefault="00714D3D" w:rsidP="00714D3D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0FB78278" w14:textId="297224FF" w:rsidR="000B1799" w:rsidRPr="00EB5E4B" w:rsidRDefault="00714D3D" w:rsidP="003E74C0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10</w:t>
            </w:r>
            <w:r w:rsidR="000B1799"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1FC39945" w14:textId="77777777" w:rsidTr="00587D2F">
        <w:tc>
          <w:tcPr>
            <w:tcW w:w="860" w:type="pct"/>
            <w:vMerge/>
          </w:tcPr>
          <w:p w14:paraId="0562CB0E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34CE0A41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62EBF3C5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6D98A12B" w14:textId="47E8ED67" w:rsidR="000B1799" w:rsidRPr="00EB5E4B" w:rsidRDefault="0085122F" w:rsidP="00714D3D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Programa las estructuras de control para validar las restricciones planteadas por el cliente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2946DB82" w14:textId="1876D009" w:rsidR="000B1799" w:rsidRPr="00EB5E4B" w:rsidRDefault="000B1799" w:rsidP="00714D3D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</w:t>
            </w:r>
            <w:r w:rsidR="00714D3D" w:rsidRPr="00EB5E4B">
              <w:rPr>
                <w:rFonts w:ascii="Arial" w:hAnsi="Arial" w:cs="Arial"/>
                <w:color w:val="000000"/>
              </w:rPr>
              <w:t>5</w:t>
            </w:r>
            <w:r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395052B1" w14:textId="77777777" w:rsidTr="00587D2F">
        <w:tc>
          <w:tcPr>
            <w:tcW w:w="860" w:type="pct"/>
            <w:vMerge/>
          </w:tcPr>
          <w:p w14:paraId="4C24747C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2D959ECD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5FF9EB92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11CF3CB9" w14:textId="4A8F914F" w:rsidR="00714D3D" w:rsidRPr="00EB5E4B" w:rsidRDefault="0085122F" w:rsidP="00EB5E4B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Programa las estructuras de repetición que permitan reutilizar código dando solución a la funcionalidad requerida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56594246" w14:textId="6F55B4CB" w:rsidR="000B1799" w:rsidRPr="00EB5E4B" w:rsidRDefault="000B1799" w:rsidP="003E74C0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EB5E4B" w14:paraId="2F74429A" w14:textId="77777777" w:rsidTr="00587D2F">
        <w:tc>
          <w:tcPr>
            <w:tcW w:w="860" w:type="pct"/>
            <w:vMerge/>
          </w:tcPr>
          <w:p w14:paraId="3D2EEE5D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4C7B3A9B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2E841777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1C84EAD4" w14:textId="4BEFD372" w:rsidR="00714D3D" w:rsidRPr="00EB5E4B" w:rsidRDefault="0085122F" w:rsidP="00EB5E4B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  <w:highlight w:val="white"/>
              </w:rPr>
              <w:t>Utiliza ciclos de repetición para la creación de menú con opción de salida cumpliendo los requerimientos del      usuario.</w:t>
            </w:r>
          </w:p>
        </w:tc>
        <w:tc>
          <w:tcPr>
            <w:tcW w:w="724" w:type="pct"/>
          </w:tcPr>
          <w:p w14:paraId="32317C24" w14:textId="647DF7AF" w:rsidR="000B1799" w:rsidRPr="00EB5E4B" w:rsidRDefault="000B1799" w:rsidP="003E74C0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EB5E4B" w14:paraId="41E66BB0" w14:textId="77777777" w:rsidTr="00587D2F">
        <w:trPr>
          <w:trHeight w:val="753"/>
        </w:trPr>
        <w:tc>
          <w:tcPr>
            <w:tcW w:w="860" w:type="pct"/>
            <w:vMerge/>
          </w:tcPr>
          <w:p w14:paraId="15D65BF9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5B93242A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36DF4EC1" w14:textId="77777777" w:rsidR="000B1799" w:rsidRPr="00EB5E4B" w:rsidRDefault="000B1799" w:rsidP="00155960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2FDD0061" w14:textId="44FA287B" w:rsidR="00141FFD" w:rsidRPr="00EB5E4B" w:rsidRDefault="0085122F" w:rsidP="00714D3D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 xml:space="preserve">Utiliza contadores, acumuladores y </w:t>
            </w:r>
            <w:proofErr w:type="spellStart"/>
            <w:r w:rsidRPr="00EB5E4B">
              <w:rPr>
                <w:rFonts w:ascii="Arial" w:hAnsi="Arial" w:cs="Arial"/>
                <w:color w:val="000000"/>
              </w:rPr>
              <w:t>flag</w:t>
            </w:r>
            <w:proofErr w:type="spellEnd"/>
            <w:r w:rsidRPr="00EB5E4B">
              <w:rPr>
                <w:rFonts w:ascii="Arial" w:hAnsi="Arial" w:cs="Arial"/>
                <w:color w:val="000000"/>
              </w:rPr>
              <w:t xml:space="preserve"> que permitan obtener los resultados requeridos</w:t>
            </w:r>
            <w:r w:rsidR="00141FF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4C6460E7" w14:textId="79227379" w:rsidR="000B1799" w:rsidRPr="00EB5E4B" w:rsidRDefault="000B1799" w:rsidP="003E74C0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9E6474" w:rsidRPr="00EB5E4B" w14:paraId="46FE0C09" w14:textId="77777777" w:rsidTr="0E07F008">
        <w:tc>
          <w:tcPr>
            <w:tcW w:w="4276" w:type="pct"/>
            <w:gridSpan w:val="4"/>
            <w:shd w:val="clear" w:color="auto" w:fill="D9D9D9" w:themeFill="background1" w:themeFillShade="D9"/>
            <w:vAlign w:val="center"/>
          </w:tcPr>
          <w:p w14:paraId="51E8FDB7" w14:textId="77777777" w:rsidR="009E6474" w:rsidRPr="00EB5E4B" w:rsidRDefault="009E6474" w:rsidP="008B6FA5">
            <w:pPr>
              <w:pStyle w:val="Footer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</w:rPr>
              <w:t>T</w:t>
            </w:r>
            <w:r w:rsidR="008B6FA5" w:rsidRPr="00EB5E4B">
              <w:rPr>
                <w:rFonts w:ascii="Arial" w:hAnsi="Arial" w:cs="Arial"/>
                <w:b/>
                <w:color w:val="000000" w:themeColor="text1"/>
              </w:rPr>
              <w:t>otal</w:t>
            </w:r>
            <w:r w:rsidR="00C343CD" w:rsidRPr="00EB5E4B">
              <w:rPr>
                <w:rStyle w:val="FootnoteReferenc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724" w:type="pct"/>
            <w:shd w:val="clear" w:color="auto" w:fill="D9D9D9" w:themeFill="background1" w:themeFillShade="D9"/>
          </w:tcPr>
          <w:p w14:paraId="5997CC1D" w14:textId="23437289" w:rsidR="009E6474" w:rsidRPr="00EB5E4B" w:rsidRDefault="5EE79E11" w:rsidP="003E74C0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85</w:t>
            </w:r>
            <w:r w:rsidR="008319ED" w:rsidRPr="00EB5E4B"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</w:tbl>
    <w:p w14:paraId="006AC7E5" w14:textId="77777777" w:rsidR="0081418F" w:rsidRPr="00EB5E4B" w:rsidRDefault="0081418F" w:rsidP="0081418F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EB5E4B">
        <w:rPr>
          <w:rFonts w:ascii="Arial" w:hAnsi="Arial" w:cs="Arial"/>
          <w:b/>
          <w:color w:val="000000" w:themeColor="text1"/>
          <w:sz w:val="22"/>
          <w:szCs w:val="22"/>
        </w:rPr>
        <w:t xml:space="preserve">COMPETENCIAS DE EMPLEABILIDAD </w:t>
      </w:r>
    </w:p>
    <w:p w14:paraId="110FFD37" w14:textId="77777777" w:rsidR="0081418F" w:rsidRPr="00EB5E4B" w:rsidRDefault="0081418F" w:rsidP="00155960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6379"/>
        <w:gridCol w:w="2084"/>
      </w:tblGrid>
      <w:tr w:rsidR="009342E6" w:rsidRPr="00EB5E4B" w14:paraId="1F64CF3C" w14:textId="77777777" w:rsidTr="00E77ED3">
        <w:trPr>
          <w:jc w:val="center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1DA332E" w14:textId="77777777" w:rsidR="00444852" w:rsidRPr="00EB5E4B" w:rsidRDefault="00444852" w:rsidP="006234E9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COMPETENCIA DE EMPLEABILIDAD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862E11B" w14:textId="77777777" w:rsidR="00444852" w:rsidRPr="00EB5E4B" w:rsidRDefault="00444852" w:rsidP="006234E9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B20D45E" w14:textId="77777777" w:rsidR="00E77ED3" w:rsidRPr="00EB5E4B" w:rsidRDefault="006234E9" w:rsidP="006234E9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% </w:t>
            </w:r>
          </w:p>
          <w:p w14:paraId="1E4C965D" w14:textId="77777777" w:rsidR="00E77ED3" w:rsidRPr="00EB5E4B" w:rsidRDefault="00444852" w:rsidP="006234E9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PONDERACIÓN</w:t>
            </w:r>
          </w:p>
          <w:p w14:paraId="096DF27B" w14:textId="77777777" w:rsidR="00444852" w:rsidRPr="00EB5E4B" w:rsidRDefault="009E6474" w:rsidP="006234E9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9342E6" w:rsidRPr="00EB5E4B" w14:paraId="6B699379" w14:textId="77777777" w:rsidTr="009E6474">
        <w:trPr>
          <w:jc w:val="center"/>
        </w:trPr>
        <w:tc>
          <w:tcPr>
            <w:tcW w:w="4531" w:type="dxa"/>
          </w:tcPr>
          <w:p w14:paraId="3FE9F23F" w14:textId="3D0D0C1E" w:rsidR="00444852" w:rsidRPr="00EB5E4B" w:rsidRDefault="00C63DB4" w:rsidP="006234E9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1F72F646" w14:textId="59CE63C8" w:rsidR="00444852" w:rsidRPr="00EB5E4B" w:rsidRDefault="0067732F" w:rsidP="00C63DB4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08CE6F91" w14:textId="6BCC728F" w:rsidR="00444852" w:rsidRPr="00EB5E4B" w:rsidRDefault="0067732F" w:rsidP="003E74C0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  <w:tr w:rsidR="009E6474" w:rsidRPr="00EB5E4B" w14:paraId="69F56360" w14:textId="77777777" w:rsidTr="009E6474">
        <w:trPr>
          <w:jc w:val="center"/>
        </w:trPr>
        <w:tc>
          <w:tcPr>
            <w:tcW w:w="10910" w:type="dxa"/>
            <w:gridSpan w:val="2"/>
            <w:shd w:val="clear" w:color="auto" w:fill="D9D9D9" w:themeFill="background1" w:themeFillShade="D9"/>
          </w:tcPr>
          <w:p w14:paraId="4B4370B4" w14:textId="77777777" w:rsidR="009E6474" w:rsidRPr="00EB5E4B" w:rsidRDefault="008B6FA5" w:rsidP="009E6474">
            <w:pPr>
              <w:pStyle w:val="Footer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3E27760" w14:textId="77777777" w:rsidR="009E6474" w:rsidRPr="00EB5E4B" w:rsidRDefault="009E6474" w:rsidP="008319ED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</w:tbl>
    <w:p w14:paraId="3A0FF5F2" w14:textId="77777777" w:rsidR="009E6474" w:rsidRDefault="009E6474" w:rsidP="00155960">
      <w:pPr>
        <w:pStyle w:val="Footer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F762CDC" w14:textId="77777777" w:rsidR="00155960" w:rsidRPr="00AA64CA" w:rsidRDefault="00E77ED3" w:rsidP="00155960">
      <w:pPr>
        <w:pStyle w:val="Footer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>
        <w:rPr>
          <w:rFonts w:ascii="Arial Black" w:hAnsi="Arial Black" w:cs="Arial"/>
          <w:b/>
          <w:color w:val="000000" w:themeColor="text1"/>
          <w:sz w:val="22"/>
          <w:szCs w:val="22"/>
        </w:rPr>
        <w:t>INSTRUCCIONES GENERALES</w:t>
      </w:r>
      <w:r w:rsidR="00155960"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9342E6" w:rsidRDefault="00155960" w:rsidP="00155960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9342E6" w14:paraId="7DB11203" w14:textId="77777777" w:rsidTr="006234E9">
        <w:trPr>
          <w:jc w:val="center"/>
        </w:trPr>
        <w:tc>
          <w:tcPr>
            <w:tcW w:w="10113" w:type="dxa"/>
          </w:tcPr>
          <w:p w14:paraId="61829076" w14:textId="77777777" w:rsidR="00155960" w:rsidRPr="009342E6" w:rsidRDefault="00155960" w:rsidP="006234E9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2A7EC459" w14:textId="29DCDABA" w:rsidR="00141FFD" w:rsidRPr="00AA64CA" w:rsidRDefault="00155960" w:rsidP="006234E9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Entrega de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 Encargo o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8319ED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3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5</w:t>
            </w:r>
            <w:r w:rsidRPr="006234E9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%</w:t>
            </w:r>
            <w:r w:rsidR="00396E6E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E2361C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de </w:t>
            </w:r>
            <w:r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ponderación </w:t>
            </w:r>
            <w:r w:rsidR="00E2361C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sobre la nota final de la asignatura.</w:t>
            </w:r>
          </w:p>
          <w:p w14:paraId="2BA226A1" w14:textId="77777777" w:rsidR="00155960" w:rsidRPr="008319ED" w:rsidRDefault="00155960" w:rsidP="006234E9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67D49787" w14:textId="4F2A5792" w:rsidR="00155960" w:rsidRPr="009342E6" w:rsidRDefault="00155960" w:rsidP="006234E9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El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tiempo</w:t>
            </w: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desarrollar la 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6234E9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6234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de </w:t>
            </w:r>
            <w:r w:rsidR="00EB5E4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120 minutos y es </w:t>
            </w:r>
            <w:r w:rsidR="00EB5E4B" w:rsidRPr="00EB5E4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Individua</w:t>
            </w:r>
            <w:r w:rsidR="00EB5E4B">
              <w:rPr>
                <w:rFonts w:ascii="Arial" w:hAnsi="Arial" w:cs="Arial"/>
                <w:color w:val="000000" w:themeColor="text1"/>
                <w:sz w:val="22"/>
                <w:szCs w:val="22"/>
              </w:rPr>
              <w:t>l.</w:t>
            </w:r>
          </w:p>
          <w:p w14:paraId="17AD93B2" w14:textId="77777777" w:rsidR="00155960" w:rsidRPr="009342E6" w:rsidRDefault="00155960" w:rsidP="006234E9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s-CL"/>
              </w:rPr>
            </w:pPr>
          </w:p>
          <w:p w14:paraId="4784EB6D" w14:textId="7919F3B8" w:rsidR="00155960" w:rsidRDefault="006234E9" w:rsidP="006234E9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77777777" w:rsidR="008319ED" w:rsidRPr="008F74B9" w:rsidRDefault="008319ED" w:rsidP="008319E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El estudiante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debera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́ construir soluciones de algoritmos de acuerdo con las instrucciones necesarias que den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al requerimiento del cliente, integrando la competencia de empleabilidad de </w:t>
            </w:r>
            <w:proofErr w:type="spellStart"/>
            <w:r w:rsidRPr="008F74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Problemas N1, </w:t>
            </w: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40A946F8" w14:textId="32889C58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39146D10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5FA8D7E7" w14:textId="373655D9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Recoger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información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significativa para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del problema en base a datos, siguiendo un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método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lógico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análisis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información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B6F91A1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Seguir el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método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lógico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para identificar las causas de un problema y no quedarse en niveles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básicos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este. </w:t>
            </w:r>
          </w:p>
          <w:p w14:paraId="3232D017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Presentar distintas opciones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ante un mismo problema, evaluando los riesgos y ventajas de cada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, optando por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más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acertada. </w:t>
            </w:r>
          </w:p>
          <w:p w14:paraId="6265CCE8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Diseñar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/Programar un plan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acción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para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aplicación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escogida </w:t>
            </w:r>
          </w:p>
          <w:p w14:paraId="2DBF0D7D" w14:textId="77777777" w:rsidR="00155960" w:rsidRPr="008319ED" w:rsidRDefault="00155960" w:rsidP="006234E9">
            <w:pPr>
              <w:pStyle w:val="Footer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</w:tc>
      </w:tr>
    </w:tbl>
    <w:p w14:paraId="6B62F1B3" w14:textId="77777777" w:rsidR="00444852" w:rsidRPr="009342E6" w:rsidRDefault="00444852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392C6B31" w14:textId="77777777" w:rsidR="00141FFD" w:rsidRDefault="00141FFD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br w:type="page"/>
      </w:r>
    </w:p>
    <w:p w14:paraId="4E8D9A12" w14:textId="5D79C254" w:rsidR="00141FFD" w:rsidRDefault="00141FFD" w:rsidP="00141FFD">
      <w:pPr>
        <w:pStyle w:val="Header"/>
        <w:pBdr>
          <w:bottom w:val="single" w:sz="4" w:space="1" w:color="auto"/>
        </w:pBd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lastRenderedPageBreak/>
        <w:t>Enunciado</w:t>
      </w:r>
    </w:p>
    <w:p w14:paraId="3398F166" w14:textId="77777777" w:rsidR="0002417F" w:rsidRDefault="0002417F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</w:p>
    <w:p w14:paraId="7A368270" w14:textId="77777777" w:rsidR="00CC4E2F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Un Centro Médico desea implementar un sistema informático para la atención de sus pacientes, y para ello, le solicitan a usted que desarrolle lo especificado a </w:t>
      </w:r>
      <w:r>
        <w:rPr>
          <w:rFonts w:asciiTheme="minorHAnsi" w:hAnsiTheme="minorHAnsi" w:cstheme="minorHAnsi"/>
          <w:sz w:val="22"/>
          <w:szCs w:val="22"/>
        </w:rPr>
        <w:t>continuación:</w:t>
      </w:r>
    </w:p>
    <w:p w14:paraId="1836F568" w14:textId="77777777" w:rsidR="00CC4E2F" w:rsidRPr="00B5006C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714DDB" w14:textId="77777777" w:rsidR="00CC4E2F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Se le solicita crear un menú en el cual se pueda registrar la ficha médica de un paciente, los atributos que debe tener la ficha son los siguientes: </w:t>
      </w:r>
    </w:p>
    <w:p w14:paraId="444F63E0" w14:textId="77777777" w:rsidR="00CC4E2F" w:rsidRPr="00B5006C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08C49172" w14:textId="191234AB" w:rsidR="00CC4E2F" w:rsidRPr="00726111" w:rsidRDefault="00CC4E2F" w:rsidP="00CC4E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  <w:lang w:val="es-ES"/>
        </w:rPr>
      </w:pPr>
      <w:r w:rsidRPr="00726111">
        <w:rPr>
          <w:rFonts w:cstheme="minorHAnsi"/>
          <w:color w:val="auto"/>
          <w:sz w:val="22"/>
          <w:szCs w:val="22"/>
          <w:lang w:val="es-ES"/>
        </w:rPr>
        <w:t xml:space="preserve">Rut, sin dígito verificador ni puntos. </w:t>
      </w:r>
    </w:p>
    <w:p w14:paraId="780C6F71" w14:textId="77777777" w:rsidR="00CC4E2F" w:rsidRPr="00CC4E2F" w:rsidRDefault="00CC4E2F" w:rsidP="00CC4E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Nombre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</w:p>
    <w:p w14:paraId="101C48A0" w14:textId="77777777" w:rsidR="00CC4E2F" w:rsidRPr="00CC4E2F" w:rsidRDefault="00CC4E2F" w:rsidP="00CC4E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Dirección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</w:p>
    <w:p w14:paraId="281ADE4B" w14:textId="77777777" w:rsidR="00CC4E2F" w:rsidRPr="00CC4E2F" w:rsidRDefault="00CC4E2F" w:rsidP="00CC4E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Correo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</w:p>
    <w:p w14:paraId="29CEB79E" w14:textId="77777777" w:rsidR="00CC4E2F" w:rsidRPr="00726111" w:rsidRDefault="00CC4E2F" w:rsidP="00CC4E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  <w:lang w:val="es-ES"/>
        </w:rPr>
      </w:pPr>
      <w:r w:rsidRPr="00726111">
        <w:rPr>
          <w:rFonts w:cstheme="minorHAnsi"/>
          <w:color w:val="auto"/>
          <w:sz w:val="22"/>
          <w:szCs w:val="22"/>
          <w:lang w:val="es-ES"/>
        </w:rPr>
        <w:t xml:space="preserve">Edad (número entero entre 0 y 110) </w:t>
      </w:r>
    </w:p>
    <w:p w14:paraId="7A66F01A" w14:textId="77777777" w:rsidR="00CC4E2F" w:rsidRPr="00726111" w:rsidRDefault="00CC4E2F" w:rsidP="00CC4E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  <w:lang w:val="es-ES"/>
        </w:rPr>
      </w:pPr>
      <w:r w:rsidRPr="00726111">
        <w:rPr>
          <w:rFonts w:cstheme="minorHAnsi"/>
          <w:color w:val="auto"/>
          <w:sz w:val="22"/>
          <w:szCs w:val="22"/>
          <w:lang w:val="es-ES"/>
        </w:rPr>
        <w:t xml:space="preserve">Sexo, solo puede aceptar como caracteres las letras f o m </w:t>
      </w:r>
    </w:p>
    <w:p w14:paraId="5A160F21" w14:textId="77777777" w:rsidR="00CC4E2F" w:rsidRPr="00CC4E2F" w:rsidRDefault="00CC4E2F" w:rsidP="00CC4E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Registros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</w:p>
    <w:p w14:paraId="1B4F3E3B" w14:textId="77777777" w:rsidR="00CC4E2F" w:rsidRPr="00726111" w:rsidRDefault="00CC4E2F" w:rsidP="00CC4E2F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auto"/>
          <w:sz w:val="22"/>
          <w:szCs w:val="22"/>
          <w:lang w:val="es-ES"/>
        </w:rPr>
      </w:pPr>
      <w:r w:rsidRPr="00726111">
        <w:rPr>
          <w:rFonts w:cstheme="minorHAnsi"/>
          <w:color w:val="auto"/>
          <w:sz w:val="22"/>
          <w:szCs w:val="22"/>
          <w:lang w:val="es-ES"/>
        </w:rPr>
        <w:t xml:space="preserve">PS, acepta sólo que se ingrese </w:t>
      </w:r>
      <w:proofErr w:type="spellStart"/>
      <w:r w:rsidRPr="00726111">
        <w:rPr>
          <w:rFonts w:cstheme="minorHAnsi"/>
          <w:color w:val="auto"/>
          <w:sz w:val="22"/>
          <w:szCs w:val="22"/>
          <w:lang w:val="es-ES"/>
        </w:rPr>
        <w:t>Isapre</w:t>
      </w:r>
      <w:proofErr w:type="spellEnd"/>
      <w:r w:rsidRPr="00726111">
        <w:rPr>
          <w:rFonts w:cstheme="minorHAnsi"/>
          <w:color w:val="auto"/>
          <w:sz w:val="22"/>
          <w:szCs w:val="22"/>
          <w:lang w:val="es-ES"/>
        </w:rPr>
        <w:t xml:space="preserve"> o Fonasa (no es necesario especificar la </w:t>
      </w:r>
      <w:proofErr w:type="spellStart"/>
      <w:r w:rsidRPr="00726111">
        <w:rPr>
          <w:rFonts w:cstheme="minorHAnsi"/>
          <w:color w:val="auto"/>
          <w:sz w:val="22"/>
          <w:szCs w:val="22"/>
          <w:lang w:val="es-ES"/>
        </w:rPr>
        <w:t>Isapre</w:t>
      </w:r>
      <w:proofErr w:type="spellEnd"/>
      <w:r w:rsidRPr="00726111">
        <w:rPr>
          <w:rFonts w:cstheme="minorHAnsi"/>
          <w:color w:val="auto"/>
          <w:sz w:val="22"/>
          <w:szCs w:val="22"/>
          <w:lang w:val="es-ES"/>
        </w:rPr>
        <w:t xml:space="preserve">) </w:t>
      </w:r>
    </w:p>
    <w:p w14:paraId="4A131DB9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A681633" w14:textId="77777777" w:rsidR="00CC4E2F" w:rsidRPr="007D0A5D" w:rsidRDefault="00CC4E2F" w:rsidP="00CC4E2F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A5D">
        <w:rPr>
          <w:rFonts w:asciiTheme="minorHAnsi" w:hAnsiTheme="minorHAnsi" w:cstheme="minorHAnsi"/>
          <w:sz w:val="22"/>
          <w:szCs w:val="22"/>
        </w:rPr>
        <w:t>El men</w:t>
      </w:r>
      <w:r w:rsidRPr="007D0A5D">
        <w:rPr>
          <w:rFonts w:asciiTheme="minorHAnsi" w:hAnsiTheme="minorHAnsi" w:cstheme="minorHAnsi" w:hint="eastAsia"/>
          <w:sz w:val="22"/>
          <w:szCs w:val="22"/>
        </w:rPr>
        <w:t>ú</w:t>
      </w:r>
      <w:r w:rsidRPr="007D0A5D">
        <w:rPr>
          <w:rFonts w:asciiTheme="minorHAnsi" w:hAnsiTheme="minorHAnsi" w:cstheme="minorHAnsi"/>
          <w:sz w:val="22"/>
          <w:szCs w:val="22"/>
        </w:rPr>
        <w:t xml:space="preserve"> debe tener las siguientes opciones</w:t>
      </w:r>
    </w:p>
    <w:p w14:paraId="6628941E" w14:textId="77777777" w:rsidR="00CC4E2F" w:rsidRDefault="00CC4E2F" w:rsidP="00CC4E2F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>Centro Médico DUOC</w:t>
      </w:r>
    </w:p>
    <w:p w14:paraId="3DC72AD3" w14:textId="77777777" w:rsidR="00CC4E2F" w:rsidRPr="007D0A5D" w:rsidRDefault="00CC4E2F" w:rsidP="00CC4E2F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p w14:paraId="1CC2B805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Registrar Paciente </w:t>
      </w:r>
    </w:p>
    <w:p w14:paraId="751A69B6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Atención Paciente </w:t>
      </w:r>
    </w:p>
    <w:p w14:paraId="1156596A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Consultar Datos Paciente </w:t>
      </w:r>
    </w:p>
    <w:p w14:paraId="38B0F95F" w14:textId="77777777" w:rsidR="00CC4E2F" w:rsidRPr="00CC4E2F" w:rsidRDefault="00CC4E2F" w:rsidP="00CC4E2F">
      <w:pPr>
        <w:pStyle w:val="ListParagraph"/>
        <w:numPr>
          <w:ilvl w:val="0"/>
          <w:numId w:val="16"/>
        </w:numPr>
        <w:spacing w:line="259" w:lineRule="auto"/>
        <w:ind w:left="4678" w:firstLine="142"/>
        <w:jc w:val="both"/>
        <w:rPr>
          <w:rFonts w:cstheme="minorHAnsi"/>
          <w:color w:val="auto"/>
          <w:sz w:val="22"/>
          <w:szCs w:val="22"/>
          <w:lang w:val="es-ES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Salir</w:t>
      </w:r>
      <w:proofErr w:type="spellEnd"/>
    </w:p>
    <w:p w14:paraId="785B7E63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4B75CBF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96DD317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90C83BD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Donde</w:t>
      </w:r>
      <w:r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14:paraId="2026D988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Registrar Paciente</w:t>
      </w:r>
      <w:r>
        <w:rPr>
          <w:rFonts w:asciiTheme="minorHAnsi" w:hAnsiTheme="minorHAnsi" w:cstheme="minorHAnsi"/>
          <w:color w:val="auto"/>
          <w:sz w:val="22"/>
          <w:szCs w:val="22"/>
        </w:rPr>
        <w:t>: S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>olicite todos los datos de un paciente para hacer registro de una nueva ficha, cada uno de los atributos debe cumplir con lo solicitad</w:t>
      </w:r>
      <w:r>
        <w:rPr>
          <w:rFonts w:asciiTheme="minorHAnsi" w:hAnsiTheme="minorHAnsi" w:cstheme="minorHAnsi"/>
          <w:color w:val="auto"/>
          <w:sz w:val="22"/>
          <w:szCs w:val="22"/>
        </w:rPr>
        <w:t>o (validación mediante ciclos)</w:t>
      </w:r>
    </w:p>
    <w:p w14:paraId="0D73F127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3F7283B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Rut debe ser un número entero que se encuentre dentro del rango de 5000000 y 99999999. </w:t>
      </w:r>
    </w:p>
    <w:p w14:paraId="2BCF28B7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Edad debe ser un número entero que se encuentre en el rango 0 y 110. </w:t>
      </w:r>
    </w:p>
    <w:p w14:paraId="4559C0AF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Sexo debe ser un carácter que sólo acepta la letra f o m (mayúscula y minúscula). </w:t>
      </w:r>
    </w:p>
    <w:p w14:paraId="1F41C900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PS debe ser una cadena de caracteres que sólo acepta los valores “ISAPRE” y “FONASA” </w:t>
      </w:r>
    </w:p>
    <w:p w14:paraId="39C8CD28" w14:textId="77777777" w:rsidR="00CC4E2F" w:rsidRPr="007D0A5D" w:rsidRDefault="00CC4E2F" w:rsidP="00CC4E2F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Correo Debe ser una cadena de caracteres que contenga al menos un carácter “@”, ejemplo → </w:t>
      </w:r>
      <w:proofErr w:type="spellStart"/>
      <w:r w:rsidRPr="007D0A5D">
        <w:rPr>
          <w:rFonts w:asciiTheme="minorHAnsi" w:hAnsiTheme="minorHAnsi" w:cstheme="minorHAnsi"/>
          <w:color w:val="auto"/>
          <w:sz w:val="22"/>
          <w:szCs w:val="22"/>
        </w:rPr>
        <w:t>juan@lopez</w:t>
      </w:r>
      <w:proofErr w:type="spellEnd"/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67734E4C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D8FA07C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Atención Paciente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 Deberá en primera instancia solicitar el Rut del paciente, luego verifica que el Paciente se encuentre registrado en el sistema, una vez validado se le solicitará ingresar la fecha y las observaciones de la visita, y lo almacenará en la variable registros, concatenando los registros an</w:t>
      </w:r>
      <w:r>
        <w:rPr>
          <w:rFonts w:asciiTheme="minorHAnsi" w:hAnsiTheme="minorHAnsi" w:cstheme="minorHAnsi"/>
          <w:color w:val="auto"/>
          <w:sz w:val="22"/>
          <w:szCs w:val="22"/>
        </w:rPr>
        <w:t>teriores con el nuevo registro.</w:t>
      </w:r>
    </w:p>
    <w:p w14:paraId="1A0C9DF3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1143224" w14:textId="31159144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Consultar Datos Paciente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 Muestra por pantalla todos los atributos del paciente que coincida con el Rut ingresado, los datos se deben mostrar de forma ordenada, para ello utiliza herramientas de tabulación y saltos de línea según lo aprendido en clases, t</w:t>
      </w:r>
      <w:r w:rsidR="00600BC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>mbién de forma adicional pu</w:t>
      </w:r>
      <w:r>
        <w:rPr>
          <w:rFonts w:asciiTheme="minorHAnsi" w:hAnsiTheme="minorHAnsi" w:cstheme="minorHAnsi"/>
          <w:color w:val="auto"/>
          <w:sz w:val="22"/>
          <w:szCs w:val="22"/>
        </w:rPr>
        <w:t>ede usar caracteres especiales.</w:t>
      </w:r>
    </w:p>
    <w:p w14:paraId="2ED47821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81156F1" w14:textId="77777777" w:rsidR="00CC4E2F" w:rsidRPr="007D0A5D" w:rsidRDefault="00CC4E2F" w:rsidP="00CC4E2F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A5D">
        <w:rPr>
          <w:rFonts w:asciiTheme="minorHAnsi" w:hAnsiTheme="minorHAnsi" w:cstheme="minorHAnsi"/>
          <w:b/>
          <w:sz w:val="22"/>
          <w:szCs w:val="22"/>
        </w:rPr>
        <w:t>Salir:</w:t>
      </w:r>
      <w:r w:rsidRPr="007D0A5D">
        <w:rPr>
          <w:rFonts w:asciiTheme="minorHAnsi" w:hAnsiTheme="minorHAnsi" w:cstheme="minorHAnsi"/>
          <w:sz w:val="22"/>
          <w:szCs w:val="22"/>
        </w:rPr>
        <w:t xml:space="preserve"> Debe salir del ciclo del menú y mostrar un mensaje “</w:t>
      </w:r>
      <w:r>
        <w:rPr>
          <w:rFonts w:asciiTheme="minorHAnsi" w:hAnsiTheme="minorHAnsi" w:cstheme="minorHAnsi"/>
          <w:sz w:val="22"/>
          <w:szCs w:val="22"/>
        </w:rPr>
        <w:t>Salir del Sistema</w:t>
      </w:r>
      <w:r w:rsidRPr="007D0A5D">
        <w:rPr>
          <w:rFonts w:asciiTheme="minorHAnsi" w:hAnsiTheme="minorHAnsi" w:cstheme="minorHAnsi"/>
          <w:sz w:val="22"/>
          <w:szCs w:val="22"/>
        </w:rPr>
        <w:t>”</w:t>
      </w:r>
    </w:p>
    <w:p w14:paraId="3C4123EF" w14:textId="77777777" w:rsidR="00CC4E2F" w:rsidRDefault="00CC4E2F" w:rsidP="00CC4E2F">
      <w:pPr>
        <w:spacing w:after="160" w:line="259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</w:pPr>
    </w:p>
    <w:p w14:paraId="2A0C4D22" w14:textId="77777777" w:rsidR="00CC4E2F" w:rsidRDefault="00CC4E2F" w:rsidP="00CC4E2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84EFA">
        <w:rPr>
          <w:rFonts w:asciiTheme="minorHAnsi" w:hAnsiTheme="minorHAnsi" w:cstheme="minorHAnsi"/>
          <w:b/>
          <w:sz w:val="22"/>
          <w:szCs w:val="22"/>
        </w:rPr>
        <w:t xml:space="preserve">Entrega: </w:t>
      </w:r>
    </w:p>
    <w:p w14:paraId="34F7EBDE" w14:textId="77777777" w:rsidR="00CC4E2F" w:rsidRPr="00A84EFA" w:rsidRDefault="00CC4E2F" w:rsidP="00CC4E2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26206750" w14:textId="77777777" w:rsidR="00CC4E2F" w:rsidRPr="00CC4E2F" w:rsidRDefault="00CC4E2F" w:rsidP="00CC4E2F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lang w:val="es-ES" w:eastAsia="es-ES"/>
        </w:rPr>
      </w:pPr>
      <w:r w:rsidRPr="00CC4E2F">
        <w:rPr>
          <w:rFonts w:asciiTheme="minorHAnsi" w:hAnsiTheme="minorHAnsi" w:cstheme="minorHAnsi"/>
          <w:b/>
          <w:sz w:val="22"/>
          <w:szCs w:val="22"/>
          <w:lang w:val="es-ES" w:eastAsia="es-ES"/>
        </w:rPr>
        <w:t>Para la entrega debe guardar el archivo del programa, en una carpeta comprimida con el siguiente formato nombreAlumno_PGY1121_SECCION_JORNADA</w:t>
      </w:r>
    </w:p>
    <w:p w14:paraId="44281C5D" w14:textId="77777777" w:rsidR="00CC4E2F" w:rsidRP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2"/>
          <w:szCs w:val="22"/>
          <w:lang w:val="es-ES" w:eastAsia="es-ES"/>
        </w:rPr>
      </w:pPr>
    </w:p>
    <w:p w14:paraId="51D4ED62" w14:textId="77777777" w:rsidR="00CC4E2F" w:rsidRP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2"/>
          <w:szCs w:val="22"/>
          <w:lang w:val="es-ES" w:eastAsia="es-ES"/>
        </w:rPr>
      </w:pPr>
      <w:r w:rsidRPr="00CC4E2F">
        <w:rPr>
          <w:rFonts w:asciiTheme="minorHAnsi" w:hAnsiTheme="minorHAnsi" w:cstheme="minorHAnsi"/>
          <w:b/>
          <w:sz w:val="22"/>
          <w:szCs w:val="22"/>
          <w:lang w:val="es-ES" w:eastAsia="es-ES"/>
        </w:rPr>
        <w:t>Ejemplo: JuanPerez_PGY1121_001_D</w:t>
      </w:r>
    </w:p>
    <w:p w14:paraId="4F7F0786" w14:textId="77777777" w:rsid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5750917F" w14:textId="77777777" w:rsid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48EA8B9B" w14:textId="77777777" w:rsid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6DB2C415" w14:textId="77777777" w:rsidR="00CC4E2F" w:rsidRPr="00A84EFA" w:rsidRDefault="00CC4E2F" w:rsidP="00CC4E2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3163F7E1" w14:textId="039BB488" w:rsidR="00141FFD" w:rsidRPr="00EB5E4B" w:rsidRDefault="008F74B9" w:rsidP="00141FFD">
      <w:pPr>
        <w:pStyle w:val="Header"/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EB5E4B">
        <w:rPr>
          <w:rFonts w:ascii="Arial" w:hAnsi="Arial" w:cs="Arial"/>
          <w:b/>
          <w:sz w:val="32"/>
          <w:szCs w:val="32"/>
          <w:lang w:val="es-MX"/>
        </w:rPr>
        <w:lastRenderedPageBreak/>
        <w:t>Escala de Valoración</w:t>
      </w:r>
    </w:p>
    <w:p w14:paraId="02F2C34E" w14:textId="77777777" w:rsidR="00155960" w:rsidRPr="00EB5E4B" w:rsidRDefault="00155960" w:rsidP="00155960">
      <w:pPr>
        <w:rPr>
          <w:rFonts w:ascii="Arial" w:hAnsi="Arial" w:cs="Arial"/>
          <w:sz w:val="22"/>
          <w:szCs w:val="22"/>
        </w:rPr>
      </w:pPr>
    </w:p>
    <w:p w14:paraId="19219836" w14:textId="77777777" w:rsidR="00B12156" w:rsidRPr="00EB5E4B" w:rsidRDefault="00B12156" w:rsidP="00B12156">
      <w:pPr>
        <w:pStyle w:val="Footer"/>
        <w:rPr>
          <w:rFonts w:ascii="Arial" w:hAnsi="Arial" w:cs="Arial"/>
          <w:lang w:eastAsia="es-CL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3610"/>
        <w:gridCol w:w="1016"/>
        <w:gridCol w:w="1219"/>
        <w:gridCol w:w="7149"/>
      </w:tblGrid>
      <w:tr w:rsidR="00EB5E4B" w:rsidRPr="00EB5E4B" w14:paraId="00443EC1" w14:textId="77777777" w:rsidTr="64755E84">
        <w:tc>
          <w:tcPr>
            <w:tcW w:w="1389" w:type="pct"/>
            <w:shd w:val="clear" w:color="auto" w:fill="D9D9D9" w:themeFill="background1" w:themeFillShade="D9"/>
            <w:vAlign w:val="center"/>
            <w:hideMark/>
          </w:tcPr>
          <w:p w14:paraId="105C5DE3" w14:textId="77777777" w:rsidR="00B12156" w:rsidRPr="00EB5E4B" w:rsidRDefault="00B12156" w:rsidP="0043671D">
            <w:pPr>
              <w:jc w:val="center"/>
              <w:rPr>
                <w:rFonts w:ascii="Arial" w:hAnsi="Arial" w:cs="Arial"/>
              </w:rPr>
            </w:pPr>
            <w:r w:rsidRPr="00EB5E4B">
              <w:rPr>
                <w:rFonts w:ascii="Arial" w:hAnsi="Arial" w:cs="Arial"/>
                <w:b/>
                <w:bCs/>
              </w:rPr>
              <w:t>Categoría</w:t>
            </w:r>
          </w:p>
        </w:tc>
        <w:tc>
          <w:tcPr>
            <w:tcW w:w="391" w:type="pct"/>
            <w:shd w:val="clear" w:color="auto" w:fill="D9D9D9" w:themeFill="background1" w:themeFillShade="D9"/>
          </w:tcPr>
          <w:p w14:paraId="5B2CF42B" w14:textId="77777777" w:rsidR="00B12156" w:rsidRPr="00EB5E4B" w:rsidRDefault="00B12156" w:rsidP="0043671D">
            <w:pPr>
              <w:jc w:val="center"/>
              <w:rPr>
                <w:rFonts w:ascii="Arial" w:hAnsi="Arial" w:cs="Arial"/>
              </w:rPr>
            </w:pPr>
            <w:r w:rsidRPr="00EB5E4B">
              <w:rPr>
                <w:rFonts w:ascii="Arial" w:hAnsi="Arial" w:cs="Arial"/>
              </w:rPr>
              <w:t>Clave</w:t>
            </w:r>
          </w:p>
        </w:tc>
        <w:tc>
          <w:tcPr>
            <w:tcW w:w="469" w:type="pct"/>
            <w:shd w:val="clear" w:color="auto" w:fill="D9D9D9" w:themeFill="background1" w:themeFillShade="D9"/>
          </w:tcPr>
          <w:p w14:paraId="0DF6F00D" w14:textId="77777777" w:rsidR="00B12156" w:rsidRPr="00EB5E4B" w:rsidRDefault="00B12156" w:rsidP="0043671D">
            <w:pPr>
              <w:jc w:val="center"/>
              <w:rPr>
                <w:rFonts w:ascii="Arial" w:hAnsi="Arial" w:cs="Arial"/>
              </w:rPr>
            </w:pPr>
            <w:r w:rsidRPr="00EB5E4B">
              <w:rPr>
                <w:rFonts w:ascii="Arial" w:hAnsi="Arial" w:cs="Arial"/>
              </w:rPr>
              <w:t>% logro</w:t>
            </w:r>
          </w:p>
        </w:tc>
        <w:tc>
          <w:tcPr>
            <w:tcW w:w="2752" w:type="pct"/>
            <w:shd w:val="clear" w:color="auto" w:fill="D9D9D9" w:themeFill="background1" w:themeFillShade="D9"/>
          </w:tcPr>
          <w:p w14:paraId="7CF7CAE3" w14:textId="77777777" w:rsidR="00B12156" w:rsidRPr="00EB5E4B" w:rsidRDefault="00B12156" w:rsidP="0043671D">
            <w:pPr>
              <w:jc w:val="center"/>
              <w:rPr>
                <w:rFonts w:ascii="Arial" w:hAnsi="Arial" w:cs="Arial"/>
              </w:rPr>
            </w:pPr>
            <w:r w:rsidRPr="00EB5E4B">
              <w:rPr>
                <w:rFonts w:ascii="Arial" w:hAnsi="Arial" w:cs="Arial"/>
              </w:rPr>
              <w:t>Descripción</w:t>
            </w:r>
          </w:p>
        </w:tc>
      </w:tr>
      <w:tr w:rsidR="00EB5E4B" w:rsidRPr="00EB5E4B" w14:paraId="0EC390D2" w14:textId="77777777" w:rsidTr="64755E84">
        <w:trPr>
          <w:trHeight w:val="452"/>
        </w:trPr>
        <w:tc>
          <w:tcPr>
            <w:tcW w:w="1389" w:type="pct"/>
            <w:vAlign w:val="center"/>
            <w:hideMark/>
          </w:tcPr>
          <w:p w14:paraId="7BF6FBD3" w14:textId="77777777" w:rsidR="00B12156" w:rsidRPr="00EB5E4B" w:rsidRDefault="0FBA1CEF" w:rsidP="64755E84">
            <w:pPr>
              <w:rPr>
                <w:rFonts w:ascii="Arial" w:hAnsi="Arial" w:cs="Arial"/>
                <w:sz w:val="18"/>
                <w:szCs w:val="18"/>
                <w:lang w:eastAsia="es-CL"/>
              </w:rPr>
            </w:pP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 xml:space="preserve">Excelente </w:t>
            </w:r>
          </w:p>
        </w:tc>
        <w:tc>
          <w:tcPr>
            <w:tcW w:w="391" w:type="pct"/>
            <w:vAlign w:val="center"/>
          </w:tcPr>
          <w:p w14:paraId="5CBE7772" w14:textId="77777777" w:rsidR="00B12156" w:rsidRPr="00EB5E4B" w:rsidRDefault="00B12156" w:rsidP="0043671D">
            <w:pPr>
              <w:jc w:val="center"/>
              <w:rPr>
                <w:rFonts w:ascii="Arial" w:hAnsi="Arial" w:cs="Arial"/>
                <w:b/>
              </w:rPr>
            </w:pPr>
            <w:r w:rsidRPr="00EB5E4B">
              <w:rPr>
                <w:rFonts w:ascii="Arial" w:hAnsi="Arial" w:cs="Arial"/>
                <w:bCs/>
              </w:rPr>
              <w:t>(a)</w:t>
            </w:r>
          </w:p>
        </w:tc>
        <w:tc>
          <w:tcPr>
            <w:tcW w:w="469" w:type="pct"/>
            <w:vAlign w:val="center"/>
          </w:tcPr>
          <w:p w14:paraId="135237C8" w14:textId="77777777" w:rsidR="00B12156" w:rsidRPr="00EB5E4B" w:rsidRDefault="00B12156" w:rsidP="0043671D">
            <w:pPr>
              <w:jc w:val="center"/>
              <w:rPr>
                <w:rFonts w:ascii="Arial" w:hAnsi="Arial" w:cs="Arial"/>
                <w:bCs/>
              </w:rPr>
            </w:pPr>
            <w:r w:rsidRPr="00EB5E4B">
              <w:rPr>
                <w:rFonts w:ascii="Arial" w:hAnsi="Arial" w:cs="Arial"/>
                <w:bCs/>
              </w:rPr>
              <w:t>100%</w:t>
            </w:r>
          </w:p>
        </w:tc>
        <w:tc>
          <w:tcPr>
            <w:tcW w:w="2752" w:type="pct"/>
          </w:tcPr>
          <w:p w14:paraId="2306F3A4" w14:textId="77777777" w:rsidR="00B12156" w:rsidRPr="00EB5E4B" w:rsidRDefault="00B12156" w:rsidP="008319ED">
            <w:pPr>
              <w:jc w:val="both"/>
              <w:rPr>
                <w:rFonts w:ascii="Arial" w:hAnsi="Arial" w:cs="Arial"/>
                <w:sz w:val="18"/>
                <w:szCs w:val="18"/>
                <w:lang w:eastAsia="es-CL"/>
              </w:rPr>
            </w:pP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EB5E4B" w:rsidRPr="00EB5E4B" w14:paraId="41216A06" w14:textId="77777777" w:rsidTr="64755E84">
        <w:trPr>
          <w:trHeight w:val="415"/>
        </w:trPr>
        <w:tc>
          <w:tcPr>
            <w:tcW w:w="1389" w:type="pct"/>
            <w:vAlign w:val="center"/>
          </w:tcPr>
          <w:p w14:paraId="7A20EC45" w14:textId="77777777" w:rsidR="00B12156" w:rsidRPr="00EB5E4B" w:rsidRDefault="007B351D" w:rsidP="64755E84">
            <w:pPr>
              <w:rPr>
                <w:rFonts w:ascii="Arial" w:hAnsi="Arial" w:cs="Arial"/>
                <w:sz w:val="18"/>
                <w:szCs w:val="18"/>
                <w:lang w:eastAsia="es-CL"/>
              </w:rPr>
            </w:pP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>Bueno</w:t>
            </w:r>
          </w:p>
        </w:tc>
        <w:tc>
          <w:tcPr>
            <w:tcW w:w="391" w:type="pct"/>
            <w:vAlign w:val="center"/>
          </w:tcPr>
          <w:p w14:paraId="3715BE68" w14:textId="77777777" w:rsidR="00B12156" w:rsidRPr="00EB5E4B" w:rsidRDefault="00B12156" w:rsidP="0043671D">
            <w:pPr>
              <w:jc w:val="center"/>
              <w:rPr>
                <w:rFonts w:ascii="Arial" w:hAnsi="Arial" w:cs="Arial"/>
                <w:b/>
              </w:rPr>
            </w:pPr>
            <w:r w:rsidRPr="00EB5E4B">
              <w:rPr>
                <w:rFonts w:ascii="Arial" w:hAnsi="Arial" w:cs="Arial"/>
                <w:bCs/>
              </w:rPr>
              <w:t>(b)</w:t>
            </w:r>
          </w:p>
        </w:tc>
        <w:tc>
          <w:tcPr>
            <w:tcW w:w="469" w:type="pct"/>
            <w:vAlign w:val="center"/>
          </w:tcPr>
          <w:p w14:paraId="1008D354" w14:textId="77777777" w:rsidR="00B12156" w:rsidRPr="00EB5E4B" w:rsidRDefault="00B12156" w:rsidP="0043671D">
            <w:pPr>
              <w:jc w:val="center"/>
              <w:rPr>
                <w:rFonts w:ascii="Arial" w:hAnsi="Arial" w:cs="Arial"/>
                <w:b/>
              </w:rPr>
            </w:pPr>
            <w:r w:rsidRPr="00EB5E4B">
              <w:rPr>
                <w:rFonts w:ascii="Arial" w:hAnsi="Arial" w:cs="Arial"/>
                <w:bCs/>
              </w:rPr>
              <w:t>80%</w:t>
            </w:r>
          </w:p>
        </w:tc>
        <w:tc>
          <w:tcPr>
            <w:tcW w:w="2752" w:type="pct"/>
          </w:tcPr>
          <w:p w14:paraId="2670A3D8" w14:textId="77777777" w:rsidR="00B12156" w:rsidRPr="00EB5E4B" w:rsidRDefault="00B12156" w:rsidP="008319ED">
            <w:pPr>
              <w:jc w:val="both"/>
              <w:rPr>
                <w:rFonts w:ascii="Arial" w:hAnsi="Arial" w:cs="Arial"/>
                <w:sz w:val="18"/>
                <w:szCs w:val="18"/>
                <w:lang w:eastAsia="es-CL"/>
              </w:rPr>
            </w:pP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EB5E4B" w:rsidRPr="00EB5E4B" w14:paraId="5D5B884A" w14:textId="77777777" w:rsidTr="64755E84">
        <w:tc>
          <w:tcPr>
            <w:tcW w:w="1389" w:type="pct"/>
            <w:vAlign w:val="center"/>
          </w:tcPr>
          <w:p w14:paraId="60900D4D" w14:textId="77777777" w:rsidR="00B12156" w:rsidRPr="00EB5E4B" w:rsidRDefault="007B351D" w:rsidP="64755E84">
            <w:pPr>
              <w:rPr>
                <w:rFonts w:ascii="Arial" w:hAnsi="Arial" w:cs="Arial"/>
                <w:sz w:val="18"/>
                <w:szCs w:val="18"/>
                <w:lang w:eastAsia="es-CL"/>
              </w:rPr>
            </w:pP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>Suficiente</w:t>
            </w:r>
          </w:p>
        </w:tc>
        <w:tc>
          <w:tcPr>
            <w:tcW w:w="391" w:type="pct"/>
            <w:vAlign w:val="center"/>
          </w:tcPr>
          <w:p w14:paraId="0F95AF50" w14:textId="77777777" w:rsidR="00B12156" w:rsidRPr="00EB5E4B" w:rsidRDefault="00B12156" w:rsidP="0043671D">
            <w:pPr>
              <w:jc w:val="center"/>
              <w:rPr>
                <w:rFonts w:ascii="Arial" w:hAnsi="Arial" w:cs="Arial"/>
                <w:b/>
              </w:rPr>
            </w:pPr>
            <w:r w:rsidRPr="00EB5E4B">
              <w:rPr>
                <w:rFonts w:ascii="Arial" w:hAnsi="Arial" w:cs="Arial"/>
                <w:bCs/>
              </w:rPr>
              <w:t>(c)</w:t>
            </w:r>
          </w:p>
        </w:tc>
        <w:tc>
          <w:tcPr>
            <w:tcW w:w="469" w:type="pct"/>
            <w:vAlign w:val="center"/>
          </w:tcPr>
          <w:p w14:paraId="184D513D" w14:textId="77777777" w:rsidR="00B12156" w:rsidRPr="00EB5E4B" w:rsidRDefault="00B12156" w:rsidP="0043671D">
            <w:pPr>
              <w:jc w:val="center"/>
              <w:rPr>
                <w:rFonts w:ascii="Arial" w:hAnsi="Arial" w:cs="Arial"/>
                <w:b/>
              </w:rPr>
            </w:pPr>
            <w:r w:rsidRPr="00EB5E4B">
              <w:rPr>
                <w:rFonts w:ascii="Arial" w:hAnsi="Arial" w:cs="Arial"/>
                <w:bCs/>
              </w:rPr>
              <w:t>60%</w:t>
            </w:r>
          </w:p>
        </w:tc>
        <w:tc>
          <w:tcPr>
            <w:tcW w:w="2752" w:type="pct"/>
          </w:tcPr>
          <w:p w14:paraId="1831AEF7" w14:textId="77777777" w:rsidR="00B12156" w:rsidRPr="00EB5E4B" w:rsidRDefault="00B12156" w:rsidP="008319ED">
            <w:pPr>
              <w:jc w:val="both"/>
              <w:rPr>
                <w:rFonts w:ascii="Arial" w:hAnsi="Arial" w:cs="Arial"/>
                <w:sz w:val="18"/>
                <w:szCs w:val="18"/>
                <w:lang w:eastAsia="es-CL"/>
              </w:rPr>
            </w:pP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EB5E4B" w:rsidRPr="00EB5E4B" w14:paraId="11BC1028" w14:textId="77777777" w:rsidTr="64755E84">
        <w:tc>
          <w:tcPr>
            <w:tcW w:w="1389" w:type="pct"/>
            <w:vAlign w:val="center"/>
          </w:tcPr>
          <w:p w14:paraId="32DBD289" w14:textId="77777777" w:rsidR="00B12156" w:rsidRPr="00EB5E4B" w:rsidRDefault="007B351D" w:rsidP="64755E84">
            <w:pPr>
              <w:rPr>
                <w:rFonts w:ascii="Arial" w:hAnsi="Arial" w:cs="Arial"/>
                <w:sz w:val="18"/>
                <w:szCs w:val="18"/>
                <w:lang w:eastAsia="es-CL"/>
              </w:rPr>
            </w:pP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>E</w:t>
            </w:r>
            <w:r w:rsidR="0FBA1CEF" w:rsidRPr="00EB5E4B">
              <w:rPr>
                <w:rFonts w:ascii="Arial" w:hAnsi="Arial" w:cs="Arial"/>
                <w:sz w:val="18"/>
                <w:szCs w:val="18"/>
                <w:lang w:eastAsia="es-CL"/>
              </w:rPr>
              <w:t xml:space="preserve">n </w:t>
            </w: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>p</w:t>
            </w:r>
            <w:r w:rsidR="0FBA1CEF" w:rsidRPr="00EB5E4B">
              <w:rPr>
                <w:rFonts w:ascii="Arial" w:hAnsi="Arial" w:cs="Arial"/>
                <w:sz w:val="18"/>
                <w:szCs w:val="18"/>
                <w:lang w:eastAsia="es-CL"/>
              </w:rPr>
              <w:t xml:space="preserve">roceso </w:t>
            </w:r>
          </w:p>
        </w:tc>
        <w:tc>
          <w:tcPr>
            <w:tcW w:w="391" w:type="pct"/>
            <w:vAlign w:val="center"/>
          </w:tcPr>
          <w:p w14:paraId="6543C3DB" w14:textId="77777777" w:rsidR="00B12156" w:rsidRPr="00EB5E4B" w:rsidRDefault="00B12156" w:rsidP="0043671D">
            <w:pPr>
              <w:jc w:val="center"/>
              <w:rPr>
                <w:rFonts w:ascii="Arial" w:hAnsi="Arial" w:cs="Arial"/>
                <w:b/>
              </w:rPr>
            </w:pPr>
            <w:r w:rsidRPr="00EB5E4B">
              <w:rPr>
                <w:rFonts w:ascii="Arial" w:hAnsi="Arial" w:cs="Arial"/>
                <w:bCs/>
              </w:rPr>
              <w:t>(d)</w:t>
            </w:r>
          </w:p>
        </w:tc>
        <w:tc>
          <w:tcPr>
            <w:tcW w:w="469" w:type="pct"/>
            <w:vAlign w:val="center"/>
          </w:tcPr>
          <w:p w14:paraId="498DFBC8" w14:textId="77777777" w:rsidR="00B12156" w:rsidRPr="00EB5E4B" w:rsidRDefault="00B12156" w:rsidP="0043671D">
            <w:pPr>
              <w:jc w:val="center"/>
              <w:rPr>
                <w:rFonts w:ascii="Arial" w:hAnsi="Arial" w:cs="Arial"/>
                <w:b/>
              </w:rPr>
            </w:pPr>
            <w:r w:rsidRPr="00EB5E4B">
              <w:rPr>
                <w:rFonts w:ascii="Arial" w:hAnsi="Arial" w:cs="Arial"/>
                <w:bCs/>
              </w:rPr>
              <w:t>30%</w:t>
            </w:r>
          </w:p>
        </w:tc>
        <w:tc>
          <w:tcPr>
            <w:tcW w:w="2752" w:type="pct"/>
          </w:tcPr>
          <w:p w14:paraId="6C55FE36" w14:textId="77777777" w:rsidR="00B12156" w:rsidRPr="00EB5E4B" w:rsidRDefault="00B12156" w:rsidP="008319ED">
            <w:pPr>
              <w:jc w:val="both"/>
              <w:rPr>
                <w:rFonts w:ascii="Arial" w:hAnsi="Arial" w:cs="Arial"/>
                <w:sz w:val="18"/>
                <w:szCs w:val="18"/>
                <w:lang w:eastAsia="es-CL"/>
              </w:rPr>
            </w:pP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>Se observan varias dificultades o errores para el dominio del indicador.</w:t>
            </w:r>
          </w:p>
        </w:tc>
      </w:tr>
      <w:tr w:rsidR="009342E6" w:rsidRPr="00EB5E4B" w14:paraId="338867EF" w14:textId="77777777" w:rsidTr="64755E84">
        <w:tc>
          <w:tcPr>
            <w:tcW w:w="1389" w:type="pct"/>
            <w:vAlign w:val="center"/>
          </w:tcPr>
          <w:p w14:paraId="30239761" w14:textId="77777777" w:rsidR="00B12156" w:rsidRPr="00EB5E4B" w:rsidRDefault="007B351D" w:rsidP="64755E84">
            <w:pPr>
              <w:rPr>
                <w:rFonts w:ascii="Arial" w:hAnsi="Arial" w:cs="Arial"/>
                <w:sz w:val="18"/>
                <w:szCs w:val="18"/>
                <w:lang w:eastAsia="es-CL"/>
              </w:rPr>
            </w:pP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>Insuficiente</w:t>
            </w:r>
          </w:p>
        </w:tc>
        <w:tc>
          <w:tcPr>
            <w:tcW w:w="391" w:type="pct"/>
            <w:vAlign w:val="center"/>
          </w:tcPr>
          <w:p w14:paraId="35EE8C6D" w14:textId="77777777" w:rsidR="00B12156" w:rsidRPr="00EB5E4B" w:rsidRDefault="00B12156" w:rsidP="0043671D">
            <w:pPr>
              <w:jc w:val="center"/>
              <w:rPr>
                <w:rFonts w:ascii="Arial" w:hAnsi="Arial" w:cs="Arial"/>
                <w:b/>
              </w:rPr>
            </w:pPr>
            <w:r w:rsidRPr="00EB5E4B">
              <w:rPr>
                <w:rFonts w:ascii="Arial" w:hAnsi="Arial" w:cs="Arial"/>
                <w:bCs/>
              </w:rPr>
              <w:t>(e)</w:t>
            </w:r>
          </w:p>
        </w:tc>
        <w:tc>
          <w:tcPr>
            <w:tcW w:w="469" w:type="pct"/>
            <w:vAlign w:val="center"/>
          </w:tcPr>
          <w:p w14:paraId="6D414B93" w14:textId="77777777" w:rsidR="00B12156" w:rsidRPr="00EB5E4B" w:rsidRDefault="00B12156" w:rsidP="0043671D">
            <w:pPr>
              <w:jc w:val="center"/>
              <w:rPr>
                <w:rFonts w:ascii="Arial" w:hAnsi="Arial" w:cs="Arial"/>
                <w:bCs/>
              </w:rPr>
            </w:pPr>
            <w:r w:rsidRPr="00EB5E4B">
              <w:rPr>
                <w:rFonts w:ascii="Arial" w:hAnsi="Arial" w:cs="Arial"/>
                <w:bCs/>
              </w:rPr>
              <w:t>0%</w:t>
            </w:r>
          </w:p>
        </w:tc>
        <w:tc>
          <w:tcPr>
            <w:tcW w:w="2752" w:type="pct"/>
          </w:tcPr>
          <w:p w14:paraId="381E10C7" w14:textId="77777777" w:rsidR="00B12156" w:rsidRPr="00EB5E4B" w:rsidRDefault="00B12156" w:rsidP="008319ED">
            <w:pPr>
              <w:jc w:val="both"/>
              <w:rPr>
                <w:rFonts w:ascii="Arial" w:hAnsi="Arial" w:cs="Arial"/>
                <w:sz w:val="18"/>
                <w:szCs w:val="18"/>
                <w:lang w:eastAsia="es-CL"/>
              </w:rPr>
            </w:pPr>
            <w:r w:rsidRPr="00EB5E4B">
              <w:rPr>
                <w:rFonts w:ascii="Arial" w:hAnsi="Arial" w:cs="Arial"/>
                <w:sz w:val="18"/>
                <w:szCs w:val="18"/>
                <w:lang w:eastAsia="es-CL"/>
              </w:rPr>
              <w:t>Se observan un escaso, nulo o incorrecto dominio del indicador.</w:t>
            </w:r>
          </w:p>
        </w:tc>
      </w:tr>
    </w:tbl>
    <w:p w14:paraId="296FEF7D" w14:textId="77777777" w:rsidR="00B12156" w:rsidRPr="00EB5E4B" w:rsidRDefault="00B12156" w:rsidP="00B12156">
      <w:pPr>
        <w:rPr>
          <w:rFonts w:ascii="Arial" w:hAnsi="Arial" w:cs="Arial"/>
        </w:rPr>
      </w:pPr>
    </w:p>
    <w:tbl>
      <w:tblPr>
        <w:tblW w:w="127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7"/>
        <w:gridCol w:w="1810"/>
        <w:gridCol w:w="1984"/>
        <w:gridCol w:w="1701"/>
        <w:gridCol w:w="1418"/>
        <w:gridCol w:w="1418"/>
        <w:gridCol w:w="1249"/>
      </w:tblGrid>
      <w:tr w:rsidR="00587D2F" w:rsidRPr="002D57C9" w14:paraId="6FD41B4F" w14:textId="77777777" w:rsidTr="00DE4F78">
        <w:trPr>
          <w:trHeight w:val="488"/>
        </w:trPr>
        <w:tc>
          <w:tcPr>
            <w:tcW w:w="31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C0BBD55" w14:textId="77777777" w:rsidR="00587D2F" w:rsidRPr="002D57C9" w:rsidRDefault="00587D2F" w:rsidP="00DE4F78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i/>
                <w:color w:val="000000" w:themeColor="text1"/>
                <w:lang w:eastAsia="es-CL"/>
              </w:rPr>
              <w:br w:type="page"/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Indicador de logro</w:t>
            </w:r>
          </w:p>
        </w:tc>
        <w:tc>
          <w:tcPr>
            <w:tcW w:w="8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96B4890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Categoría de Respuesta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3CB7855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Ponderación</w:t>
            </w:r>
          </w:p>
        </w:tc>
      </w:tr>
      <w:tr w:rsidR="00587D2F" w:rsidRPr="002D57C9" w14:paraId="24FA8888" w14:textId="77777777" w:rsidTr="00DE4F78">
        <w:trPr>
          <w:trHeight w:val="266"/>
        </w:trPr>
        <w:tc>
          <w:tcPr>
            <w:tcW w:w="3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7289C03" w14:textId="77777777" w:rsidR="00587D2F" w:rsidRPr="002D57C9" w:rsidRDefault="00587D2F" w:rsidP="00DE4F78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F5F1BD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a</w:t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100%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47A08D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b</w:t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80%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7E7003C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</w:t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60%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00F4C8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d</w:t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30%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BB8794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e</w:t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0%</w:t>
            </w: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4D1A66" w14:textId="77777777" w:rsidR="00587D2F" w:rsidRPr="002D57C9" w:rsidRDefault="00587D2F" w:rsidP="00DE4F7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587D2F" w:rsidRPr="002D57C9" w14:paraId="76CD3632" w14:textId="77777777" w:rsidTr="00DE4F78">
        <w:trPr>
          <w:trHeight w:val="66"/>
        </w:trPr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549C34" w14:textId="77777777" w:rsidR="00587D2F" w:rsidRPr="002D57C9" w:rsidRDefault="00587D2F" w:rsidP="00DE4F78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5AF945B7" w14:textId="77777777" w:rsidR="00587D2F" w:rsidRPr="002D57C9" w:rsidRDefault="00587D2F" w:rsidP="00DE4F78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F45A9E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4530C5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3.2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D6CD972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2.4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3DEC91F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1.2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D69AE0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0083CD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587D2F" w:rsidRPr="002D57C9" w14:paraId="47B37398" w14:textId="77777777" w:rsidTr="00DE4F78">
        <w:trPr>
          <w:trHeight w:val="66"/>
        </w:trPr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51D7E" w14:textId="77777777" w:rsidR="00587D2F" w:rsidRPr="002D57C9" w:rsidRDefault="00587D2F" w:rsidP="00DE4F78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Utiliza variables para almacenar los distintos tipos de datos.</w:t>
            </w:r>
          </w:p>
          <w:p w14:paraId="0E693209" w14:textId="77777777" w:rsidR="00587D2F" w:rsidRPr="002D57C9" w:rsidRDefault="00587D2F" w:rsidP="00DE4F78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12CC7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FC042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F8875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2BA3B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5F72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758D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587D2F" w:rsidRPr="002D57C9" w14:paraId="41E0BEE8" w14:textId="77777777" w:rsidTr="00DE4F78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7219" w14:textId="77777777" w:rsidR="00587D2F" w:rsidRPr="002D57C9" w:rsidRDefault="00587D2F" w:rsidP="00DE4F78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Aplica las expresiones aritméticas, relacionales y lógicas para dar solución al problema planteado.</w:t>
            </w:r>
          </w:p>
          <w:p w14:paraId="573407CA" w14:textId="77777777" w:rsidR="00587D2F" w:rsidRPr="002D57C9" w:rsidRDefault="00587D2F" w:rsidP="00DE4F78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BC101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7F70F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E0763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E6B5B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96EC8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B7A4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587D2F" w:rsidRPr="002D57C9" w14:paraId="6832C93F" w14:textId="77777777" w:rsidTr="00DE4F78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8AA30" w14:textId="77777777" w:rsidR="00587D2F" w:rsidRPr="002D57C9" w:rsidRDefault="00587D2F" w:rsidP="00DE4F78">
            <w:pPr>
              <w:jc w:val="both"/>
              <w:rPr>
                <w:rFonts w:ascii="Arial" w:hAnsi="Arial" w:cs="Arial"/>
                <w:color w:val="000000"/>
                <w:lang w:val="es-CL"/>
              </w:rPr>
            </w:pPr>
            <w:r w:rsidRPr="002D57C9">
              <w:rPr>
                <w:rFonts w:ascii="Arial" w:hAnsi="Arial" w:cs="Arial"/>
                <w:color w:val="000000"/>
                <w:lang w:val="es-CL"/>
              </w:rPr>
              <w:t xml:space="preserve">Programa las estructuras de control para validar las restricciones planteadas por el cliente. </w:t>
            </w:r>
          </w:p>
          <w:p w14:paraId="7575E075" w14:textId="77777777" w:rsidR="00587D2F" w:rsidRPr="002D57C9" w:rsidRDefault="00587D2F" w:rsidP="00DE4F78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0CD5B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308C7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4A9A2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CA8E8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8AC44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57A54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587D2F" w:rsidRPr="002D57C9" w14:paraId="599DC846" w14:textId="77777777" w:rsidTr="00DE4F78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F62D4" w14:textId="77777777" w:rsidR="00587D2F" w:rsidRPr="002D57C9" w:rsidRDefault="00587D2F" w:rsidP="00DE4F78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Programa las estructuras de repetición que permitan reutilizar código dando solución a la funcionalidad requerida.</w:t>
            </w:r>
          </w:p>
          <w:p w14:paraId="095F6345" w14:textId="77777777" w:rsidR="00587D2F" w:rsidRPr="002D57C9" w:rsidRDefault="00587D2F" w:rsidP="00DE4F78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F21C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7DDD0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2C89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A518C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73BA1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6C2C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587D2F" w:rsidRPr="002D57C9" w14:paraId="21BE8ACE" w14:textId="77777777" w:rsidTr="00DE4F78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8FBAD" w14:textId="77777777" w:rsidR="00587D2F" w:rsidRPr="002D57C9" w:rsidRDefault="00587D2F" w:rsidP="00DE4F78">
            <w:pPr>
              <w:pStyle w:val="Foot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  <w:highlight w:val="white"/>
              </w:rPr>
              <w:lastRenderedPageBreak/>
              <w:t>Utiliza ciclos de repetición para la creación de menú con opción de salida cumpliendo los requerimientos del      usuario.</w:t>
            </w:r>
          </w:p>
          <w:p w14:paraId="7A7BD1F1" w14:textId="77777777" w:rsidR="00587D2F" w:rsidRPr="002D57C9" w:rsidRDefault="00587D2F" w:rsidP="00DE4F78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104B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164A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F744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9B223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B8AB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02453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587D2F" w:rsidRPr="002D57C9" w14:paraId="222D5BAA" w14:textId="77777777" w:rsidTr="00DE4F78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FB49D" w14:textId="77777777" w:rsidR="00587D2F" w:rsidRPr="002D57C9" w:rsidRDefault="00587D2F" w:rsidP="00DE4F78">
            <w:pPr>
              <w:jc w:val="both"/>
              <w:rPr>
                <w:rFonts w:ascii="Arial" w:hAnsi="Arial" w:cs="Arial"/>
                <w:lang w:val="es-CL"/>
              </w:rPr>
            </w:pPr>
            <w:r w:rsidRPr="002D57C9">
              <w:rPr>
                <w:rFonts w:ascii="Arial" w:hAnsi="Arial" w:cs="Arial"/>
                <w:color w:val="000000"/>
                <w:lang w:val="es-CL"/>
              </w:rPr>
              <w:t xml:space="preserve">Utiliza contadores, acumuladores y </w:t>
            </w:r>
            <w:proofErr w:type="spellStart"/>
            <w:r w:rsidRPr="002D57C9">
              <w:rPr>
                <w:rFonts w:ascii="Arial" w:hAnsi="Arial" w:cs="Arial"/>
                <w:color w:val="000000"/>
                <w:lang w:val="es-CL"/>
              </w:rPr>
              <w:t>flag</w:t>
            </w:r>
            <w:proofErr w:type="spellEnd"/>
            <w:r w:rsidRPr="002D57C9">
              <w:rPr>
                <w:rFonts w:ascii="Arial" w:hAnsi="Arial" w:cs="Arial"/>
                <w:color w:val="000000"/>
                <w:lang w:val="es-CL"/>
              </w:rPr>
              <w:t xml:space="preserve"> que permitan obtener los resultados requeridos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0B238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D741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B81F9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117C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9AEB2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A4AC" w14:textId="77777777" w:rsidR="00587D2F" w:rsidRPr="002D57C9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587D2F" w:rsidRPr="002D57C9" w14:paraId="5A4811A3" w14:textId="77777777" w:rsidTr="00DE4F78">
        <w:trPr>
          <w:trHeight w:val="66"/>
        </w:trPr>
        <w:tc>
          <w:tcPr>
            <w:tcW w:w="127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241EE" w14:textId="77777777" w:rsidR="00587D2F" w:rsidRPr="00785E1A" w:rsidRDefault="00587D2F" w:rsidP="00DE4F78">
            <w:pP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hAnsi="Arial" w:cs="Arial"/>
                <w:b/>
                <w:color w:val="000000" w:themeColor="text1"/>
              </w:rPr>
              <w:t>Resolución de problemas N1:</w:t>
            </w:r>
          </w:p>
        </w:tc>
      </w:tr>
      <w:tr w:rsidR="00587D2F" w:rsidRPr="002D57C9" w14:paraId="02B75BDF" w14:textId="77777777" w:rsidTr="00DE4F78">
        <w:trPr>
          <w:trHeight w:val="66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993AD" w14:textId="77777777" w:rsidR="00587D2F" w:rsidRPr="00785E1A" w:rsidRDefault="00587D2F" w:rsidP="00DE4F78">
            <w:pPr>
              <w:jc w:val="both"/>
              <w:rPr>
                <w:rFonts w:ascii="Arial" w:hAnsi="Arial" w:cs="Arial"/>
                <w:color w:val="000000"/>
                <w:lang w:val="es-CL"/>
              </w:rPr>
            </w:pPr>
            <w:r w:rsidRPr="00785E1A">
              <w:rPr>
                <w:rFonts w:ascii="Arial" w:eastAsia="Calibri" w:hAnsi="Arial" w:cs="Arial"/>
              </w:rPr>
              <w:t xml:space="preserve"> Aplica un método lógico en la resolución del problema, considerando pasos definidos y relacionados entre sí.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3182F" w14:textId="77777777" w:rsidR="00587D2F" w:rsidRPr="00785E1A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8FBA" w14:textId="77777777" w:rsidR="00587D2F" w:rsidRPr="00785E1A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definidos en la resolución del problema, que son progresivos y se relacionan entre si, sin abarcar el problema completo.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DA570" w14:textId="77777777" w:rsidR="00587D2F" w:rsidRPr="00785E1A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del método estableciendo relaciones entre algunos de ellos.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0B5D7" w14:textId="77777777" w:rsidR="00587D2F" w:rsidRPr="00785E1A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CF88F" w14:textId="77777777" w:rsidR="00587D2F" w:rsidRPr="00785E1A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No aplica un método lógico en la resolución del problema. 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5EBD" w14:textId="77777777" w:rsidR="00587D2F" w:rsidRPr="00785E1A" w:rsidRDefault="00587D2F" w:rsidP="00DE4F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</w:tbl>
    <w:p w14:paraId="25CA24C7" w14:textId="77777777" w:rsidR="00763DAC" w:rsidRDefault="00763DAC" w:rsidP="001B160A">
      <w:pPr>
        <w:pStyle w:val="Footer"/>
        <w:jc w:val="both"/>
        <w:rPr>
          <w:rFonts w:ascii="Arial" w:hAnsi="Arial" w:cs="Arial"/>
          <w:i/>
          <w:lang w:eastAsia="es-CL"/>
        </w:rPr>
      </w:pPr>
    </w:p>
    <w:p w14:paraId="5CF632E7" w14:textId="77777777" w:rsidR="00587D2F" w:rsidRPr="00EB5E4B" w:rsidRDefault="00587D2F" w:rsidP="001B160A">
      <w:pPr>
        <w:pStyle w:val="Footer"/>
        <w:jc w:val="both"/>
        <w:rPr>
          <w:rFonts w:ascii="Arial" w:hAnsi="Arial" w:cs="Arial"/>
          <w:i/>
          <w:lang w:eastAsia="es-CL"/>
        </w:rPr>
      </w:pPr>
    </w:p>
    <w:p w14:paraId="7196D064" w14:textId="650BF833" w:rsidR="00B12156" w:rsidRPr="00EB5E4B" w:rsidRDefault="006C7BEE" w:rsidP="008F74B9">
      <w:pPr>
        <w:pStyle w:val="Footer"/>
        <w:tabs>
          <w:tab w:val="clear" w:pos="4419"/>
          <w:tab w:val="clear" w:pos="8838"/>
          <w:tab w:val="left" w:pos="1155"/>
        </w:tabs>
        <w:jc w:val="both"/>
        <w:rPr>
          <w:rFonts w:ascii="Arial" w:hAnsi="Arial" w:cs="Arial"/>
          <w:i/>
          <w:lang w:eastAsia="es-CL"/>
        </w:rPr>
      </w:pPr>
      <w:r w:rsidRPr="00EB5E4B">
        <w:rPr>
          <w:rFonts w:ascii="Arial" w:hAnsi="Arial" w:cs="Arial"/>
          <w:i/>
          <w:lang w:eastAsia="es-CL"/>
        </w:rPr>
        <w:tab/>
      </w:r>
    </w:p>
    <w:p w14:paraId="34FF1C98" w14:textId="77777777" w:rsidR="00155960" w:rsidRPr="00EB5E4B" w:rsidRDefault="00155960">
      <w:pPr>
        <w:rPr>
          <w:rFonts w:ascii="Arial" w:hAnsi="Arial" w:cs="Arial"/>
        </w:rPr>
      </w:pPr>
    </w:p>
    <w:sectPr w:rsidR="00155960" w:rsidRPr="00EB5E4B" w:rsidSect="006234E9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53986" w14:textId="77777777" w:rsidR="00F0363C" w:rsidRDefault="00F0363C" w:rsidP="00B2162E">
      <w:r>
        <w:separator/>
      </w:r>
    </w:p>
  </w:endnote>
  <w:endnote w:type="continuationSeparator" w:id="0">
    <w:p w14:paraId="36449ED2" w14:textId="77777777" w:rsidR="00F0363C" w:rsidRDefault="00F0363C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1369" w14:textId="25E05ED2" w:rsidR="00FD58AF" w:rsidRPr="00BC490C" w:rsidRDefault="00BC490C" w:rsidP="006234E9">
    <w:pPr>
      <w:pStyle w:val="Header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587D2F">
      <w:rPr>
        <w:rFonts w:ascii="Arial" w:hAnsi="Arial" w:cs="Arial"/>
        <w:b/>
        <w:bCs/>
        <w:noProof/>
        <w:sz w:val="18"/>
        <w:szCs w:val="18"/>
      </w:rPr>
      <w:t>6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587D2F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Header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46961" w14:textId="77777777" w:rsidR="00F0363C" w:rsidRDefault="00F0363C" w:rsidP="00B2162E">
      <w:r>
        <w:separator/>
      </w:r>
    </w:p>
  </w:footnote>
  <w:footnote w:type="continuationSeparator" w:id="0">
    <w:p w14:paraId="4FA716CB" w14:textId="77777777" w:rsidR="00F0363C" w:rsidRDefault="00F0363C" w:rsidP="00B2162E">
      <w:r>
        <w:continuationSeparator/>
      </w:r>
    </w:p>
  </w:footnote>
  <w:footnote w:id="1">
    <w:p w14:paraId="678743AC" w14:textId="266E5AAD" w:rsidR="00C343CD" w:rsidRPr="006C7BEE" w:rsidRDefault="00C343CD" w:rsidP="006C7BEE">
      <w:pPr>
        <w:pStyle w:val="Footer"/>
        <w:tabs>
          <w:tab w:val="clear" w:pos="4419"/>
          <w:tab w:val="clear" w:pos="8838"/>
        </w:tabs>
        <w:jc w:val="both"/>
        <w:rPr>
          <w:rFonts w:ascii="Arial" w:hAnsi="Arial" w:cs="Arial"/>
          <w:color w:val="000000" w:themeColor="text1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AF00" w14:textId="77777777" w:rsidR="004F6A3B" w:rsidRPr="00AC716E" w:rsidRDefault="007168B5" w:rsidP="00BC490C">
    <w:pPr>
      <w:pStyle w:val="Header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34BC4"/>
    <w:multiLevelType w:val="hybridMultilevel"/>
    <w:tmpl w:val="64D130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06070"/>
    <w:multiLevelType w:val="hybridMultilevel"/>
    <w:tmpl w:val="D278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04A5F"/>
    <w:multiLevelType w:val="hybridMultilevel"/>
    <w:tmpl w:val="E30A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52559"/>
    <w:multiLevelType w:val="hybridMultilevel"/>
    <w:tmpl w:val="DE9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42095"/>
    <w:multiLevelType w:val="hybridMultilevel"/>
    <w:tmpl w:val="420E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579B5"/>
    <w:multiLevelType w:val="hybridMultilevel"/>
    <w:tmpl w:val="B0DEC3E8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84AD6"/>
    <w:multiLevelType w:val="hybridMultilevel"/>
    <w:tmpl w:val="92D69B82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976743">
    <w:abstractNumId w:val="4"/>
  </w:num>
  <w:num w:numId="2" w16cid:durableId="462651270">
    <w:abstractNumId w:val="14"/>
  </w:num>
  <w:num w:numId="3" w16cid:durableId="259488925">
    <w:abstractNumId w:val="11"/>
  </w:num>
  <w:num w:numId="4" w16cid:durableId="1422484456">
    <w:abstractNumId w:val="6"/>
  </w:num>
  <w:num w:numId="5" w16cid:durableId="882332053">
    <w:abstractNumId w:val="13"/>
  </w:num>
  <w:num w:numId="6" w16cid:durableId="714085282">
    <w:abstractNumId w:val="3"/>
  </w:num>
  <w:num w:numId="7" w16cid:durableId="1926915516">
    <w:abstractNumId w:val="2"/>
  </w:num>
  <w:num w:numId="8" w16cid:durableId="2025596786">
    <w:abstractNumId w:val="15"/>
  </w:num>
  <w:num w:numId="9" w16cid:durableId="1097025325">
    <w:abstractNumId w:val="12"/>
  </w:num>
  <w:num w:numId="10" w16cid:durableId="1065180371">
    <w:abstractNumId w:val="0"/>
  </w:num>
  <w:num w:numId="11" w16cid:durableId="2088112558">
    <w:abstractNumId w:val="8"/>
  </w:num>
  <w:num w:numId="12" w16cid:durableId="27145207">
    <w:abstractNumId w:val="16"/>
  </w:num>
  <w:num w:numId="13" w16cid:durableId="246816262">
    <w:abstractNumId w:val="9"/>
  </w:num>
  <w:num w:numId="14" w16cid:durableId="737286252">
    <w:abstractNumId w:val="7"/>
  </w:num>
  <w:num w:numId="15" w16cid:durableId="1110200028">
    <w:abstractNumId w:val="1"/>
  </w:num>
  <w:num w:numId="16" w16cid:durableId="1388843762">
    <w:abstractNumId w:val="10"/>
  </w:num>
  <w:num w:numId="17" w16cid:durableId="516120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2417F"/>
    <w:rsid w:val="000317FD"/>
    <w:rsid w:val="00037DD1"/>
    <w:rsid w:val="000B1799"/>
    <w:rsid w:val="000B46DD"/>
    <w:rsid w:val="000C2803"/>
    <w:rsid w:val="000E427A"/>
    <w:rsid w:val="000E6C92"/>
    <w:rsid w:val="001018E1"/>
    <w:rsid w:val="001316EE"/>
    <w:rsid w:val="00141FFD"/>
    <w:rsid w:val="00151B90"/>
    <w:rsid w:val="00155960"/>
    <w:rsid w:val="0019144D"/>
    <w:rsid w:val="00191C7C"/>
    <w:rsid w:val="001B160A"/>
    <w:rsid w:val="001D0A4B"/>
    <w:rsid w:val="001E1635"/>
    <w:rsid w:val="001E1ECE"/>
    <w:rsid w:val="002167D7"/>
    <w:rsid w:val="00265B9E"/>
    <w:rsid w:val="00310AED"/>
    <w:rsid w:val="0032200F"/>
    <w:rsid w:val="00334FAC"/>
    <w:rsid w:val="00340211"/>
    <w:rsid w:val="00396E6E"/>
    <w:rsid w:val="003E74C0"/>
    <w:rsid w:val="00444852"/>
    <w:rsid w:val="00482ADC"/>
    <w:rsid w:val="004A370D"/>
    <w:rsid w:val="004A41FB"/>
    <w:rsid w:val="004E21E7"/>
    <w:rsid w:val="004F6A3B"/>
    <w:rsid w:val="00547908"/>
    <w:rsid w:val="0055467D"/>
    <w:rsid w:val="00587D2F"/>
    <w:rsid w:val="005B1032"/>
    <w:rsid w:val="00600BC2"/>
    <w:rsid w:val="006048EB"/>
    <w:rsid w:val="006234E9"/>
    <w:rsid w:val="0067732F"/>
    <w:rsid w:val="00695440"/>
    <w:rsid w:val="006A0AF4"/>
    <w:rsid w:val="006C59E2"/>
    <w:rsid w:val="006C7BEE"/>
    <w:rsid w:val="006F7CFE"/>
    <w:rsid w:val="007055B6"/>
    <w:rsid w:val="00707266"/>
    <w:rsid w:val="007116F0"/>
    <w:rsid w:val="00714D3D"/>
    <w:rsid w:val="007168B5"/>
    <w:rsid w:val="00726111"/>
    <w:rsid w:val="00734031"/>
    <w:rsid w:val="0075779B"/>
    <w:rsid w:val="00763DAC"/>
    <w:rsid w:val="007B351D"/>
    <w:rsid w:val="007B56B6"/>
    <w:rsid w:val="007F426E"/>
    <w:rsid w:val="0081418F"/>
    <w:rsid w:val="00815D5B"/>
    <w:rsid w:val="008319ED"/>
    <w:rsid w:val="00833E13"/>
    <w:rsid w:val="0085122F"/>
    <w:rsid w:val="00877104"/>
    <w:rsid w:val="0088194E"/>
    <w:rsid w:val="008B6FA5"/>
    <w:rsid w:val="008F74B9"/>
    <w:rsid w:val="009342E6"/>
    <w:rsid w:val="00982FF8"/>
    <w:rsid w:val="00984EEC"/>
    <w:rsid w:val="009946BE"/>
    <w:rsid w:val="009C31EF"/>
    <w:rsid w:val="009D1C0C"/>
    <w:rsid w:val="009D4644"/>
    <w:rsid w:val="009E6474"/>
    <w:rsid w:val="00A358CB"/>
    <w:rsid w:val="00A44B03"/>
    <w:rsid w:val="00A51CDC"/>
    <w:rsid w:val="00A84EFA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A4E60"/>
    <w:rsid w:val="00BC490C"/>
    <w:rsid w:val="00C343CD"/>
    <w:rsid w:val="00C62220"/>
    <w:rsid w:val="00C63DB4"/>
    <w:rsid w:val="00CA1749"/>
    <w:rsid w:val="00CC4E2F"/>
    <w:rsid w:val="00D27148"/>
    <w:rsid w:val="00DA2349"/>
    <w:rsid w:val="00E06786"/>
    <w:rsid w:val="00E206DF"/>
    <w:rsid w:val="00E2361C"/>
    <w:rsid w:val="00E30408"/>
    <w:rsid w:val="00E53E1B"/>
    <w:rsid w:val="00E77ED3"/>
    <w:rsid w:val="00EB5E4B"/>
    <w:rsid w:val="00EE0E5B"/>
    <w:rsid w:val="00F0363C"/>
    <w:rsid w:val="00F37DA2"/>
    <w:rsid w:val="00F91AD6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2162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B2162E"/>
  </w:style>
  <w:style w:type="paragraph" w:styleId="Footer">
    <w:name w:val="footer"/>
    <w:basedOn w:val="Normal"/>
    <w:link w:val="FooterCh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62E"/>
  </w:style>
  <w:style w:type="paragraph" w:styleId="BalloonText">
    <w:name w:val="Balloon Text"/>
    <w:basedOn w:val="Normal"/>
    <w:link w:val="BalloonTextCh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0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06DF"/>
    <w:rPr>
      <w:sz w:val="20"/>
      <w:szCs w:val="20"/>
    </w:rPr>
  </w:style>
  <w:style w:type="paragraph" w:styleId="PlainText">
    <w:name w:val="Plain Text"/>
    <w:basedOn w:val="Normal"/>
    <w:link w:val="PlainTextChar"/>
    <w:rsid w:val="00E206DF"/>
    <w:rPr>
      <w:rFonts w:ascii="Courier New" w:hAnsi="Courier New"/>
      <w:lang w:val="es-CL"/>
    </w:rPr>
  </w:style>
  <w:style w:type="character" w:customStyle="1" w:styleId="PlainTextChar">
    <w:name w:val="Plain Text Char"/>
    <w:basedOn w:val="DefaultParagraphFont"/>
    <w:link w:val="PlainText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6DF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6DF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ListParagraphChar">
    <w:name w:val="List Paragraph Char"/>
    <w:link w:val="ListParagraph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o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F674FF-75B3-4536-BE30-1783DF14BA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232010-7954-42EB-81DA-CBA2B650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1116</Words>
  <Characters>6366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Microsoft Office User</cp:lastModifiedBy>
  <cp:revision>5</cp:revision>
  <cp:lastPrinted>2021-11-25T12:30:00Z</cp:lastPrinted>
  <dcterms:created xsi:type="dcterms:W3CDTF">2021-12-20T00:14:00Z</dcterms:created>
  <dcterms:modified xsi:type="dcterms:W3CDTF">2022-05-18T01:30:00Z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