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《初中英语 AI 辅助学习系统》</w:t>
      </w:r>
    </w:p>
    <w:p>
      <w:pPr>
        <w:jc w:val="center"/>
      </w:pPr>
      <w:r>
        <w:rPr>
          <w:b/>
          <w:sz w:val="36"/>
        </w:rPr>
        <w:t>最高指导原则与开发规范 V1.0</w:t>
      </w:r>
    </w:p>
    <w:p>
      <w:pPr>
        <w:jc w:val="center"/>
      </w:pPr>
      <w:r>
        <w:rPr>
          <w:b/>
        </w:rPr>
        <w:t>项目性质：以学校实际教材为核心的个人 AI 辅助学习 APP</w:t>
        <w:br/>
      </w:r>
      <w:r>
        <w:t>当前教材：外研版初中英语教材</w:t>
        <w:br/>
      </w:r>
      <w:r>
        <w:t>核心目标：帮助学生真正吃透学校英语教材</w:t>
      </w:r>
    </w:p>
    <w:p>
      <w:pPr>
        <w:pStyle w:val="Heading1"/>
      </w:pPr>
      <w:r>
        <w:t>一、最高指导原则</w:t>
      </w:r>
    </w:p>
    <w:p>
      <w:r>
        <w:t>本文件是本项目的最高指导原则。今后所有产品设计、数据设计、AI 设计、程序开发、教材处理、功能增加和版本迭代，都必须服从以下原则。</w:t>
      </w:r>
    </w:p>
    <w:p>
      <w:pPr>
        <w:pStyle w:val="Heading2"/>
      </w:pPr>
      <w:r>
        <w:t>1. 教材是主线，AI 是辅助</w:t>
      </w:r>
    </w:p>
    <w:p>
      <w:r>
        <w:t>本 APP 不是一个以 AI 为中心的聊天产品。教材才是主线。AI 的职责是分析、解释、提示、诊断、辅助训练。AI 不负责决定孩子今天必须学习什么，也不负责替孩子完成学习。</w:t>
      </w:r>
    </w:p>
    <w:p>
      <w:pPr>
        <w:pStyle w:val="Heading2"/>
      </w:pPr>
      <w:r>
        <w:t>2. 孩子拥有学习主动权</w:t>
      </w:r>
    </w:p>
    <w:p>
      <w:r>
        <w:t>AI 负责分析、提示、辅助；孩子自己决定学习哪一科、什么时候学习、学习节奏、是否继续巩固。</w:t>
      </w:r>
    </w:p>
    <w:p>
      <w:pPr>
        <w:pStyle w:val="ListBullet"/>
      </w:pPr>
      <w:r>
        <w:t>不强制每日学习、打卡或完成计划。</w:t>
      </w:r>
    </w:p>
    <w:p>
      <w:pPr>
        <w:pStyle w:val="ListBullet"/>
      </w:pPr>
      <w:r>
        <w:t>不强制按照 AI 推荐路线学习。</w:t>
      </w:r>
    </w:p>
    <w:p>
      <w:pPr>
        <w:pStyle w:val="ListBullet"/>
      </w:pPr>
      <w:r>
        <w:t>不使用积分、排行榜、勋章等游戏化机制刺激学习。</w:t>
      </w:r>
    </w:p>
    <w:p>
      <w:pPr>
        <w:pStyle w:val="ListBullet"/>
      </w:pPr>
      <w:r>
        <w:t>AI 推荐只能作为建议。</w:t>
      </w:r>
    </w:p>
    <w:p>
      <w:pPr>
        <w:pStyle w:val="ListBullet"/>
      </w:pPr>
      <w:r>
        <w:t>APP 应帮助孩子知道自己哪里不会、接下来可以怎么学，而不是替孩子安排整个学习生活。</w:t>
      </w:r>
    </w:p>
    <w:p>
      <w:pPr>
        <w:pStyle w:val="Heading2"/>
      </w:pPr>
      <w:r>
        <w:t>3. 第一目标不是刷题，而是真正吃透教材</w:t>
      </w:r>
    </w:p>
    <w:p>
      <w:r>
        <w:t>产品首先解决的问题不是“怎么让孩子多做英语题”，而是“学校英语教材到底有没有真正学会”。</w:t>
      </w:r>
    </w:p>
    <w:p>
      <w:pPr>
        <w:pStyle w:val="Heading1"/>
      </w:pPr>
      <w:r>
        <w:t>二、产品定位与明确边界</w:t>
      </w:r>
    </w:p>
    <w:p>
      <w:pPr>
        <w:pStyle w:val="Heading2"/>
      </w:pPr>
      <w:r>
        <w:t>1. 正确定位</w:t>
      </w:r>
    </w:p>
    <w:p>
      <w:r>
        <w:t>本 APP 是一个围绕真实学校英语教材建立的 AI 辅助学习空间，把教材内容、听力、词汇、句型、语法、课文和训练组织起来，并利用 AI 帮助孩子理解和发现问题。</w:t>
      </w:r>
    </w:p>
    <w:p>
      <w:pPr>
        <w:pStyle w:val="Heading2"/>
      </w:pPr>
      <w:r>
        <w:t>2. 第一阶段明确不做</w:t>
      </w:r>
    </w:p>
    <w:p>
      <w:pPr>
        <w:pStyle w:val="ListBullet"/>
      </w:pPr>
      <w:r>
        <w:t>AI 聊天老师</w:t>
      </w:r>
    </w:p>
    <w:p>
      <w:pPr>
        <w:pStyle w:val="ListBullet"/>
      </w:pPr>
      <w:r>
        <w:t>自动作业机</w:t>
      </w:r>
    </w:p>
    <w:p>
      <w:pPr>
        <w:pStyle w:val="ListBullet"/>
      </w:pPr>
      <w:r>
        <w:t>无限题库和无限题目生成</w:t>
      </w:r>
    </w:p>
    <w:p>
      <w:pPr>
        <w:pStyle w:val="ListBullet"/>
      </w:pPr>
      <w:r>
        <w:t>积分、排行榜、勋章、连续打卡等游戏化系统</w:t>
      </w:r>
    </w:p>
    <w:p>
      <w:pPr>
        <w:pStyle w:val="ListBullet"/>
      </w:pPr>
      <w:r>
        <w:t>家长监控后台和学校 LMS</w:t>
      </w:r>
    </w:p>
    <w:p>
      <w:pPr>
        <w:pStyle w:val="ListBullet"/>
      </w:pPr>
      <w:r>
        <w:t>一开始就建设复杂口语、作文、视频老师、自适应课程等高级系统</w:t>
      </w:r>
    </w:p>
    <w:p>
      <w:pPr>
        <w:pStyle w:val="ListBullet"/>
      </w:pPr>
      <w:r>
        <w:t>自动决定孩子每天必须学习什么</w:t>
      </w:r>
    </w:p>
    <w:p>
      <w:pPr>
        <w:pStyle w:val="Heading2"/>
      </w:pPr>
      <w:r>
        <w:t>3. 与“智学小四门”的关系</w:t>
      </w:r>
    </w:p>
    <w:p>
      <w:r>
        <w:t>英语 APP 与“智学小四门”保持产品独立。可以复用 Android、数据库、AI 调用、真机测试和开发治理方面的技术经验，但不得未经重新审视直接复制小四门的业务模型、学习模型和数据结构。</w:t>
      </w:r>
    </w:p>
    <w:p>
      <w:pPr>
        <w:pStyle w:val="Heading1"/>
      </w:pPr>
      <w:r>
        <w:t>三、核心学习闭环</w:t>
      </w:r>
    </w:p>
    <w:p>
      <w:r>
        <w:t>整个系统围绕以下核心闭环设计：</w:t>
      </w:r>
    </w:p>
    <w:p>
      <w:r>
        <w:t>教材 → 听/读 → 理解 → 词汇 → 句型 → 语法 → 训练 → 诊断 → 巩固 → 再测</w:t>
      </w:r>
    </w:p>
    <w:p>
      <w:r>
        <w:t>教材内容优先于练习数量。系统的价值在于帮助孩子真正理解、记住并使用教材，而不是制造大量题目。</w:t>
      </w:r>
    </w:p>
    <w:p>
      <w:pPr>
        <w:pStyle w:val="Heading1"/>
      </w:pPr>
      <w:r>
        <w:t>四、教材是整个系统的事实源</w:t>
      </w:r>
    </w:p>
    <w:p>
      <w:pPr>
        <w:pStyle w:val="Heading2"/>
      </w:pPr>
      <w:r>
        <w:t>1. 原始教材必须保留</w:t>
      </w:r>
    </w:p>
    <w:p>
      <w:r>
        <w:t>现有外研版电子教材和配套音频是系统基础。原始 PDF、图片、音频必须只读、原样保存，不得删除、覆盖、改写或用 AI 重写。</w:t>
      </w:r>
    </w:p>
    <w:p>
      <w:pPr>
        <w:pStyle w:val="Heading2"/>
      </w:pPr>
      <w:r>
        <w:t>2. 彩色原版 PDF 不是问题</w:t>
      </w:r>
    </w:p>
    <w:p>
      <w:r>
        <w:t>原版教材中的彩色插图、活动编号、表格、图片、页面布局和颜色均可能属于教材信息的一部分。正确做法不是把教材变成纯文字，而是让原教材负责保存真实样貌，让结构化数据负责程序理解。</w:t>
      </w:r>
    </w:p>
    <w:p>
      <w:pPr>
        <w:pStyle w:val="Heading2"/>
      </w:pPr>
      <w:r>
        <w:t>3. 四层数据结构</w:t>
      </w:r>
    </w:p>
    <w:p>
      <w:pPr>
        <w:pStyle w:val="ListBullet"/>
      </w:pPr>
      <w:r>
        <w:t>第一层：原始教材层——原始 PDF、图片、音频，只读不可破坏。</w:t>
      </w:r>
    </w:p>
    <w:p>
      <w:pPr>
        <w:pStyle w:val="ListBullet"/>
      </w:pPr>
      <w:r>
        <w:t>第二层：教材结构层——教材、Module、Unit、Activity、Page、Audio 等结构。</w:t>
      </w:r>
    </w:p>
    <w:p>
      <w:pPr>
        <w:pStyle w:val="ListBullet"/>
      </w:pPr>
      <w:r>
        <w:t>第三层：教材内容层——单词、短语、句子、对话、阅读、语法、听力任务、图片等。</w:t>
      </w:r>
    </w:p>
    <w:p>
      <w:pPr>
        <w:pStyle w:val="ListBullet"/>
      </w:pPr>
      <w:r>
        <w:t>第四层：学习模型层——学习目标、知识对象、训练、错误类型、薄弱点、掌握状态、巩固记录、AI 分析。</w:t>
      </w:r>
    </w:p>
    <w:p>
      <w:pPr>
        <w:pStyle w:val="Heading2"/>
      </w:pPr>
      <w:r>
        <w:t>4. 教材内容 ≠ 知识点</w:t>
      </w:r>
    </w:p>
    <w:p>
      <w:r>
        <w:t>一个教材句子可能同时涉及词汇、词形、句型、语法、句法和语义。因此一个教材内容对象可以对应多个学习对象，不能简单地把“一句话”等同于“一个知识点”。</w:t>
      </w:r>
    </w:p>
    <w:p>
      <w:pPr>
        <w:pStyle w:val="Heading1"/>
      </w:pPr>
      <w:r>
        <w:t>五、教材解析与结构化规范</w:t>
      </w:r>
    </w:p>
    <w:p>
      <w:pPr>
        <w:pStyle w:val="Heading2"/>
      </w:pPr>
      <w:r>
        <w:t>1. 先侦察，后处理</w:t>
      </w:r>
    </w:p>
    <w:p>
      <w:r>
        <w:t>首先判断 PDF 是文本型、扫描型还是混合型；先测试少量页面（建议 5～10 页），确认文字、页面结构、Activity、图片、页码和音频关联均可靠后，再处理整本教材。</w:t>
      </w:r>
    </w:p>
    <w:p>
      <w:pPr>
        <w:pStyle w:val="Heading2"/>
      </w:pPr>
      <w:r>
        <w:t>2. 本地优先</w:t>
      </w:r>
    </w:p>
    <w:p>
      <w:pPr>
        <w:pStyle w:val="ListBullet"/>
      </w:pPr>
      <w:r>
        <w:t>PDF 解析优先使用本地程序。</w:t>
      </w:r>
    </w:p>
    <w:p>
      <w:pPr>
        <w:pStyle w:val="ListBullet"/>
      </w:pPr>
      <w:r>
        <w:t>音频文件扫描和候选匹配优先使用本地程序。</w:t>
      </w:r>
    </w:p>
    <w:p>
      <w:pPr>
        <w:pStyle w:val="ListBullet"/>
      </w:pPr>
      <w:r>
        <w:t>JSON、CSV、Markdown 等中间数据优先本地生成。</w:t>
      </w:r>
    </w:p>
    <w:p>
      <w:pPr>
        <w:pStyle w:val="ListBullet"/>
      </w:pPr>
      <w:r>
        <w:t>如需音频转写，原始音频必须保留，转写结果只能作为辅助。</w:t>
      </w:r>
    </w:p>
    <w:p>
      <w:pPr>
        <w:pStyle w:val="ListBullet"/>
      </w:pPr>
      <w:r>
        <w:t>能用本地程序完成的机械性工作，不调用云端 AI。</w:t>
      </w:r>
    </w:p>
    <w:p>
      <w:pPr>
        <w:pStyle w:val="Heading2"/>
      </w:pPr>
      <w:r>
        <w:t>3. 所有识别结果必须可追溯</w:t>
      </w:r>
    </w:p>
    <w:p>
      <w:r>
        <w:t>任何结构化内容都必须尽可能能够定位到原始教材的 Module、Unit、Activity、Page 或具体音频文件，并保存识别置信度和审核状态。</w:t>
      </w:r>
    </w:p>
    <w:p>
      <w:pPr>
        <w:pStyle w:val="Heading1"/>
      </w:pPr>
      <w:r>
        <w:t>六、听力系统规范</w:t>
      </w:r>
    </w:p>
    <w:p>
      <w:pPr>
        <w:pStyle w:val="Heading2"/>
      </w:pPr>
      <w:r>
        <w:t>1. 听力是第一阶段核心功能</w:t>
      </w:r>
    </w:p>
    <w:p>
      <w:r>
        <w:t>教材吃透必须包含教材听力，因此教材配套原始音频属于第一阶段核心内容，不应被推迟到后续版本。</w:t>
      </w:r>
    </w:p>
    <w:p>
      <w:pPr>
        <w:pStyle w:val="Heading2"/>
      </w:pPr>
      <w:r>
        <w:t>2. 核心流程</w:t>
      </w:r>
    </w:p>
    <w:p>
      <w:r>
        <w:t>播放 → 完成教材听力任务 → 检查 → 重听 → 查看文字 → 理解 → 诊断</w:t>
      </w:r>
    </w:p>
    <w:p>
      <w:pPr>
        <w:pStyle w:val="Heading2"/>
      </w:pPr>
      <w:r>
        <w:t>3. 原始音频优先</w:t>
      </w:r>
    </w:p>
    <w:p>
      <w:r>
        <w:t>第一阶段优先实现教材原始音频与 Activity 的准确映射。以后可增加逐句播放、原文开关、关键词提示、精听和 AI 听力诊断。</w:t>
      </w:r>
    </w:p>
    <w:p>
      <w:pPr>
        <w:pStyle w:val="Heading2"/>
      </w:pPr>
      <w:r>
        <w:t>4. AI 生成听力的边界</w:t>
      </w:r>
    </w:p>
    <w:p>
      <w:r>
        <w:t>AI 生成听力属于后续辅助训练，不能替代教材原始音频；系统必须明确区分“原始教材内容”和“AI 生成内容”。</w:t>
      </w:r>
    </w:p>
    <w:p>
      <w:pPr>
        <w:pStyle w:val="Heading1"/>
      </w:pPr>
      <w:r>
        <w:t>七、核心功能范围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t>功能</w:t>
            </w:r>
          </w:p>
        </w:tc>
        <w:tc>
          <w:tcPr>
            <w:tcW w:type="dxa" w:w="3173"/>
          </w:tcPr>
          <w:p>
            <w:r>
              <w:t>第一阶段定位</w:t>
            </w:r>
          </w:p>
        </w:tc>
        <w:tc>
          <w:tcPr>
            <w:tcW w:type="dxa" w:w="3173"/>
          </w:tcPr>
          <w:p>
            <w:r>
              <w:t>后续扩展</w:t>
            </w:r>
          </w:p>
        </w:tc>
      </w:tr>
      <w:tr>
        <w:tc>
          <w:tcPr>
            <w:tcW w:type="dxa" w:w="3173"/>
          </w:tcPr>
          <w:p>
            <w:r>
              <w:t>教材中心</w:t>
            </w:r>
          </w:p>
        </w:tc>
        <w:tc>
          <w:tcPr>
            <w:tcW w:type="dxa" w:w="3173"/>
          </w:tcPr>
          <w:p>
            <w:r>
              <w:t>浏览真实教材结构</w:t>
            </w:r>
          </w:p>
        </w:tc>
        <w:tc>
          <w:tcPr>
            <w:tcW w:type="dxa" w:w="3173"/>
          </w:tcPr>
          <w:p>
            <w:r>
              <w:t>跨教材管理</w:t>
            </w:r>
          </w:p>
        </w:tc>
      </w:tr>
      <w:tr>
        <w:tc>
          <w:tcPr>
            <w:tcW w:type="dxa" w:w="3173"/>
          </w:tcPr>
          <w:p>
            <w:r>
              <w:t>词汇</w:t>
            </w:r>
          </w:p>
        </w:tc>
        <w:tc>
          <w:tcPr>
            <w:tcW w:type="dxa" w:w="3173"/>
          </w:tcPr>
          <w:p>
            <w:r>
              <w:t>教材词汇、释义、词性、基础训练</w:t>
            </w:r>
          </w:p>
        </w:tc>
        <w:tc>
          <w:tcPr>
            <w:tcW w:type="dxa" w:w="3173"/>
          </w:tcPr>
          <w:p>
            <w:r>
              <w:t>词形、词族、间隔复习</w:t>
            </w:r>
          </w:p>
        </w:tc>
      </w:tr>
      <w:tr>
        <w:tc>
          <w:tcPr>
            <w:tcW w:type="dxa" w:w="3173"/>
          </w:tcPr>
          <w:p>
            <w:r>
              <w:t>句型</w:t>
            </w:r>
          </w:p>
        </w:tc>
        <w:tc>
          <w:tcPr>
            <w:tcW w:type="dxa" w:w="3173"/>
          </w:tcPr>
          <w:p>
            <w:r>
              <w:t>核心句型、结构解释、简单替换练习</w:t>
            </w:r>
          </w:p>
        </w:tc>
        <w:tc>
          <w:tcPr>
            <w:tcW w:type="dxa" w:w="3173"/>
          </w:tcPr>
          <w:p>
            <w:r>
              <w:t>高级变式与生成练习</w:t>
            </w:r>
          </w:p>
        </w:tc>
      </w:tr>
      <w:tr>
        <w:tc>
          <w:tcPr>
            <w:tcW w:type="dxa" w:w="3173"/>
          </w:tcPr>
          <w:p>
            <w:r>
              <w:t>语法</w:t>
            </w:r>
          </w:p>
        </w:tc>
        <w:tc>
          <w:tcPr>
            <w:tcW w:type="dxa" w:w="3173"/>
          </w:tcPr>
          <w:p>
            <w:r>
              <w:t>教材范围内规则、例句、错误点</w:t>
            </w:r>
          </w:p>
        </w:tc>
        <w:tc>
          <w:tcPr>
            <w:tcW w:type="dxa" w:w="3173"/>
          </w:tcPr>
          <w:p>
            <w:r>
              <w:t>系统语法课程</w:t>
            </w:r>
          </w:p>
        </w:tc>
      </w:tr>
      <w:tr>
        <w:tc>
          <w:tcPr>
            <w:tcW w:type="dxa" w:w="3173"/>
          </w:tcPr>
          <w:p>
            <w:r>
              <w:t>课文</w:t>
            </w:r>
          </w:p>
        </w:tc>
        <w:tc>
          <w:tcPr>
            <w:tcW w:type="dxa" w:w="3173"/>
          </w:tcPr>
          <w:p>
            <w:r>
              <w:t>原文、分段理解、重点内容</w:t>
            </w:r>
          </w:p>
        </w:tc>
        <w:tc>
          <w:tcPr>
            <w:tcW w:type="dxa" w:w="3173"/>
          </w:tcPr>
          <w:p>
            <w:r>
              <w:t>高级阅读分析</w:t>
            </w:r>
          </w:p>
        </w:tc>
      </w:tr>
      <w:tr>
        <w:tc>
          <w:tcPr>
            <w:tcW w:type="dxa" w:w="3173"/>
          </w:tcPr>
          <w:p>
            <w:r>
              <w:t>听力</w:t>
            </w:r>
          </w:p>
        </w:tc>
        <w:tc>
          <w:tcPr>
            <w:tcW w:type="dxa" w:w="3173"/>
          </w:tcPr>
          <w:p>
            <w:r>
              <w:t>原版音频、Activity 映射、播放、任务、原文</w:t>
            </w:r>
          </w:p>
        </w:tc>
        <w:tc>
          <w:tcPr>
            <w:tcW w:type="dxa" w:w="3173"/>
          </w:tcPr>
          <w:p>
            <w:r>
              <w:t>精听与 AI 诊断</w:t>
            </w:r>
          </w:p>
        </w:tc>
      </w:tr>
      <w:tr>
        <w:tc>
          <w:tcPr>
            <w:tcW w:type="dxa" w:w="3173"/>
          </w:tcPr>
          <w:p>
            <w:r>
              <w:t>训练</w:t>
            </w:r>
          </w:p>
        </w:tc>
        <w:tc>
          <w:tcPr>
            <w:tcW w:type="dxa" w:w="3173"/>
          </w:tcPr>
          <w:p>
            <w:r>
              <w:t>少量、针对性词汇/句型/语法/阅读/听力训练</w:t>
            </w:r>
          </w:p>
        </w:tc>
        <w:tc>
          <w:tcPr>
            <w:tcW w:type="dxa" w:w="3173"/>
          </w:tcPr>
          <w:p>
            <w:r>
              <w:t>大型自适应题库</w:t>
            </w:r>
          </w:p>
        </w:tc>
      </w:tr>
      <w:tr>
        <w:tc>
          <w:tcPr>
            <w:tcW w:type="dxa" w:w="3173"/>
          </w:tcPr>
          <w:p>
            <w:r>
              <w:t>诊断</w:t>
            </w:r>
          </w:p>
        </w:tc>
        <w:tc>
          <w:tcPr>
            <w:tcW w:type="dxa" w:w="3173"/>
          </w:tcPr>
          <w:p>
            <w:r>
              <w:t>当前知识与技能薄弱点</w:t>
            </w:r>
          </w:p>
        </w:tc>
        <w:tc>
          <w:tcPr>
            <w:tcW w:type="dxa" w:w="3173"/>
          </w:tcPr>
          <w:p>
            <w:r>
              <w:t>长期能力模型</w:t>
            </w:r>
          </w:p>
        </w:tc>
      </w:tr>
      <w:tr>
        <w:tc>
          <w:tcPr>
            <w:tcW w:type="dxa" w:w="3173"/>
          </w:tcPr>
          <w:p>
            <w:r>
              <w:t>巩固</w:t>
            </w:r>
          </w:p>
        </w:tc>
        <w:tc>
          <w:tcPr>
            <w:tcW w:type="dxa" w:w="3173"/>
          </w:tcPr>
          <w:p>
            <w:r>
              <w:t>针对薄弱点再次训练和再测</w:t>
            </w:r>
          </w:p>
        </w:tc>
        <w:tc>
          <w:tcPr>
            <w:tcW w:type="dxa" w:w="3173"/>
          </w:tcPr>
          <w:p>
            <w:r>
              <w:t>高级复习算法</w:t>
            </w:r>
          </w:p>
        </w:tc>
      </w:tr>
      <w:tr>
        <w:tc>
          <w:tcPr>
            <w:tcW w:type="dxa" w:w="3173"/>
          </w:tcPr>
          <w:p>
            <w:r>
              <w:t>AI 辅助</w:t>
            </w:r>
          </w:p>
        </w:tc>
        <w:tc>
          <w:tcPr>
            <w:tcW w:type="dxa" w:w="3173"/>
          </w:tcPr>
          <w:p>
            <w:r>
              <w:t>解释、提示、诊断、针对性生成</w:t>
            </w:r>
          </w:p>
        </w:tc>
        <w:tc>
          <w:tcPr>
            <w:tcW w:type="dxa" w:w="3173"/>
          </w:tcPr>
          <w:p>
            <w:r>
              <w:t>AI 对话等高级能力</w:t>
            </w:r>
          </w:p>
        </w:tc>
      </w:tr>
    </w:tbl>
    <w:p>
      <w:pPr>
        <w:pStyle w:val="Heading1"/>
      </w:pPr>
      <w:r>
        <w:t>八、AI 功能边界</w:t>
      </w:r>
    </w:p>
    <w:p>
      <w:pPr>
        <w:pStyle w:val="ListBullet"/>
      </w:pPr>
      <w:r>
        <w:t>允许 AI 解释当前教材内容和问题。</w:t>
      </w:r>
    </w:p>
    <w:p>
      <w:pPr>
        <w:pStyle w:val="ListBullet"/>
      </w:pPr>
      <w:r>
        <w:t>优先给提示和思路，而不是直接给答案。</w:t>
      </w:r>
    </w:p>
    <w:p>
      <w:pPr>
        <w:pStyle w:val="ListBullet"/>
      </w:pPr>
      <w:r>
        <w:t>AI 诊断应尽可能说明错误原因。</w:t>
      </w:r>
    </w:p>
    <w:p>
      <w:pPr>
        <w:pStyle w:val="ListBullet"/>
      </w:pPr>
      <w:r>
        <w:t>AI 生成训练必须服务于明确的学习目标或薄弱点。</w:t>
      </w:r>
    </w:p>
    <w:p>
      <w:pPr>
        <w:pStyle w:val="ListBullet"/>
      </w:pPr>
      <w:r>
        <w:t>AI 解释必须锚定当前教材、Module、Unit 或题目上下文。</w:t>
      </w:r>
    </w:p>
    <w:p>
      <w:pPr>
        <w:pStyle w:val="ListBullet"/>
      </w:pPr>
      <w:r>
        <w:t>静态页面浏览不应无意义调用 AI，应优先使用缓存和规则。</w:t>
      </w:r>
    </w:p>
    <w:p>
      <w:pPr>
        <w:pStyle w:val="ListBullet"/>
      </w:pPr>
      <w:r>
        <w:t>AI 生成内容必须与原始教材明确区分。</w:t>
      </w:r>
    </w:p>
    <w:p>
      <w:r>
        <w:t>禁止 AI 替换原教材、随机大量生成题目、通过无限聊天成为产品核心，或自动决定孩子的学习路径。</w:t>
      </w:r>
    </w:p>
    <w:p>
      <w:pPr>
        <w:pStyle w:val="Heading1"/>
      </w:pPr>
      <w:r>
        <w:t>九、学生学习体验</w:t>
      </w:r>
    </w:p>
    <w:p>
      <w:pPr>
        <w:pStyle w:val="Heading2"/>
      </w:pPr>
      <w:r>
        <w:t>1. 学习主动权</w:t>
      </w:r>
    </w:p>
    <w:p>
      <w:r>
        <w:t>孩子可以自主选择 Module、Unit、词汇、句型、语法、课文、听力或训练，并自行决定学习节奏。</w:t>
      </w:r>
    </w:p>
    <w:p>
      <w:pPr>
        <w:pStyle w:val="Heading2"/>
      </w:pPr>
      <w:r>
        <w:t>2. 掌握状态</w:t>
      </w:r>
    </w:p>
    <w:p>
      <w:r>
        <w:t>建议至少采用：未学习、正在学习、初步掌握、掌握较稳定、需要再次巩固。</w:t>
      </w:r>
    </w:p>
    <w:p>
      <w:pPr>
        <w:pStyle w:val="Heading2"/>
      </w:pPr>
      <w:r>
        <w:t>3. 错误不只记录对错</w:t>
      </w:r>
    </w:p>
    <w:p>
      <w:r>
        <w:t>系统应尽可能区分词汇、词形、拼写、语法规则、句型结构、阅读理解、题目指令等原因；无法可靠判断时，应允许标记为待进一步判断，而不是武断归因。</w:t>
      </w:r>
    </w:p>
    <w:p>
      <w:pPr>
        <w:pStyle w:val="Heading2"/>
      </w:pPr>
      <w:r>
        <w:t>4. 学习进度与掌握度分离</w:t>
      </w:r>
    </w:p>
    <w:p>
      <w:r>
        <w:t>学校教材进度表示“学到哪里”，个人掌握度表示“实际上掌握得怎么样”，两者必须独立保存。</w:t>
      </w:r>
    </w:p>
    <w:p>
      <w:pPr>
        <w:pStyle w:val="Heading1"/>
      </w:pPr>
      <w:r>
        <w:t>十、技术与开发治理原则</w:t>
      </w:r>
    </w:p>
    <w:p>
      <w:pPr>
        <w:pStyle w:val="Heading2"/>
      </w:pPr>
      <w:r>
        <w:t>1. 开发流程</w:t>
      </w:r>
    </w:p>
    <w:p>
      <w:r>
        <w:t>侦察 → 提取 → 结构化 → 审核 → 建模 → 开发 → 验证 → 扩展</w:t>
      </w:r>
    </w:p>
    <w:p>
      <w:pPr>
        <w:pStyle w:val="Heading2"/>
      </w:pPr>
      <w:r>
        <w:t>2. P0：教材与音频只读侦察</w:t>
      </w:r>
    </w:p>
    <w:p>
      <w:r>
        <w:t>Codex 只扫描和分析真实教材与音频，输出审计报告，不修改原始资料和正式 APP 工程。</w:t>
      </w:r>
    </w:p>
    <w:p>
      <w:pPr>
        <w:pStyle w:val="Heading2"/>
      </w:pPr>
      <w:r>
        <w:t>3. P1：教材结构化</w:t>
      </w:r>
    </w:p>
    <w:p>
      <w:r>
        <w:t>输出 JSON、CSV、Markdown 等中间结果，暂不写入正式学习数据库。</w:t>
      </w:r>
    </w:p>
    <w:p>
      <w:pPr>
        <w:pStyle w:val="Heading2"/>
      </w:pPr>
      <w:r>
        <w:t>4. P2：人工审核</w:t>
      </w:r>
    </w:p>
    <w:p>
      <w:r>
        <w:t>审核 Module、Unit、Activity、Page、Text、Vocabulary、Grammar、Listening 和 Audio mapping。</w:t>
      </w:r>
    </w:p>
    <w:p>
      <w:pPr>
        <w:pStyle w:val="Heading2"/>
      </w:pPr>
      <w:r>
        <w:t>5. P3：建立学习模型</w:t>
      </w:r>
    </w:p>
    <w:p>
      <w:r>
        <w:t>在教材结构可靠后，再设计学习对象、掌握度、错误类型、训练、巩固、学习记录和 AI 辅助。</w:t>
      </w:r>
    </w:p>
    <w:p>
      <w:pPr>
        <w:pStyle w:val="Heading2"/>
      </w:pPr>
      <w:r>
        <w:t>6. P4：APP 开发</w:t>
      </w:r>
    </w:p>
    <w:p>
      <w:r>
        <w:t>最后进入正式 Android APP，实现教材 → 学习 → 训练 → 诊断 → 巩固 → 再测的闭环。</w:t>
      </w:r>
    </w:p>
    <w:p>
      <w:pPr>
        <w:pStyle w:val="Heading1"/>
      </w:pPr>
      <w:r>
        <w:t>十一、项目目录建议</w:t>
      </w:r>
    </w:p>
    <w:p>
      <w:r>
        <w:t>建议新项目与“智学小四门”完全独立，例如：</w:t>
      </w:r>
    </w:p>
    <w:p>
      <w:pPr>
        <w:pStyle w:val="ListBullet"/>
      </w:pPr>
      <w:r>
        <w:t>D:\ZhixueEnglish\source\ —— 原始教材与音频，只读</w:t>
      </w:r>
    </w:p>
    <w:p>
      <w:pPr>
        <w:pStyle w:val="ListBullet"/>
      </w:pPr>
      <w:r>
        <w:t>D:\ZhixueEnglish\extracted\ —— 本地提取结果</w:t>
      </w:r>
    </w:p>
    <w:p>
      <w:pPr>
        <w:pStyle w:val="ListBullet"/>
      </w:pPr>
      <w:r>
        <w:t>D:\ZhixueEnglish\structured\ —— 结构化教材数据</w:t>
      </w:r>
    </w:p>
    <w:p>
      <w:pPr>
        <w:pStyle w:val="ListBullet"/>
      </w:pPr>
      <w:r>
        <w:t>D:\ZhixueEnglish\audit\ —— 审计、检查、映射报告</w:t>
      </w:r>
    </w:p>
    <w:p>
      <w:pPr>
        <w:pStyle w:val="ListBullet"/>
      </w:pPr>
      <w:r>
        <w:t>D:\ZhixueEnglish\docs\ —— 规范与设计文档</w:t>
      </w:r>
    </w:p>
    <w:p>
      <w:pPr>
        <w:pStyle w:val="ListBullet"/>
      </w:pPr>
      <w:r>
        <w:t>D:\ZhixueEnglish\android\ —— 最终 Android 工程</w:t>
      </w:r>
    </w:p>
    <w:p>
      <w:pPr>
        <w:pStyle w:val="Heading1"/>
      </w:pPr>
      <w:r>
        <w:t>十二、修改权限与边界</w:t>
      </w:r>
    </w:p>
    <w:p>
      <w:r>
        <w:t>默认采用“只读审计优先、报告先行、小步修改”的原则。未经明确批准，不得删除或覆盖原始教材、批量修改生产代码、批量修改正式数据库、大规模重构、批量生成 AI 数据或改变已确认的核心逻辑。</w:t>
      </w:r>
    </w:p>
    <w:p>
      <w:r>
        <w:t>如果发现教材结构异常、音频无法匹配、文件缺失或解析结果不可靠，应停止扩展并报告问题，不得自行猜测后继续实施。</w:t>
      </w:r>
    </w:p>
    <w:p>
      <w:pPr>
        <w:pStyle w:val="Heading1"/>
      </w:pPr>
      <w:r>
        <w:t>十三、第一阶段 MVP 必须实现</w:t>
      </w:r>
    </w:p>
    <w:p>
      <w:pPr>
        <w:pStyle w:val="ListBullet"/>
      </w:pPr>
      <w:r>
        <w:t>真实外研版教材中心及 Module / Unit 浏览。</w:t>
      </w:r>
    </w:p>
    <w:p>
      <w:pPr>
        <w:pStyle w:val="ListBullet"/>
      </w:pPr>
      <w:r>
        <w:t>教材原文与结构化内容。</w:t>
      </w:r>
    </w:p>
    <w:p>
      <w:pPr>
        <w:pStyle w:val="ListBullet"/>
      </w:pPr>
      <w:r>
        <w:t>教材词汇学习与基础训练。</w:t>
      </w:r>
    </w:p>
    <w:p>
      <w:pPr>
        <w:pStyle w:val="ListBullet"/>
      </w:pPr>
      <w:r>
        <w:t>核心句型学习。</w:t>
      </w:r>
    </w:p>
    <w:p>
      <w:pPr>
        <w:pStyle w:val="ListBullet"/>
      </w:pPr>
      <w:r>
        <w:t>教材范围内基础语法学习。</w:t>
      </w:r>
    </w:p>
    <w:p>
      <w:pPr>
        <w:pStyle w:val="ListBullet"/>
      </w:pPr>
      <w:r>
        <w:t>课文阅读与理解。</w:t>
      </w:r>
    </w:p>
    <w:p>
      <w:pPr>
        <w:pStyle w:val="ListBullet"/>
      </w:pPr>
      <w:r>
        <w:t>教材原版听力及 Activity 准确映射。</w:t>
      </w:r>
    </w:p>
    <w:p>
      <w:pPr>
        <w:pStyle w:val="ListBullet"/>
      </w:pPr>
      <w:r>
        <w:t>少量、针对性的训练。</w:t>
      </w:r>
    </w:p>
    <w:p>
      <w:pPr>
        <w:pStyle w:val="ListBullet"/>
      </w:pPr>
      <w:r>
        <w:t>错误原因诊断。</w:t>
      </w:r>
    </w:p>
    <w:p>
      <w:pPr>
        <w:pStyle w:val="ListBullet"/>
      </w:pPr>
      <w:r>
        <w:t>针对薄弱点的巩固与再测。</w:t>
      </w:r>
    </w:p>
    <w:p>
      <w:pPr>
        <w:pStyle w:val="ListBullet"/>
      </w:pPr>
      <w:r>
        <w:t>AI 解释、提示、诊断和少量针对性生成。</w:t>
      </w:r>
    </w:p>
    <w:p>
      <w:pPr>
        <w:pStyle w:val="Heading1"/>
      </w:pPr>
      <w:r>
        <w:t>十四、第一阶段明确不做</w:t>
      </w:r>
    </w:p>
    <w:p>
      <w:pPr>
        <w:pStyle w:val="ListBullet"/>
      </w:pPr>
      <w:r>
        <w:t>AI 聊天老师</w:t>
      </w:r>
    </w:p>
    <w:p>
      <w:pPr>
        <w:pStyle w:val="ListBullet"/>
      </w:pPr>
      <w:r>
        <w:t>大型题库</w:t>
      </w:r>
    </w:p>
    <w:p>
      <w:pPr>
        <w:pStyle w:val="ListBullet"/>
      </w:pPr>
      <w:r>
        <w:t>无限题目生成</w:t>
      </w:r>
    </w:p>
    <w:p>
      <w:pPr>
        <w:pStyle w:val="ListBullet"/>
      </w:pPr>
      <w:r>
        <w:t>家长后台</w:t>
      </w:r>
    </w:p>
    <w:p>
      <w:pPr>
        <w:pStyle w:val="ListBullet"/>
      </w:pPr>
      <w:r>
        <w:t>排行榜</w:t>
      </w:r>
    </w:p>
    <w:p>
      <w:pPr>
        <w:pStyle w:val="ListBullet"/>
      </w:pPr>
      <w:r>
        <w:t>积分</w:t>
      </w:r>
    </w:p>
    <w:p>
      <w:pPr>
        <w:pStyle w:val="ListBullet"/>
      </w:pPr>
      <w:r>
        <w:t>打卡</w:t>
      </w:r>
    </w:p>
    <w:p>
      <w:pPr>
        <w:pStyle w:val="ListBullet"/>
      </w:pPr>
      <w:r>
        <w:t>游戏系统</w:t>
      </w:r>
    </w:p>
    <w:p>
      <w:pPr>
        <w:pStyle w:val="ListBullet"/>
      </w:pPr>
      <w:r>
        <w:t>自动学习计划</w:t>
      </w:r>
    </w:p>
    <w:p>
      <w:pPr>
        <w:pStyle w:val="ListBullet"/>
      </w:pPr>
      <w:r>
        <w:t>复杂口语评分</w:t>
      </w:r>
    </w:p>
    <w:p>
      <w:pPr>
        <w:pStyle w:val="ListBullet"/>
      </w:pPr>
      <w:r>
        <w:t>高级作文系统</w:t>
      </w:r>
    </w:p>
    <w:p>
      <w:pPr>
        <w:pStyle w:val="ListBullet"/>
      </w:pPr>
      <w:r>
        <w:t>AI 视频老师</w:t>
      </w:r>
    </w:p>
    <w:p>
      <w:pPr>
        <w:pStyle w:val="ListBullet"/>
      </w:pPr>
      <w:r>
        <w:t>复杂自适应算法</w:t>
      </w:r>
    </w:p>
    <w:p>
      <w:pPr>
        <w:pStyle w:val="Heading1"/>
      </w:pPr>
      <w:r>
        <w:t>十五、版本迭代原则</w:t>
      </w:r>
    </w:p>
    <w:p>
      <w:r>
        <w:t>任何新增功能必须回答三个问题：</w:t>
      </w:r>
    </w:p>
    <w:p>
      <w:pPr>
        <w:pStyle w:val="ListBullet"/>
      </w:pPr>
      <w:r>
        <w:t>它是否帮助孩子真正吃透教材？</w:t>
      </w:r>
    </w:p>
    <w:p>
      <w:pPr>
        <w:pStyle w:val="ListBullet"/>
      </w:pPr>
      <w:r>
        <w:t>它是否可以不用 AI 完成？如果可以，应优先采用规则或本地实现。</w:t>
      </w:r>
    </w:p>
    <w:p>
      <w:pPr>
        <w:pStyle w:val="ListBullet"/>
      </w:pPr>
      <w:r>
        <w:t>它是否增加了孩子的学习负担？如果增加，应重新评估。</w:t>
      </w:r>
    </w:p>
    <w:p>
      <w:pPr>
        <w:pStyle w:val="Heading1"/>
      </w:pPr>
      <w:r>
        <w:t>十六、功能优先级</w:t>
      </w:r>
    </w:p>
    <w:p>
      <w:r>
        <w:t>教材真实性 → 教材学习闭环 → 发现真正不会什么 → 针对性巩固 → AI 辅助效率 → 体验优化 → 高级功能</w:t>
      </w:r>
    </w:p>
    <w:p>
      <w:pPr>
        <w:pStyle w:val="Heading1"/>
      </w:pPr>
      <w:r>
        <w:t>十七、最终验收标准</w:t>
      </w:r>
    </w:p>
    <w:p>
      <w:r>
        <w:t>第一版不以“功能很多”为成功标准，而以“孩子拿着学校正在学习的外研版教材，能够真正用这个 APP 把一个单元学明白”为核心验收标准。</w:t>
      </w:r>
    </w:p>
    <w:p>
      <w:r>
        <w:t>至少应能完成：选择教材 → 选择 Module → 选择 Unit → 看教材 → 听教材 → 学词汇 → 学句型 → 理解语法 → 理解课文 → 做少量训练 → 发现问题 → 针对性巩固 → 再次测试。</w:t>
      </w:r>
    </w:p>
    <w:p>
      <w:pPr>
        <w:pStyle w:val="Heading1"/>
      </w:pPr>
      <w:r>
        <w:t>十八、冲突时的最终裁决顺序</w:t>
      </w:r>
    </w:p>
    <w:p>
      <w:r>
        <w:t>1. 保护真实教材</w:t>
      </w:r>
    </w:p>
    <w:p>
      <w:r>
        <w:t>2. 服务“真正吃透教材”</w:t>
      </w:r>
    </w:p>
    <w:p>
      <w:r>
        <w:t>3. 保护孩子自主学习权</w:t>
      </w:r>
    </w:p>
    <w:p>
      <w:r>
        <w:t>4. 保证数据可追溯、可审核、可恢复</w:t>
      </w:r>
    </w:p>
    <w:p>
      <w:r>
        <w:t>5. 控制 AI 成本</w:t>
      </w:r>
    </w:p>
    <w:p>
      <w:r>
        <w:t>6. 控制系统复杂度</w:t>
      </w:r>
    </w:p>
    <w:p>
      <w:r>
        <w:t>7. 最后才考虑炫酷和扩展功能</w:t>
      </w:r>
    </w:p>
    <w:p>
      <w:pPr>
        <w:pStyle w:val="Heading1"/>
      </w:pPr>
      <w:r>
        <w:t>十九、项目一句话总纲</w:t>
      </w:r>
    </w:p>
    <w:p>
      <w:pPr>
        <w:jc w:val="center"/>
      </w:pPr>
      <w:r>
        <w:rPr>
          <w:b/>
          <w:sz w:val="32"/>
        </w:rPr>
        <w:t>教材是主线，学习是核心，孩子做主，AI 做助手。</w:t>
      </w:r>
    </w:p>
    <w:p>
      <w:pPr>
        <w:jc w:val="center"/>
      </w:pPr>
      <w:r>
        <w:rPr>
          <w:i/>
        </w:rPr>
        <w:t>不追求 AI 有多聪明，不追求题有多少，而是让孩子真正把学校教材听懂、读懂、理解、会用，并知道自己哪里还没有真正掌握。</w:t>
      </w:r>
    </w:p>
    <w:p>
      <w:pPr>
        <w:pStyle w:val="Heading1"/>
      </w:pPr>
      <w:r>
        <w:t>二十、开发执行口径</w:t>
      </w:r>
    </w:p>
    <w:p>
      <w:r>
        <w:t>从本文件 V1.0 起，本项目后续开发统一以本规范作为最高指导依据。以后凡出现产品方向、功能范围、AI 使用、教材处理、数据结构或开发方式上的争议，优先回到本文件判断，而不是以“功能更多”或“技术更炫”为依据。</w:t>
      </w:r>
    </w:p>
    <w:p>
      <w:r>
        <w:t>当需要扩展功能时，应先证明其不偏离“教材是主线、学习是核心、孩子做主、AI 做助手”的总纲，再进入设计和开发。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