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CC2" w:rsidRDefault="00CB7CC2" w:rsidP="00CB7CC2">
      <w:pPr>
        <w:jc w:val="left"/>
        <w:rPr>
          <w:rFonts w:hint="eastAsia"/>
          <w:noProof/>
        </w:rPr>
      </w:pPr>
      <w:bookmarkStart w:id="0" w:name="_GoBack"/>
      <w:bookmarkEnd w:id="0"/>
      <w:r>
        <w:rPr>
          <w:rFonts w:ascii="나눔스퀘어 Bold" w:eastAsia="나눔스퀘어 Bold" w:hAnsi="나눔스퀘어 Bold" w:hint="eastAsia"/>
          <w:sz w:val="22"/>
        </w:rPr>
        <w:t>1. 프로그램 전체 흐름</w:t>
      </w:r>
    </w:p>
    <w:p w:rsidR="00CB7CC2" w:rsidRDefault="00CB7CC2" w:rsidP="00CB7CC2">
      <w:pPr>
        <w:jc w:val="left"/>
        <w:rPr>
          <w:rFonts w:ascii="나눔스퀘어 Bold" w:eastAsia="나눔스퀘어 Bold" w:hAnsi="나눔스퀘어 Bold" w:hint="eastAsia"/>
          <w:sz w:val="22"/>
        </w:rPr>
      </w:pPr>
      <w:r>
        <w:rPr>
          <w:rFonts w:ascii="나눔스퀘어 Bold" w:eastAsia="나눔스퀘어 Bold" w:hAnsi="나눔스퀘어 Bold"/>
          <w:noProof/>
          <w:sz w:val="22"/>
        </w:rPr>
        <w:drawing>
          <wp:inline distT="0" distB="0" distL="0" distR="0">
            <wp:extent cx="4301490" cy="3991610"/>
            <wp:effectExtent l="0" t="0" r="381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CC2" w:rsidRDefault="00CB7CC2" w:rsidP="00CB7CC2">
      <w:pPr>
        <w:widowControl/>
        <w:wordWrap/>
        <w:autoSpaceDE/>
        <w:rPr>
          <w:rFonts w:ascii="나눔스퀘어 Bold" w:eastAsia="나눔스퀘어 Bold" w:hAnsi="나눔스퀘어 Bold" w:hint="eastAsia"/>
          <w:sz w:val="22"/>
        </w:rPr>
      </w:pPr>
      <w:r>
        <w:rPr>
          <w:rFonts w:ascii="나눔스퀘어 Bold" w:eastAsia="나눔스퀘어 Bold" w:hAnsi="나눔스퀘어 Bold" w:hint="eastAsia"/>
          <w:kern w:val="0"/>
          <w:sz w:val="22"/>
        </w:rPr>
        <w:br w:type="page"/>
      </w:r>
    </w:p>
    <w:p w:rsidR="00CB7CC2" w:rsidRDefault="00CB7CC2" w:rsidP="00CB7CC2">
      <w:pPr>
        <w:widowControl/>
        <w:wordWrap/>
        <w:autoSpaceDE/>
        <w:rPr>
          <w:rFonts w:ascii="나눔스퀘어 Bold" w:eastAsia="나눔스퀘어 Bold" w:hAnsi="나눔스퀘어 Bold" w:hint="eastAsia"/>
          <w:sz w:val="22"/>
        </w:rPr>
      </w:pPr>
      <w:r>
        <w:rPr>
          <w:rFonts w:ascii="나눔스퀘어 Bold" w:eastAsia="나눔스퀘어 Bold" w:hAnsi="나눔스퀘어 Bold" w:hint="eastAsia"/>
          <w:sz w:val="22"/>
        </w:rPr>
        <w:lastRenderedPageBreak/>
        <w:t xml:space="preserve">2. </w:t>
      </w:r>
      <w:proofErr w:type="spellStart"/>
      <w:r>
        <w:rPr>
          <w:rFonts w:ascii="나눔스퀘어 Bold" w:eastAsia="나눔스퀘어 Bold" w:hAnsi="나눔스퀘어 Bold" w:hint="eastAsia"/>
          <w:sz w:val="22"/>
        </w:rPr>
        <w:t>err_msg</w:t>
      </w:r>
      <w:proofErr w:type="spellEnd"/>
      <w:r>
        <w:rPr>
          <w:rFonts w:ascii="나눔스퀘어 Bold" w:eastAsia="나눔스퀘어 Bold" w:hAnsi="나눔스퀘어 Bold" w:hint="eastAsia"/>
          <w:sz w:val="22"/>
        </w:rPr>
        <w:t>() 함수</w:t>
      </w:r>
    </w:p>
    <w:p w:rsidR="00CB7CC2" w:rsidRDefault="00CB7CC2" w:rsidP="00CB7CC2">
      <w:pPr>
        <w:widowControl/>
        <w:wordWrap/>
        <w:autoSpaceDE/>
        <w:rPr>
          <w:rFonts w:ascii="나눔스퀘어 Bold" w:eastAsia="나눔스퀘어 Bold" w:hAnsi="나눔스퀘어 Bold" w:hint="eastAsia"/>
          <w:sz w:val="22"/>
        </w:rPr>
      </w:pPr>
      <w:r>
        <w:rPr>
          <w:rFonts w:ascii="나눔스퀘어 Bold" w:eastAsia="나눔스퀘어 Bold" w:hAnsi="나눔스퀘어 Bold"/>
          <w:noProof/>
          <w:sz w:val="22"/>
        </w:rPr>
        <w:drawing>
          <wp:inline distT="0" distB="0" distL="0" distR="0">
            <wp:extent cx="5009515" cy="7545705"/>
            <wp:effectExtent l="0" t="0" r="635" b="0"/>
            <wp:docPr id="6" name="그림 6" descr="설명: C:\Users\user\Downloads\err_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 descr="설명: C:\Users\user\Downloads\err_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754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나눔스퀘어 Bold" w:eastAsia="나눔스퀘어 Bold" w:hAnsi="나눔스퀘어 Bold" w:hint="eastAsia"/>
          <w:sz w:val="22"/>
        </w:rPr>
        <w:br w:type="page"/>
      </w:r>
    </w:p>
    <w:p w:rsidR="00CB7CC2" w:rsidRDefault="00CB7CC2" w:rsidP="00CB7CC2">
      <w:pPr>
        <w:jc w:val="left"/>
        <w:rPr>
          <w:rFonts w:ascii="나눔스퀘어 Bold" w:eastAsia="나눔스퀘어 Bold" w:hAnsi="나눔스퀘어 Bold" w:hint="eastAsia"/>
          <w:sz w:val="22"/>
        </w:rPr>
      </w:pPr>
      <w:r>
        <w:rPr>
          <w:rFonts w:ascii="나눔스퀘어 Bold" w:eastAsia="나눔스퀘어 Bold" w:hAnsi="나눔스퀘어 Bold" w:hint="eastAsia"/>
          <w:sz w:val="22"/>
        </w:rPr>
        <w:lastRenderedPageBreak/>
        <w:t>3. main 함수</w:t>
      </w:r>
    </w:p>
    <w:p w:rsidR="00CB7CC2" w:rsidRDefault="00CB7CC2" w:rsidP="00CB7CC2">
      <w:pPr>
        <w:jc w:val="left"/>
        <w:rPr>
          <w:rFonts w:ascii="나눔스퀘어 Bold" w:eastAsia="나눔스퀘어 Bold" w:hAnsi="나눔스퀘어 Bold" w:hint="eastAsia"/>
          <w:sz w:val="22"/>
        </w:rPr>
      </w:pPr>
      <w:r>
        <w:rPr>
          <w:rFonts w:ascii="나눔스퀘어 Bold" w:eastAsia="나눔스퀘어 Bold" w:hAnsi="나눔스퀘어 Bold"/>
          <w:noProof/>
          <w:sz w:val="22"/>
        </w:rPr>
        <w:drawing>
          <wp:inline distT="0" distB="0" distL="0" distR="0">
            <wp:extent cx="4341495" cy="7489825"/>
            <wp:effectExtent l="0" t="0" r="1905" b="0"/>
            <wp:docPr id="5" name="그림 5" descr="설명: C:\Users\user\Download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 descr="설명: C:\Users\user\Downloads\m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748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CC2" w:rsidRDefault="00CB7CC2" w:rsidP="00CB7CC2">
      <w:pPr>
        <w:widowControl/>
        <w:wordWrap/>
        <w:autoSpaceDE/>
        <w:rPr>
          <w:rFonts w:ascii="나눔스퀘어 Bold" w:eastAsia="나눔스퀘어 Bold" w:hAnsi="나눔스퀘어 Bold" w:hint="eastAsia"/>
          <w:sz w:val="22"/>
        </w:rPr>
      </w:pPr>
      <w:r>
        <w:rPr>
          <w:rFonts w:ascii="나눔스퀘어 Bold" w:eastAsia="나눔스퀘어 Bold" w:hAnsi="나눔스퀘어 Bold" w:hint="eastAsia"/>
          <w:kern w:val="0"/>
          <w:sz w:val="22"/>
        </w:rPr>
        <w:br w:type="page"/>
      </w:r>
    </w:p>
    <w:p w:rsidR="00CB7CC2" w:rsidRDefault="00CB7CC2" w:rsidP="00CB7CC2">
      <w:pPr>
        <w:jc w:val="left"/>
        <w:rPr>
          <w:rFonts w:ascii="나눔스퀘어 Bold" w:eastAsia="나눔스퀘어 Bold" w:hAnsi="나눔스퀘어 Bold" w:hint="eastAsia"/>
          <w:sz w:val="22"/>
        </w:rPr>
      </w:pPr>
      <w:r>
        <w:rPr>
          <w:rFonts w:ascii="나눔스퀘어 Bold" w:eastAsia="나눔스퀘어 Bold" w:hAnsi="나눔스퀘어 Bold" w:hint="eastAsia"/>
          <w:sz w:val="22"/>
        </w:rPr>
        <w:lastRenderedPageBreak/>
        <w:t>4-1. A: 서버 구조체 초기화</w:t>
      </w:r>
    </w:p>
    <w:p w:rsidR="00CB7CC2" w:rsidRDefault="00CB7CC2" w:rsidP="00CB7CC2">
      <w:pPr>
        <w:jc w:val="left"/>
        <w:rPr>
          <w:rFonts w:ascii="나눔스퀘어 Bold" w:eastAsia="나눔스퀘어 Bold" w:hAnsi="나눔스퀘어 Bold" w:hint="eastAsia"/>
          <w:sz w:val="22"/>
        </w:rPr>
      </w:pPr>
      <w:r>
        <w:rPr>
          <w:rFonts w:ascii="나눔스퀘어 Bold" w:eastAsia="나눔스퀘어 Bold" w:hAnsi="나눔스퀘어 Bold"/>
          <w:noProof/>
          <w:sz w:val="22"/>
        </w:rPr>
        <w:drawing>
          <wp:inline distT="0" distB="0" distL="0" distR="0">
            <wp:extent cx="3522345" cy="682244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CC2" w:rsidRDefault="00CB7CC2" w:rsidP="00CB7CC2">
      <w:pPr>
        <w:widowControl/>
        <w:wordWrap/>
        <w:autoSpaceDE/>
        <w:rPr>
          <w:rFonts w:ascii="나눔스퀘어 Bold" w:eastAsia="나눔스퀘어 Bold" w:hAnsi="나눔스퀘어 Bold" w:hint="eastAsia"/>
          <w:sz w:val="22"/>
        </w:rPr>
      </w:pPr>
      <w:r>
        <w:rPr>
          <w:rFonts w:ascii="나눔스퀘어 Bold" w:eastAsia="나눔스퀘어 Bold" w:hAnsi="나눔스퀘어 Bold" w:hint="eastAsia"/>
          <w:kern w:val="0"/>
          <w:sz w:val="22"/>
        </w:rPr>
        <w:br w:type="page"/>
      </w:r>
    </w:p>
    <w:p w:rsidR="00CB7CC2" w:rsidRDefault="00CB7CC2" w:rsidP="00CB7CC2">
      <w:pPr>
        <w:jc w:val="left"/>
        <w:rPr>
          <w:rFonts w:ascii="나눔스퀘어 Bold" w:eastAsia="나눔스퀘어 Bold" w:hAnsi="나눔스퀘어 Bold" w:hint="eastAsia"/>
          <w:sz w:val="22"/>
        </w:rPr>
      </w:pPr>
      <w:r>
        <w:rPr>
          <w:rFonts w:ascii="나눔스퀘어 Bold" w:eastAsia="나눔스퀘어 Bold" w:hAnsi="나눔스퀘어 Bold" w:hint="eastAsia"/>
          <w:sz w:val="22"/>
        </w:rPr>
        <w:lastRenderedPageBreak/>
        <w:t xml:space="preserve">4-2. B: 서버에게 받은 내용 중 </w:t>
      </w:r>
      <w:proofErr w:type="spellStart"/>
      <w:r>
        <w:rPr>
          <w:rFonts w:ascii="나눔스퀘어 Bold" w:eastAsia="나눔스퀘어 Bold" w:hAnsi="나눔스퀘어 Bold" w:hint="eastAsia"/>
          <w:sz w:val="22"/>
        </w:rPr>
        <w:t>공격지의</w:t>
      </w:r>
      <w:proofErr w:type="spellEnd"/>
      <w:r>
        <w:rPr>
          <w:rFonts w:ascii="나눔스퀘어 Bold" w:eastAsia="나눔스퀘어 Bold" w:hAnsi="나눔스퀘어 Bold" w:hint="eastAsia"/>
          <w:sz w:val="22"/>
        </w:rPr>
        <w:t xml:space="preserve"> IP주소와 포트 번호만 분리</w:t>
      </w:r>
    </w:p>
    <w:p w:rsidR="00CB7CC2" w:rsidRDefault="00CB7CC2" w:rsidP="00CB7CC2">
      <w:pPr>
        <w:jc w:val="left"/>
        <w:rPr>
          <w:rFonts w:ascii="나눔스퀘어 Bold" w:eastAsia="나눔스퀘어 Bold" w:hAnsi="나눔스퀘어 Bold" w:hint="eastAsia"/>
          <w:sz w:val="22"/>
        </w:rPr>
      </w:pPr>
      <w:r>
        <w:rPr>
          <w:rFonts w:ascii="나눔스퀘어 Bold" w:eastAsia="나눔스퀘어 Bold" w:hAnsi="나눔스퀘어 Bold"/>
          <w:noProof/>
          <w:sz w:val="22"/>
        </w:rPr>
        <w:drawing>
          <wp:inline distT="0" distB="0" distL="0" distR="0">
            <wp:extent cx="2838450" cy="70764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0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CC2" w:rsidRDefault="00CB7CC2" w:rsidP="00CB7CC2">
      <w:pPr>
        <w:widowControl/>
        <w:wordWrap/>
        <w:autoSpaceDE/>
        <w:rPr>
          <w:rFonts w:ascii="나눔스퀘어 Bold" w:eastAsia="나눔스퀘어 Bold" w:hAnsi="나눔스퀘어 Bold" w:hint="eastAsia"/>
          <w:sz w:val="22"/>
        </w:rPr>
      </w:pPr>
      <w:r>
        <w:rPr>
          <w:rFonts w:ascii="나눔스퀘어 Bold" w:eastAsia="나눔스퀘어 Bold" w:hAnsi="나눔스퀘어 Bold" w:hint="eastAsia"/>
          <w:kern w:val="0"/>
          <w:sz w:val="22"/>
        </w:rPr>
        <w:br w:type="page"/>
      </w:r>
    </w:p>
    <w:p w:rsidR="00CB7CC2" w:rsidRDefault="00CB7CC2" w:rsidP="00CB7CC2">
      <w:pPr>
        <w:jc w:val="left"/>
        <w:rPr>
          <w:rFonts w:ascii="나눔스퀘어 Bold" w:eastAsia="나눔스퀘어 Bold" w:hAnsi="나눔스퀘어 Bold" w:hint="eastAsia"/>
          <w:sz w:val="22"/>
        </w:rPr>
      </w:pPr>
      <w:r>
        <w:rPr>
          <w:rFonts w:ascii="나눔스퀘어 Bold" w:eastAsia="나눔스퀘어 Bold" w:hAnsi="나눔스퀘어 Bold" w:hint="eastAsia"/>
          <w:sz w:val="22"/>
        </w:rPr>
        <w:lastRenderedPageBreak/>
        <w:t xml:space="preserve">4-3. C: </w:t>
      </w:r>
      <w:proofErr w:type="spellStart"/>
      <w:r>
        <w:rPr>
          <w:rFonts w:ascii="나눔스퀘어 Bold" w:eastAsia="나눔스퀘어 Bold" w:hAnsi="나눔스퀘어 Bold" w:hint="eastAsia"/>
          <w:sz w:val="22"/>
        </w:rPr>
        <w:t>공격지</w:t>
      </w:r>
      <w:proofErr w:type="spellEnd"/>
      <w:r>
        <w:rPr>
          <w:rFonts w:ascii="나눔스퀘어 Bold" w:eastAsia="나눔스퀘어 Bold" w:hAnsi="나눔스퀘어 Bold" w:hint="eastAsia"/>
          <w:sz w:val="22"/>
        </w:rPr>
        <w:t xml:space="preserve"> </w:t>
      </w:r>
      <w:proofErr w:type="spellStart"/>
      <w:r>
        <w:rPr>
          <w:rFonts w:ascii="나눔스퀘어 Bold" w:eastAsia="나눔스퀘어 Bold" w:hAnsi="나눔스퀘어 Bold" w:hint="eastAsia"/>
          <w:sz w:val="22"/>
        </w:rPr>
        <w:t>주소체</w:t>
      </w:r>
      <w:proofErr w:type="spellEnd"/>
      <w:r>
        <w:rPr>
          <w:rFonts w:ascii="나눔스퀘어 Bold" w:eastAsia="나눔스퀘어 Bold" w:hAnsi="나눔스퀘어 Bold" w:hint="eastAsia"/>
          <w:sz w:val="22"/>
        </w:rPr>
        <w:t xml:space="preserve"> 초기화</w:t>
      </w:r>
    </w:p>
    <w:p w:rsidR="00CB7CC2" w:rsidRDefault="00CB7CC2" w:rsidP="00CB7CC2">
      <w:pPr>
        <w:jc w:val="left"/>
        <w:rPr>
          <w:rFonts w:ascii="나눔스퀘어 Bold" w:eastAsia="나눔스퀘어 Bold" w:hAnsi="나눔스퀘어 Bold" w:hint="eastAsia"/>
          <w:sz w:val="22"/>
        </w:rPr>
      </w:pPr>
      <w:r>
        <w:rPr>
          <w:rFonts w:ascii="나눔스퀘어 Bold" w:eastAsia="나눔스퀘어 Bold" w:hAnsi="나눔스퀘어 Bold"/>
          <w:noProof/>
          <w:sz w:val="22"/>
        </w:rPr>
        <w:drawing>
          <wp:inline distT="0" distB="0" distL="0" distR="0">
            <wp:extent cx="3983355" cy="6369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CC2" w:rsidRDefault="00CB7CC2" w:rsidP="00CB7CC2">
      <w:pPr>
        <w:widowControl/>
        <w:wordWrap/>
        <w:autoSpaceDE/>
        <w:rPr>
          <w:rFonts w:ascii="나눔스퀘어 Bold" w:eastAsia="나눔스퀘어 Bold" w:hAnsi="나눔스퀘어 Bold" w:hint="eastAsia"/>
          <w:sz w:val="22"/>
        </w:rPr>
      </w:pPr>
      <w:r>
        <w:rPr>
          <w:rFonts w:ascii="나눔스퀘어 Bold" w:eastAsia="나눔스퀘어 Bold" w:hAnsi="나눔스퀘어 Bold" w:hint="eastAsia"/>
          <w:kern w:val="0"/>
          <w:sz w:val="22"/>
        </w:rPr>
        <w:br w:type="page"/>
      </w:r>
    </w:p>
    <w:p w:rsidR="00CB7CC2" w:rsidRDefault="00CB7CC2" w:rsidP="00CB7CC2">
      <w:pPr>
        <w:jc w:val="left"/>
        <w:rPr>
          <w:rFonts w:ascii="나눔스퀘어 Bold" w:eastAsia="나눔스퀘어 Bold" w:hAnsi="나눔스퀘어 Bold" w:hint="eastAsia"/>
          <w:sz w:val="22"/>
        </w:rPr>
      </w:pPr>
      <w:r>
        <w:rPr>
          <w:rFonts w:ascii="나눔스퀘어 Bold" w:eastAsia="나눔스퀘어 Bold" w:hAnsi="나눔스퀘어 Bold" w:hint="eastAsia"/>
          <w:sz w:val="22"/>
        </w:rPr>
        <w:lastRenderedPageBreak/>
        <w:t>5. 실행 결과</w:t>
      </w:r>
    </w:p>
    <w:p w:rsidR="00CB7CC2" w:rsidRDefault="00CB7CC2" w:rsidP="00CB7CC2">
      <w:pPr>
        <w:jc w:val="left"/>
        <w:rPr>
          <w:rFonts w:ascii="나눔스퀘어 Bold" w:eastAsia="나눔스퀘어 Bold" w:hAnsi="나눔스퀘어 Bold" w:hint="eastAsia"/>
          <w:sz w:val="22"/>
        </w:rPr>
      </w:pPr>
      <w:r>
        <w:rPr>
          <w:rFonts w:ascii="나눔스퀘어 Bold" w:eastAsia="나눔스퀘어 Bold" w:hAnsi="나눔스퀘어 Bold"/>
          <w:noProof/>
          <w:sz w:val="22"/>
        </w:rPr>
        <w:drawing>
          <wp:inline distT="0" distB="0" distL="0" distR="0">
            <wp:extent cx="3260090" cy="62801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F25" w:rsidRDefault="00C52F25"/>
    <w:sectPr w:rsidR="00C52F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CC2"/>
    <w:rsid w:val="00C52F25"/>
    <w:rsid w:val="00CB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C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7C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B7CC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C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7C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B7CC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7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2020-05-23T18:39:00Z</dcterms:created>
  <dcterms:modified xsi:type="dcterms:W3CDTF">2020-05-23T18:40:00Z</dcterms:modified>
</cp:coreProperties>
</file>