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0E5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实验一</w:t>
      </w:r>
    </w:p>
    <w:p w14:paraId="78D0B0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姓名：王威霖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学号：1120233477</w:t>
      </w:r>
    </w:p>
    <w:p w14:paraId="4D4269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 w14:paraId="374D49B4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了解元件工具箱中常用的器件的调用、参数选择。</w:t>
      </w:r>
    </w:p>
    <w:p w14:paraId="6900B937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调用各类仿真仪表，掌握各类仿真仪表控制面板的功能。</w:t>
      </w:r>
    </w:p>
    <w:p w14:paraId="52CE6A29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完成四舍五入判别电路（其输入为8421BCD码，要求当输大于或等于5时，判别电路输出为1，反之为0。只能用与非门实现）。</w:t>
      </w:r>
    </w:p>
    <w:p w14:paraId="66C84878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设计一个表决电路，当控制端M=0时，输入端A、B、C一致同意时，输出F为1，否则输出为0；当控制端M=1时，输入端A、B、C多数同意时，输出F为1，否则输出为0。要求用3线—8线译码器74LS138和必要的门电路实现。</w:t>
      </w:r>
    </w:p>
    <w:p w14:paraId="280F55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PART1</w:t>
      </w:r>
    </w:p>
    <w:p w14:paraId="457974C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实验名称：四舍五入判别电路</w:t>
      </w:r>
    </w:p>
    <w:p w14:paraId="141908D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实验电路</w:t>
      </w:r>
    </w:p>
    <w:p w14:paraId="2D2A2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562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652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实验软件与环境</w:t>
      </w:r>
    </w:p>
    <w:p w14:paraId="79DE04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ASUS TUF、</w:t>
      </w:r>
      <w:r>
        <w:rPr>
          <w:rFonts w:hint="default"/>
          <w:lang w:val="en-US" w:eastAsia="zh-CN"/>
        </w:rPr>
        <w:t xml:space="preserve">NI Multisim 14.0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Windows1</w:t>
      </w:r>
      <w:r>
        <w:rPr>
          <w:rFonts w:hint="eastAsia"/>
          <w:lang w:val="en-US" w:eastAsia="zh-CN"/>
        </w:rPr>
        <w:t>1</w:t>
      </w:r>
    </w:p>
    <w:p w14:paraId="2C4AF71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实验内容与步骤</w:t>
      </w:r>
    </w:p>
    <w:p w14:paraId="1DB19785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写出真值表</w:t>
      </w:r>
    </w:p>
    <w:p w14:paraId="70BE30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8421BCD码0~9数字需要四位，假设为输入的四位为ABCD，输出为F</w:t>
      </w:r>
    </w:p>
    <w:p w14:paraId="10C08A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815"/>
        <w:gridCol w:w="815"/>
        <w:gridCol w:w="816"/>
        <w:gridCol w:w="816"/>
      </w:tblGrid>
      <w:tr w14:paraId="3B652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53CCFA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18E25B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366367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188F61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2E1CCA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FFFFFF"/>
                <w:vertAlign w:val="baseline"/>
                <w:lang w:val="en-US" w:eastAsia="zh-CN"/>
              </w:rPr>
              <w:t>F</w:t>
            </w:r>
          </w:p>
        </w:tc>
      </w:tr>
      <w:tr w14:paraId="4A598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D52EC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C7D26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14F2E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29CF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7C429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3300E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45DE3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E7D47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8CBDA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C164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7E00D8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7306B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0F264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89B94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A2BAC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8B5F6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66FB6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4156E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0CFB2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FCD34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FAB6D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DB052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7FA253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33843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4F8EA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AE89A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D3281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91E19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14B48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53F6D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2DA3F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CF265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057EE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0CF5C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16497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011E5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CED54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465E8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5ECCF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7DBB4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56A6D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24B18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9ADE9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A7DED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3F8FC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FAA89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03384D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45B6A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5FCA3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B5BD4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87614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0B1B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29F88A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44A22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08DFF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556DDD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79CA48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46F54B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7C54FB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</w:tbl>
    <w:p w14:paraId="2E759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 w14:paraId="19F786E9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利用卡诺图进行化简</w:t>
      </w:r>
    </w:p>
    <w:p w14:paraId="35D39B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083"/>
        <w:gridCol w:w="1083"/>
        <w:gridCol w:w="1084"/>
        <w:gridCol w:w="1084"/>
      </w:tblGrid>
      <w:tr w14:paraId="40661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1AA5C2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AB\CD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095F7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00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1179E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01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0A9D97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11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4EC113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10</w:t>
            </w:r>
          </w:p>
        </w:tc>
      </w:tr>
      <w:tr w14:paraId="38414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66B535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00</w:t>
            </w:r>
          </w:p>
        </w:tc>
        <w:tc>
          <w:tcPr>
            <w:tcW w:w="1083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1031B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CAC9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191135</wp:posOffset>
                      </wp:positionV>
                      <wp:extent cx="1274445" cy="634365"/>
                      <wp:effectExtent l="6350" t="6350" r="14605" b="14605"/>
                      <wp:wrapNone/>
                      <wp:docPr id="3" name="圆角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49525" y="3442970"/>
                                <a:ext cx="1274445" cy="63436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2.45pt;margin-top:15.05pt;height:49.95pt;width:100.35pt;z-index:251660288;v-text-anchor:middle;mso-width-relative:page;mso-height-relative:page;" filled="f" stroked="t" coordsize="21600,21600" arcsize="0.166666666666667" o:gfxdata="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N+t0TXAAAACAEAAA8A&#10;AAAAAAAAAQAgAAAAIgAAAGRycy9kb3ducmV2LnhtbFBLAQIUABQAAAAIAIdO4kCXX3D9igIAAOIE&#10;AAAOAAAAAAAAAAEAIAAAACYBAABkcnMvZTJvRG9jLnhtbFBLBQYAAAAABgAGAFkBAAAiBgAAAAA=&#10;">
                      <v:fill on="f" focussize="0,0"/>
                      <v:stroke weight="1pt" color="#E54C5E [3209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1D62A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224790</wp:posOffset>
                      </wp:positionV>
                      <wp:extent cx="1207135" cy="614045"/>
                      <wp:effectExtent l="6350" t="6350" r="20955" b="19685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30245" y="3402965"/>
                                <a:ext cx="1207135" cy="6140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.9pt;margin-top:17.7pt;height:48.35pt;width:95.05pt;z-index:251661312;v-text-anchor:middle;mso-width-relative:page;mso-height-relative:page;" filled="f" stroked="t" coordsize="21600,21600" arcsize="0.166666666666667" o:gfxdata="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OHHV9YAAAAIAQAADwAA&#10;AAAAAAABACAAAAAiAAAAZHJzL2Rvd25yZXYueG1sUEsBAhQAFAAAAAgAh07iQKGRpnSKAgAA4gQA&#10;AA4AAAAAAAAAAQAgAAAAJQEAAGRycy9lMm9Eb2MueG1sUEsFBgAAAAAGAAYAWQEAACEGAAAAAA==&#10;">
                      <v:fill on="f" focussize="0,0"/>
                      <v:stroke weight="1pt" color="#00B050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84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20BD1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 w14:paraId="4EA6C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6F664A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01</w:t>
            </w:r>
          </w:p>
        </w:tc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3CACF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244475</wp:posOffset>
                      </wp:positionV>
                      <wp:extent cx="2677160" cy="586740"/>
                      <wp:effectExtent l="6350" t="6350" r="13970" b="16510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21180" y="3753485"/>
                                <a:ext cx="2677160" cy="5867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0.75pt;margin-top:19.25pt;height:46.2pt;width:210.8pt;z-index:251659264;v-text-anchor:middle;mso-width-relative:page;mso-height-relative:page;" filled="f" stroked="t" coordsize="21600,21600" arcsize="0.166666666666667" o:gfxdata="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CrgR/VAAAACQEAAA8A&#10;AAAAAAAAAQAgAAAAIgAAAGRycy9kb3ducmV2LnhtbFBLAQIUABQAAAAIAIdO4kD/gcLZjAIAAOIE&#10;AAAOAAAAAAAAAAEAIAAAACQBAABkcnMvZTJvRG9jLnhtbFBLBQYAAAAABgAGAFkBAAAi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61794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042CB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FD4A5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 w14:paraId="15E04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34C438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11</w:t>
            </w:r>
          </w:p>
        </w:tc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1088C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1788F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DD2FC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13E38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 w14:paraId="57AC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0602B2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10</w:t>
            </w:r>
          </w:p>
        </w:tc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61F824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3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013C98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2B2342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84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23577E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</w:tr>
    </w:tbl>
    <w:p w14:paraId="31100B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 w14:paraId="5B7FCB06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根据卡诺图化简结果得到表达式</w:t>
      </w:r>
    </w:p>
    <w:p w14:paraId="404C0E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25" o:spt="75" type="#_x0000_t75" style="height:32.65pt;width:245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 w14:paraId="239089CA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根据表达式进行仿真</w:t>
      </w:r>
    </w:p>
    <w:p w14:paraId="15AB78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由于输入为四位的8421BCD码，我们选择四个输入源分别为A、B、C、D。通过三个二输入与非门接收输入</w:t>
      </w:r>
      <w:r>
        <w:rPr>
          <w:rFonts w:hint="eastAsia"/>
          <w:lang w:val="en-US" w:eastAsia="zh-CN"/>
        </w:rPr>
        <w:t>，其中A连接一个与非门的一个输入端，另一个输入端接入高电平</w:t>
      </w:r>
      <w:r>
        <w:rPr>
          <w:rFonts w:hint="default"/>
          <w:lang w:val="en-US" w:eastAsia="zh-CN"/>
        </w:rPr>
        <w:t>，并将各输出接至一个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输入与非门的</w:t>
      </w:r>
      <w:r>
        <w:rPr>
          <w:rFonts w:hint="eastAsia"/>
          <w:lang w:val="en-US" w:eastAsia="zh-CN"/>
        </w:rPr>
        <w:t>三个</w:t>
      </w:r>
      <w:r>
        <w:rPr>
          <w:rFonts w:hint="default"/>
          <w:lang w:val="en-US" w:eastAsia="zh-CN"/>
        </w:rPr>
        <w:t>输入端，输出端接</w:t>
      </w:r>
      <w:r>
        <w:rPr>
          <w:rFonts w:hint="eastAsia"/>
          <w:lang w:val="en-US" w:eastAsia="zh-CN"/>
        </w:rPr>
        <w:t>绿</w:t>
      </w:r>
      <w:r>
        <w:rPr>
          <w:rFonts w:hint="default"/>
          <w:lang w:val="en-US" w:eastAsia="zh-CN"/>
        </w:rPr>
        <w:t>色LED灯判定结果，若结果为1，则LED灯亮，否则LED灯不亮。</w:t>
      </w:r>
    </w:p>
    <w:p w14:paraId="11148E4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实验结果</w:t>
      </w:r>
    </w:p>
    <w:bookmarkEnd w:id="0"/>
    <w:p w14:paraId="23D020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当输入为0000、0001、0010、0011、0100时，LED灯不亮；</w:t>
      </w:r>
    </w:p>
    <w:p w14:paraId="057E0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其余情况下，LED灯亮，符合预期实验结果。</w:t>
      </w:r>
    </w:p>
    <w:p w14:paraId="391A11F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实验收获、体会与建议</w:t>
      </w:r>
    </w:p>
    <w:p w14:paraId="5173B2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在本次实验过程中，我初步了解到Multisim的使用，并对相关器件的调用及选择有了更深入的认识。</w:t>
      </w:r>
      <w:r>
        <w:rPr>
          <w:rFonts w:hint="eastAsia"/>
          <w:lang w:val="en-US" w:eastAsia="zh-CN"/>
        </w:rPr>
        <w:t>通过网上查询和询问大模型</w:t>
      </w:r>
      <w:r>
        <w:rPr>
          <w:rFonts w:hint="eastAsia"/>
        </w:rPr>
        <w:t>，我学会</w:t>
      </w:r>
      <w:r>
        <w:rPr>
          <w:rFonts w:hint="eastAsia"/>
          <w:lang w:val="en-US" w:eastAsia="zh-CN"/>
        </w:rPr>
        <w:t>如何快速找到自己想要的元器件。由于采用LED的亮灭作为输出结果的显示，第一次仅仅只是将低电平端接地，却忘了高电平的接入，后来想到LED灯需要高低电平差体现。上网查询到了VCC高电平。</w:t>
      </w:r>
    </w:p>
    <w:p w14:paraId="69EEF5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</w:p>
    <w:p w14:paraId="6AF01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PART2</w:t>
      </w:r>
    </w:p>
    <w:p w14:paraId="42F4E3C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实验名称：三人表决电路</w:t>
      </w:r>
    </w:p>
    <w:p w14:paraId="5DF455D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实验电路</w:t>
      </w:r>
    </w:p>
    <w:p w14:paraId="25FB83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91180"/>
            <wp:effectExtent l="0" t="0" r="1460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1D9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实验软件与环境</w:t>
      </w:r>
    </w:p>
    <w:p w14:paraId="64F805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ASUS TUF、</w:t>
      </w:r>
      <w:r>
        <w:rPr>
          <w:rFonts w:hint="default"/>
          <w:lang w:val="en-US" w:eastAsia="zh-CN"/>
        </w:rPr>
        <w:t xml:space="preserve">NI Multisim 14.0 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Windows1</w:t>
      </w:r>
      <w:r>
        <w:rPr>
          <w:rFonts w:hint="eastAsia"/>
          <w:lang w:val="en-US" w:eastAsia="zh-CN"/>
        </w:rPr>
        <w:t>1</w:t>
      </w:r>
    </w:p>
    <w:p w14:paraId="6FF8EBC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实验内容与步骤</w:t>
      </w:r>
    </w:p>
    <w:p w14:paraId="064B2899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写出真值表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815"/>
        <w:gridCol w:w="815"/>
        <w:gridCol w:w="816"/>
        <w:gridCol w:w="816"/>
      </w:tblGrid>
      <w:tr w14:paraId="6D28D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55D6D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M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637AF8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209D02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0E7B2F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dark1"/>
            <w:vAlign w:val="top"/>
          </w:tcPr>
          <w:p w14:paraId="5689FA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  <w:t>F</w:t>
            </w:r>
          </w:p>
        </w:tc>
      </w:tr>
      <w:tr w14:paraId="4533E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A8416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C4DE4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FFAC5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FE425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2B61A6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5774C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43114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F70A2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X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0D296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X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4A524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X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709CE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6D0CA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EDC2A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A4FED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67170A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8B717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457BC7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4041C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8D4B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13B9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7B2B6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7DA76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639EFC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65EEE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18B87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67686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CF7D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A7235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4F7E7F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66830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F3135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5E468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0867D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06309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309FF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6FE86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9D0A9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6F79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99047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AAA49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34E259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0</w:t>
            </w:r>
          </w:p>
        </w:tc>
      </w:tr>
      <w:tr w14:paraId="3A47E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41A94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F765C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2199F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B1915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188036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13FAB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1F96D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B1055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C1D94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3B77A4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533533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  <w:tr w14:paraId="1E9DC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60587B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27D6F7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5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65D013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09403A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4EAA29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1</w:t>
            </w:r>
          </w:p>
        </w:tc>
      </w:tr>
    </w:tbl>
    <w:p w14:paraId="1D1248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 w14:paraId="7F1180B0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利用卡诺图进行化简</w:t>
      </w:r>
    </w:p>
    <w:p w14:paraId="63371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3"/>
        <w:gridCol w:w="1023"/>
        <w:gridCol w:w="1024"/>
        <w:gridCol w:w="1024"/>
      </w:tblGrid>
      <w:tr w14:paraId="5FD47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023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206A96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M</w:t>
            </w: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C</w:t>
            </w: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\B</w:t>
            </w:r>
            <w:r>
              <w:rPr>
                <w:rFonts w:hint="eastAsia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A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5C6CEA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00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307C1F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01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218741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11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4575B7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10</w:t>
            </w:r>
          </w:p>
        </w:tc>
      </w:tr>
      <w:tr w14:paraId="492C8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023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59DE6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00</w:t>
            </w:r>
          </w:p>
        </w:tc>
        <w:tc>
          <w:tcPr>
            <w:tcW w:w="1023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BE953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3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62873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4E6723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000000" w:themeColor="dark1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19D698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 w14:paraId="1A81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7C9949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01</w:t>
            </w:r>
          </w:p>
        </w:tc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27E8D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F4E9F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243205</wp:posOffset>
                      </wp:positionV>
                      <wp:extent cx="1309370" cy="325755"/>
                      <wp:effectExtent l="6350" t="6350" r="10160" b="18415"/>
                      <wp:wrapNone/>
                      <wp:docPr id="9" name="圆角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81070" y="4080510"/>
                                <a:ext cx="1309370" cy="325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3.3pt;margin-top:19.15pt;height:25.65pt;width:103.1pt;z-index:251662336;v-text-anchor:middle;mso-width-relative:page;mso-height-relative:page;" filled="f" stroked="t" coordsize="21600,21600" arcsize="0.166666666666667" o:gfxdata="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WaP0jUAAAACAEAAA8AAAAA&#10;AAAAAQAgAAAAIgAAAGRycy9kb3ducmV2LnhtbFBLAQIUABQAAAAIAIdO4kAoAaS9igIAAOIEAAAO&#10;AAAAAAAAAAEAIAAAACMBAABkcnMvZTJvRG9jLnhtbFBLBQYAAAAABgAGAFkBAAAfBgAAAAA=&#10;">
                      <v:fill on="f" focussize="0,0"/>
                      <v:stroke weight="1pt" color="#4874CB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D40A7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206375</wp:posOffset>
                      </wp:positionV>
                      <wp:extent cx="1176020" cy="377190"/>
                      <wp:effectExtent l="6350" t="6350" r="6350" b="12700"/>
                      <wp:wrapNone/>
                      <wp:docPr id="11" name="圆角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47185" y="4043680"/>
                                <a:ext cx="1176020" cy="37719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-2pt;margin-top:16.25pt;height:29.7pt;width:92.6pt;z-index:251664384;v-text-anchor:middle;mso-width-relative:page;mso-height-relative:page;" filled="f" stroked="t" coordsize="21600,21600" arcsize="0.166666666666667" o:gfxdata="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eDJu9cAAAAIAQAADwAA&#10;AAAAAAABACAAAAAiAAAAZHJzL2Rvd25yZXYueG1sUEsBAhQAFAAAAAgAh07iQBJxBaSJAgAA5AQA&#10;AA4AAAAAAAAAAQAgAAAAJgEAAGRycy9lMm9Eb2MueG1sUEsFBgAAAAAGAAYAWQEAACEGAAAAAA==&#10;">
                      <v:fill on="f" focussize="0,0"/>
                      <v:stroke weight="1pt" color="#00B050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-8255</wp:posOffset>
                      </wp:positionV>
                      <wp:extent cx="392430" cy="599440"/>
                      <wp:effectExtent l="6350" t="6350" r="12700" b="19050"/>
                      <wp:wrapNone/>
                      <wp:docPr id="10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43070" y="3829050"/>
                                <a:ext cx="392430" cy="59944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5.55pt;margin-top:-0.65pt;height:47.2pt;width:30.9pt;z-index:251663360;v-text-anchor:middle;mso-width-relative:page;mso-height-relative:page;" filled="f" stroked="t" coordsize="21600,21600" arcsize="0.166666666666667" o:gfxdata="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Mq5JdUAAAAHAQAADwAAAAAAAAAB&#10;ACAAAAAiAAAAZHJzL2Rvd25yZXYueG1sUEsBAhQAFAAAAAgAh07iQHknewKFAgAA4wQAAA4AAAAA&#10;AAAAAQAgAAAAJAEAAGRycy9lMm9Eb2MueG1sUEsFBgAAAAAGAAYAWQEAABsGAAAAAA==&#10;">
                      <v:fill on="f" focussize="0,0"/>
                      <v:stroke weight="1pt" color="#FF0000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2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0DE885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</w:tr>
      <w:tr w14:paraId="352A1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CCCCCC" w:themeFill="dark1" w:themeFillTint="32"/>
            <w:vAlign w:val="top"/>
          </w:tcPr>
          <w:p w14:paraId="79177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11</w:t>
            </w:r>
          </w:p>
        </w:tc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285CDD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A182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2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5B444B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6350</wp:posOffset>
                      </wp:positionV>
                      <wp:extent cx="332740" cy="532765"/>
                      <wp:effectExtent l="6350" t="6350" r="11430" b="9525"/>
                      <wp:wrapNone/>
                      <wp:docPr id="12" name="圆角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87520" y="4110355"/>
                                <a:ext cx="332740" cy="53276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9.05pt;margin-top:0.5pt;height:41.95pt;width:26.2pt;z-index:251665408;v-text-anchor:middle;mso-width-relative:page;mso-height-relative:page;" filled="f" stroked="t" coordsize="21600,21600" arcsize="0.166666666666667" o:gfxdata="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I1d69YAAAAGAQAADwAAAAAAAAAB&#10;ACAAAAAiAAAAZHJzL2Rvd25yZXYueG1sUEsBAhQAFAAAAAgAh07iQE8IhFWEAgAA4wQAAA4AAAAA&#10;AAAAAQAgAAAAJQEAAGRycy9lMm9Eb2MueG1sUEsFBgAAAAAGAAYAWQEAABsGAAAAAA==&#10;">
                      <v:fill on="f" focussize="0,0"/>
                      <v:stroke weight="1pt" color="#FFFF00 [3204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24" w:type="dxa"/>
            <w:tcBorders>
              <w:top w:val="single" w:color="999999" w:themeColor="dark1" w:themeTint="66" w:sz="6" w:space="0"/>
              <w:left w:val="nil"/>
              <w:bottom w:val="single" w:color="999999" w:themeColor="dark1" w:themeTint="66" w:sz="6" w:space="0"/>
              <w:right w:val="nil"/>
            </w:tcBorders>
            <w:shd w:val="clear" w:color="auto" w:fill="FFFFFF"/>
            <w:vAlign w:val="top"/>
          </w:tcPr>
          <w:p w14:paraId="72F4C2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</w:tr>
      <w:tr w14:paraId="052B4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CCCCCC" w:themeFill="dark1" w:themeFillTint="32"/>
            <w:vAlign w:val="top"/>
          </w:tcPr>
          <w:p w14:paraId="26A917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default"/>
                <w:b/>
                <w:i w:val="0"/>
                <w:color w:val="000000" w:themeColor="dark1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10</w:t>
            </w:r>
          </w:p>
        </w:tc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2F827D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3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65493B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486C2D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024" w:type="dxa"/>
            <w:tcBorders>
              <w:top w:val="single" w:color="999999" w:themeColor="dark1" w:themeTint="66" w:sz="6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top"/>
          </w:tcPr>
          <w:p w14:paraId="4BE5E4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</w:tr>
    </w:tbl>
    <w:p w14:paraId="7D5B28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 w14:paraId="1609F7C0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根据化简结果得到表达式</w:t>
      </w:r>
    </w:p>
    <w:p w14:paraId="50DA75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26" o:spt="75" type="#_x0000_t75" style="height:29.5pt;width:474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 w14:paraId="115EB797"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根据表达式进行仿真</w:t>
      </w:r>
    </w:p>
    <w:p w14:paraId="062140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根据原理，我们选择利用74LS138的自扩展实现4线-16线译码器。</w:t>
      </w:r>
    </w:p>
    <w:p w14:paraId="37FE62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通过将四个输入A、B、C、M分别接到高位和低位的输入端口，可以在该译码器的输出端得到F0’- F15’的输出，将对应输出结果作为与非门的输入端连接即可。</w:t>
      </w:r>
    </w:p>
    <w:p w14:paraId="636A4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输出端接</w:t>
      </w:r>
      <w:r>
        <w:rPr>
          <w:rFonts w:hint="eastAsia"/>
          <w:lang w:val="en-US" w:eastAsia="zh-CN"/>
        </w:rPr>
        <w:t>红</w:t>
      </w:r>
      <w:r>
        <w:rPr>
          <w:rFonts w:hint="default"/>
          <w:lang w:val="en-US" w:eastAsia="zh-CN"/>
        </w:rPr>
        <w:t>色LED灯判定结果，若结果为1，则LED灯亮，否则LED灯不亮。</w:t>
      </w:r>
    </w:p>
    <w:p w14:paraId="1DA060E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实验结果</w:t>
      </w:r>
    </w:p>
    <w:p w14:paraId="7736A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当控制端M=0时，输入端A、B、 C均为1时，LED灯亮，否则LED灯不亮</w:t>
      </w:r>
      <w:r>
        <w:rPr>
          <w:rFonts w:hint="eastAsia"/>
          <w:lang w:val="en-US" w:eastAsia="zh-CN"/>
        </w:rPr>
        <w:t>；</w:t>
      </w:r>
    </w:p>
    <w:p w14:paraId="4DF50F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当控制端M=1时，输入端</w:t>
      </w:r>
      <w:r>
        <w:rPr>
          <w:rFonts w:hint="eastAsia"/>
          <w:lang w:val="en-US" w:eastAsia="zh-CN"/>
        </w:rPr>
        <w:t>CBA</w:t>
      </w:r>
      <w:r>
        <w:rPr>
          <w:rFonts w:hint="default"/>
          <w:lang w:val="en-US" w:eastAsia="zh-CN"/>
        </w:rPr>
        <w:t>=110或101或011或111时，LED灯亮，否则LED灯不亮，符合预期实验结果。</w:t>
      </w:r>
    </w:p>
    <w:p w14:paraId="525F673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实验收获、体会与建议</w:t>
      </w:r>
    </w:p>
    <w:p w14:paraId="3F80DA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在本次实验过程中，我对各类仿真仪表的调用有了更加深入的认识。在仿真过程中，</w:t>
      </w:r>
      <w:r>
        <w:rPr>
          <w:rFonts w:hint="eastAsia"/>
          <w:b w:val="0"/>
          <w:bCs w:val="0"/>
          <w:lang w:val="en-US" w:eastAsia="zh-CN"/>
        </w:rPr>
        <w:t>忽略了74LS138是输出低电平有效，一开始选成了或门连接到LED灯，灯一直灭，后来经同学提醒进行了修改，为了区分五个输出11111和11110的区别，我先用了异或门，结果灯一直常亮，后来换成与非门也还是常量，回顾上一个仿真设计时，意识到应该有明确高电平VCC的接入，换成可以多接入一个高电平的74LS138板，通过上网查询和已掌握的知识进行了几个新端口的学习，最后成功仿真。</w:t>
      </w:r>
    </w:p>
    <w:p w14:paraId="7A41D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24709"/>
    <w:multiLevelType w:val="multilevel"/>
    <w:tmpl w:val="A51247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2AEA58C"/>
    <w:multiLevelType w:val="multilevel"/>
    <w:tmpl w:val="B2AEA58C"/>
    <w:lvl w:ilvl="0" w:tentative="0">
      <w:start w:val="1"/>
      <w:numFmt w:val="decimal"/>
      <w:pStyle w:val="14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FF5BA4E"/>
    <w:multiLevelType w:val="singleLevel"/>
    <w:tmpl w:val="1FF5BA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53AE471"/>
    <w:multiLevelType w:val="multilevel"/>
    <w:tmpl w:val="253AE4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32627AD1"/>
    <w:multiLevelType w:val="multilevel"/>
    <w:tmpl w:val="32627A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30F7"/>
    <w:rsid w:val="033B3632"/>
    <w:rsid w:val="0A864726"/>
    <w:rsid w:val="0CF5721C"/>
    <w:rsid w:val="13DF1AA7"/>
    <w:rsid w:val="1426049F"/>
    <w:rsid w:val="14491C1B"/>
    <w:rsid w:val="1590681D"/>
    <w:rsid w:val="19502AFF"/>
    <w:rsid w:val="1AD5775F"/>
    <w:rsid w:val="1B9664DA"/>
    <w:rsid w:val="1CD20110"/>
    <w:rsid w:val="1E675040"/>
    <w:rsid w:val="25B222C3"/>
    <w:rsid w:val="2C703778"/>
    <w:rsid w:val="2DCC054E"/>
    <w:rsid w:val="305C0B48"/>
    <w:rsid w:val="30C7305D"/>
    <w:rsid w:val="3100230B"/>
    <w:rsid w:val="32DC55BA"/>
    <w:rsid w:val="37A217A7"/>
    <w:rsid w:val="3942200C"/>
    <w:rsid w:val="3B8C1F45"/>
    <w:rsid w:val="3EA02B69"/>
    <w:rsid w:val="40181D19"/>
    <w:rsid w:val="46853C85"/>
    <w:rsid w:val="47E722A4"/>
    <w:rsid w:val="48133A25"/>
    <w:rsid w:val="482C7E41"/>
    <w:rsid w:val="4A5120AF"/>
    <w:rsid w:val="4B251139"/>
    <w:rsid w:val="4BE716CC"/>
    <w:rsid w:val="4EC5306C"/>
    <w:rsid w:val="537D69EF"/>
    <w:rsid w:val="554618F6"/>
    <w:rsid w:val="5B180E82"/>
    <w:rsid w:val="5E4B1131"/>
    <w:rsid w:val="61073325"/>
    <w:rsid w:val="633B5253"/>
    <w:rsid w:val="68181876"/>
    <w:rsid w:val="68E02B24"/>
    <w:rsid w:val="6A8D08F9"/>
    <w:rsid w:val="6AB15EFF"/>
    <w:rsid w:val="6C45090D"/>
    <w:rsid w:val="6D8479F0"/>
    <w:rsid w:val="6EF07839"/>
    <w:rsid w:val="70C8271B"/>
    <w:rsid w:val="71890EB9"/>
    <w:rsid w:val="748341CE"/>
    <w:rsid w:val="75F25CA0"/>
    <w:rsid w:val="7AEB64F5"/>
    <w:rsid w:val="7B615B89"/>
    <w:rsid w:val="7D3B6CFC"/>
    <w:rsid w:val="7D6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line="312" w:lineRule="auto"/>
      <w:ind w:left="432" w:hanging="432"/>
      <w:outlineLvl w:val="0"/>
    </w:pPr>
    <w:rPr>
      <w:lang w:eastAsia="zh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76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3"/>
    <w:next w:val="1"/>
    <w:semiHidden/>
    <w:unhideWhenUsed/>
    <w:qFormat/>
    <w:uiPriority w:val="0"/>
    <w:pPr>
      <w:numPr>
        <w:ilvl w:val="2"/>
      </w:numPr>
      <w:spacing w:line="300" w:lineRule="auto"/>
      <w:ind w:left="720" w:hanging="720"/>
      <w:outlineLvl w:val="2"/>
    </w:pPr>
    <w:rPr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样式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after="330" w:afterLines="0" w:line="576" w:lineRule="auto"/>
      <w:ind w:left="432" w:hanging="432"/>
      <w:outlineLvl w:val="0"/>
    </w:pPr>
    <w:rPr>
      <w:rFonts w:hint="default" w:eastAsia="微软雅黑" w:asciiTheme="minorAscii" w:hAnsiTheme="minorAscii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1284</Words>
  <Characters>1513</Characters>
  <Lines>0</Lines>
  <Paragraphs>0</Paragraphs>
  <TotalTime>51</TotalTime>
  <ScaleCrop>false</ScaleCrop>
  <LinksUpToDate>false</LinksUpToDate>
  <CharactersWithSpaces>1525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2024-11-05T08:42:00Z</dcterms:created>
  <dc:creator>23876</dc:creator>
  <cp:lastModifiedBy>顶流小猪猪</cp:lastModifiedBy>
  <dcterms:modified xsi:type="dcterms:W3CDTF">2025-04-17T06:24:57Z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66A14B0950F34B258A46177AAD7E43DE_12</vt:lpwstr>
  </property>
  <property fmtid="{D5CDD505-2E9C-101B-9397-08002B2CF9AE}" pid="4" name="KSOTemplateDocerSaveRecord">
    <vt:lpwstr>eyJoZGlkIjoiYWViNzk3ZWZjZjU4ZTEyZmQzODI3YjYwMWQ4Yzc5NGMiLCJ1c2VySWQiOiI4MTg2MjAzNDAifQ==</vt:lpwstr>
  </property>
</Properties>
</file>