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1874E">
      <w:pPr>
        <w:jc w:val="center"/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6"/>
          <w:szCs w:val="36"/>
        </w:rPr>
        <w:t>《云南省企业就业失业数据采集系统》 项目计划</w:t>
      </w:r>
    </w:p>
    <w:p w14:paraId="45A6BE34">
      <w:pPr>
        <w:pStyle w:val="2"/>
        <w:bidi w:val="0"/>
        <w:ind w:left="0" w:leftChars="0" w:firstLine="0" w:firstLineChars="0"/>
        <w:jc w:val="left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项目概述</w:t>
      </w:r>
    </w:p>
    <w:p w14:paraId="03D81DF9">
      <w:pPr>
        <w:pStyle w:val="3"/>
        <w:bidi w:val="0"/>
        <w:ind w:left="420" w:leftChars="0"/>
        <w:rPr>
          <w:rFonts w:hint="eastAsia"/>
          <w:lang w:eastAsia="zh-CN"/>
        </w:rPr>
      </w:pPr>
      <w:r>
        <w:rPr>
          <w:rFonts w:hint="eastAsia"/>
          <w:lang w:eastAsia="zh-CN"/>
        </w:rPr>
        <w:t>项目</w:t>
      </w:r>
      <w:r>
        <w:rPr>
          <w:rFonts w:hint="eastAsia"/>
          <w:lang w:val="en-US" w:eastAsia="zh-CN"/>
        </w:rPr>
        <w:t>基本信息</w:t>
      </w:r>
    </w:p>
    <w:tbl>
      <w:tblPr>
        <w:tblStyle w:val="13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4"/>
        <w:gridCol w:w="6809"/>
      </w:tblGrid>
      <w:tr w14:paraId="61C94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EDCA1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项目名称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6C77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云南省企业就业失业数据采集系统</w:t>
            </w:r>
          </w:p>
        </w:tc>
      </w:tr>
      <w:tr w14:paraId="2D99B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6CD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F07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企业就业失业数据采集Web系统（企业端/市级端/省级端）</w:t>
            </w:r>
          </w:p>
        </w:tc>
      </w:tr>
      <w:tr w14:paraId="1BA6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48C4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项目经理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0FDB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480F2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478B8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项目成员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D5B0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金青宏、曹彭博、涂睿轩、曾彦承、朱写、钱泰文、余博文、曹相阳、李一鸣、王琛红、孙谋</w:t>
            </w:r>
          </w:p>
        </w:tc>
      </w:tr>
      <w:tr w14:paraId="78A2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2774D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项目启动</w:t>
            </w:r>
            <w:r>
              <w:rPr>
                <w:rFonts w:hint="default"/>
                <w:lang w:val="en-US" w:eastAsia="zh-CN"/>
              </w:rPr>
              <w:t>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4BAE9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2026年4月8日</w:t>
            </w:r>
          </w:p>
        </w:tc>
      </w:tr>
      <w:tr w14:paraId="0D86B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1486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计划完工</w:t>
            </w:r>
            <w:r>
              <w:rPr>
                <w:rFonts w:hint="default"/>
                <w:lang w:val="en-US" w:eastAsia="zh-CN"/>
              </w:rPr>
              <w:t>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C3BE60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2026年6月10日</w:t>
            </w:r>
          </w:p>
        </w:tc>
      </w:tr>
      <w:tr w14:paraId="38BF5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20C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B19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10周（50个工作日）</w:t>
            </w:r>
          </w:p>
        </w:tc>
      </w:tr>
      <w:tr w14:paraId="6AB6D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c>
          <w:tcPr>
            <w:tcW w:w="101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EA2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总技术栈</w:t>
            </w:r>
          </w:p>
        </w:tc>
        <w:tc>
          <w:tcPr>
            <w:tcW w:w="3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CBB7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 Boot、Vue.js、uni-app（移动端）、MySQL、Git</w:t>
            </w:r>
          </w:p>
        </w:tc>
      </w:tr>
    </w:tbl>
    <w:p w14:paraId="2879E255">
      <w:pPr>
        <w:rPr>
          <w:rFonts w:hint="eastAsia"/>
          <w:lang w:eastAsia="zh-CN"/>
        </w:rPr>
      </w:pPr>
    </w:p>
    <w:p w14:paraId="6505635B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项目目标</w:t>
      </w:r>
    </w:p>
    <w:p w14:paraId="66A3E15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开发云南省企业就业失业数据采集系统，实现：</w:t>
      </w:r>
    </w:p>
    <w:p w14:paraId="70F7376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企业端：企业备案、半月数据填报、数据查询、通知浏览。</w:t>
      </w:r>
    </w:p>
    <w:p w14:paraId="1C0A678A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市级端：数据审核（通过/退回）、通知发布。</w:t>
      </w:r>
    </w:p>
    <w:p w14:paraId="55392C1E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省级端：备案审核、报表管理、数据汇总导出、多维分析、图表分析（对比/趋势）、系统管理。</w:t>
      </w:r>
    </w:p>
    <w:p w14:paraId="134ED2BB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移动端：企业核心功能（备案、半月填报、查询、通知）。</w:t>
      </w:r>
    </w:p>
    <w:p w14:paraId="44477067">
      <w:pPr>
        <w:numPr>
          <w:ilvl w:val="0"/>
          <w:numId w:val="3"/>
        </w:numPr>
        <w:ind w:left="420" w:leftChars="0" w:hanging="42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外部接口：与国家失业监测系统数据交换。</w:t>
      </w:r>
    </w:p>
    <w:p w14:paraId="4BB0DBF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范围计划</w:t>
      </w:r>
    </w:p>
    <w:p w14:paraId="0615ACFB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项目范围计划书</w:t>
      </w:r>
    </w:p>
    <w:tbl>
      <w:tblPr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6"/>
        <w:gridCol w:w="7297"/>
      </w:tblGrid>
      <w:tr w14:paraId="19B5A0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849D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项目名称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E797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云南省企业就业失业数据采集系统</w:t>
            </w:r>
          </w:p>
        </w:tc>
      </w:tr>
      <w:tr w14:paraId="2647FF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7458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项目产品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3BC85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Web端系统 + 移动端H5/APP</w:t>
            </w:r>
          </w:p>
        </w:tc>
      </w:tr>
      <w:tr w14:paraId="55E92C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2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CB67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项目目标</w:t>
            </w:r>
          </w:p>
        </w:tc>
        <w:tc>
          <w:tcPr>
            <w:tcW w:w="42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4CFB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实现企业半月就业失业数据上报、三级审核汇总、与国家系统数据交换</w:t>
            </w:r>
          </w:p>
        </w:tc>
      </w:tr>
    </w:tbl>
    <w:p w14:paraId="597FCA2F">
      <w:pPr>
        <w:rPr>
          <w:rFonts w:hint="eastAsia"/>
          <w:lang w:eastAsia="zh-CN"/>
        </w:rPr>
      </w:pPr>
    </w:p>
    <w:p w14:paraId="336A31B7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范围包含（In-Scope）</w:t>
      </w:r>
    </w:p>
    <w:tbl>
      <w:tblPr>
        <w:tblW w:w="94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2"/>
        <w:gridCol w:w="1804"/>
        <w:gridCol w:w="5775"/>
        <w:gridCol w:w="1200"/>
      </w:tblGrid>
      <w:tr w14:paraId="7981D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7F88C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9797C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模块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464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功能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E681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2A0D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5C89B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S01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FEF2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Web-企业端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5D046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备案信息管理、半月数据填报（含周期选择）、数据查询、密码修改、浏览通知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393D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244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EBA39D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S02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D881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Web-市级端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25D5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数据审核（通过/退回）、通知发布、修改密码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D2D6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55351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FFAC2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S03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978F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Web-省级端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DEF6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企业备案审核、报表管理、数据修改/删除/退回、数据汇总导出、多维分析、图表分析（对比/趋势）、发布通知、系统管理（用户/角色/时限/监控）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6AA4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6CCB7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A8950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S04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29FD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Web-公共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7D1F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登录认证、权限控制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0EA97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7E4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006E0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S05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5EE02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外部接口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692A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国家失业监测系统数据交换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8BB2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0B2A3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036162"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S06</w:t>
            </w:r>
          </w:p>
        </w:tc>
        <w:tc>
          <w:tcPr>
            <w:tcW w:w="180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2F4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移动端-企业</w:t>
            </w:r>
          </w:p>
        </w:tc>
        <w:tc>
          <w:tcPr>
            <w:tcW w:w="57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65CD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登录、备案信息查看/修改、半月数据填报（含周期选择）、历史数据查询、通知浏览</w:t>
            </w:r>
          </w:p>
        </w:tc>
        <w:tc>
          <w:tcPr>
            <w:tcW w:w="12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F547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2D733650">
      <w:pPr>
        <w:rPr>
          <w:rFonts w:hint="eastAsia"/>
          <w:lang w:eastAsia="zh-CN"/>
        </w:rPr>
      </w:pPr>
    </w:p>
    <w:p w14:paraId="1B26196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范围不包含（Out-of-Scope）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7"/>
        <w:gridCol w:w="5123"/>
        <w:gridCol w:w="2489"/>
      </w:tblGrid>
      <w:tr w14:paraId="4CB29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FEA24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F954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内容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F0AE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说明</w:t>
            </w:r>
          </w:p>
        </w:tc>
      </w:tr>
      <w:tr w14:paraId="281E8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319D8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E01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F813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移动端省市管理功能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393C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仅企业端</w:t>
            </w:r>
          </w:p>
        </w:tc>
      </w:tr>
      <w:tr w14:paraId="49D87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7560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E02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A23D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企业批量导入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8DD3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仅单条录入</w:t>
            </w:r>
          </w:p>
        </w:tc>
      </w:tr>
      <w:tr w14:paraId="007B6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0033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E03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80F0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历史数据迁移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2443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仅新系统数据</w:t>
            </w:r>
          </w:p>
        </w:tc>
      </w:tr>
      <w:tr w14:paraId="1C82B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07282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E04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3638F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与其他省级系统对接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713B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仅对接国家系统</w:t>
            </w:r>
          </w:p>
        </w:tc>
      </w:tr>
      <w:tr w14:paraId="3129D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64C3F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E05</w:t>
            </w:r>
          </w:p>
        </w:tc>
        <w:tc>
          <w:tcPr>
            <w:tcW w:w="299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066C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原生APP（iOS/Android各一套）</w:t>
            </w:r>
          </w:p>
        </w:tc>
        <w:tc>
          <w:tcPr>
            <w:tcW w:w="14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D86D2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采用H5+壳方式</w:t>
            </w:r>
          </w:p>
        </w:tc>
      </w:tr>
    </w:tbl>
    <w:p w14:paraId="3B0EECD2">
      <w:pPr>
        <w:rPr>
          <w:rFonts w:hint="eastAsia"/>
          <w:lang w:eastAsia="zh-CN"/>
        </w:rPr>
      </w:pPr>
    </w:p>
    <w:p w14:paraId="4DA1B9C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范围变更控制</w:t>
      </w:r>
    </w:p>
    <w:p w14:paraId="3A3B66E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所有范围变更需填写《项目变更单》，由CCB（变更控制委员会：王威霖、金青宏、涂睿轩）审批。</w:t>
      </w:r>
    </w:p>
    <w:p w14:paraId="61C5504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时间计划</w:t>
      </w:r>
    </w:p>
    <w:p w14:paraId="03F9030C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项目日历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71"/>
        <w:gridCol w:w="5178"/>
      </w:tblGrid>
      <w:tr w14:paraId="2E98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E9E75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4A0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设定</w:t>
            </w:r>
          </w:p>
        </w:tc>
      </w:tr>
      <w:tr w14:paraId="7FAD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2E94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工作日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CC3E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周一至周五</w:t>
            </w:r>
          </w:p>
        </w:tc>
      </w:tr>
      <w:tr w14:paraId="5A40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E98F9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每日工作时长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61A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8小时（9:00-18:00）</w:t>
            </w:r>
          </w:p>
        </w:tc>
      </w:tr>
      <w:tr w14:paraId="43F5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6FCA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节假日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F69F1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按法定节假日执行</w:t>
            </w:r>
          </w:p>
        </w:tc>
      </w:tr>
      <w:tr w14:paraId="5A2E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95B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总工期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3110C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10周（50个工作日）</w:t>
            </w:r>
          </w:p>
        </w:tc>
      </w:tr>
      <w:tr w14:paraId="084B5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7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2221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计划周期</w:t>
            </w:r>
          </w:p>
        </w:tc>
        <w:tc>
          <w:tcPr>
            <w:tcW w:w="3028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ADD8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2026年4月8日-2026年6月10日</w:t>
            </w:r>
          </w:p>
        </w:tc>
      </w:tr>
    </w:tbl>
    <w:p w14:paraId="4A645349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里程碑计划</w:t>
      </w:r>
    </w:p>
    <w:tbl>
      <w:tblPr>
        <w:tblW w:w="519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1"/>
        <w:gridCol w:w="921"/>
        <w:gridCol w:w="1242"/>
        <w:gridCol w:w="2648"/>
        <w:gridCol w:w="2339"/>
      </w:tblGrid>
      <w:tr w14:paraId="3D298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0B489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里程碑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62B2A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周次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7C5E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日期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EFDD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交付物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E725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验收标准</w:t>
            </w:r>
          </w:p>
        </w:tc>
      </w:tr>
      <w:tr w14:paraId="5E4E8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877E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M1 需求确认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FC7C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700BC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4月14日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1545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需求规格说明书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6DB2B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项目经理签字确认</w:t>
            </w:r>
          </w:p>
        </w:tc>
      </w:tr>
      <w:tr w14:paraId="191C1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E796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M2 设计完成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3C8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W2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CFBFC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4月23日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519CB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数据库设计、接口文档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64A7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技术评审通过</w:t>
            </w:r>
          </w:p>
        </w:tc>
      </w:tr>
      <w:tr w14:paraId="3D8EA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7838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M3 Web开发完成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B25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W5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CB33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5月16日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F24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Web端可运行系统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3AF92D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所有Web功能开发完成</w:t>
            </w:r>
          </w:p>
        </w:tc>
      </w:tr>
      <w:tr w14:paraId="7E83E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3F067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M4 移动端开发完成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5700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W7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49295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5月30日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3387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移动端可运行（H5/APP）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8B89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企业核心功能可用</w:t>
            </w:r>
          </w:p>
        </w:tc>
      </w:tr>
      <w:tr w14:paraId="0AE0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AE97F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M5 测试完成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9A6D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W8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F85F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6月5日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D83D5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测试报告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7EFDA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缺陷率&lt;5%</w:t>
            </w:r>
          </w:p>
        </w:tc>
      </w:tr>
      <w:tr w14:paraId="3C04F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7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57C1B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M6 项目交付</w:t>
            </w:r>
          </w:p>
        </w:tc>
        <w:tc>
          <w:tcPr>
            <w:tcW w:w="5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7CFF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W10</w:t>
            </w:r>
          </w:p>
        </w:tc>
        <w:tc>
          <w:tcPr>
            <w:tcW w:w="69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1D0D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6月10日</w:t>
            </w:r>
          </w:p>
        </w:tc>
        <w:tc>
          <w:tcPr>
            <w:tcW w:w="14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60511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系统部署、完整文档</w:t>
            </w:r>
          </w:p>
        </w:tc>
        <w:tc>
          <w:tcPr>
            <w:tcW w:w="13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6E57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验收通过</w:t>
            </w:r>
          </w:p>
        </w:tc>
      </w:tr>
    </w:tbl>
    <w:p w14:paraId="22642BF9">
      <w:pPr>
        <w:rPr>
          <w:rFonts w:hint="eastAsia"/>
          <w:lang w:eastAsia="zh-CN"/>
        </w:rPr>
      </w:pPr>
    </w:p>
    <w:p w14:paraId="2B10D8C7">
      <w:pPr>
        <w:pStyle w:val="3"/>
        <w:bidi w:val="0"/>
        <w:rPr>
          <w:rFonts w:hint="default"/>
        </w:rPr>
      </w:pPr>
      <w:r>
        <w:rPr>
          <w:rFonts w:hint="eastAsia"/>
          <w:lang w:val="en-US" w:eastAsia="zh-CN"/>
        </w:rPr>
        <w:t>详细WBS</w:t>
      </w:r>
    </w:p>
    <w:tbl>
      <w:tblPr>
        <w:tblStyle w:val="13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9"/>
        <w:gridCol w:w="5875"/>
      </w:tblGrid>
      <w:tr w14:paraId="326E9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62" w:type="pct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A9729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F0EDE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4938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61124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需求分析</w:t>
            </w:r>
          </w:p>
        </w:tc>
        <w:tc>
          <w:tcPr>
            <w:tcW w:w="3437" w:type="pct"/>
            <w:tcBorders>
              <w:top w:val="single" w:color="auto" w:sz="4" w:space="0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BEBE47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金青宏、曹彭博</w:t>
            </w:r>
          </w:p>
        </w:tc>
      </w:tr>
      <w:tr w14:paraId="0C14F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E4EC2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1A8812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涂睿轩、曾彦承、朱写</w:t>
            </w:r>
          </w:p>
        </w:tc>
      </w:tr>
      <w:tr w14:paraId="5A73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E9F18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前端开发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10D53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钱泰文、余博文</w:t>
            </w:r>
          </w:p>
        </w:tc>
      </w:tr>
      <w:tr w14:paraId="0A02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94B8A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85713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曹相阳、李一鸣</w:t>
            </w:r>
          </w:p>
        </w:tc>
      </w:tr>
      <w:tr w14:paraId="4A06E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nil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C84A5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CM/配置</w:t>
            </w:r>
          </w:p>
        </w:tc>
        <w:tc>
          <w:tcPr>
            <w:tcW w:w="3437" w:type="pct"/>
            <w:tcBorders>
              <w:top w:val="nil"/>
              <w:left w:val="nil"/>
              <w:bottom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06947F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D61C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62" w:type="pct"/>
            <w:tcBorders>
              <w:top w:val="nil"/>
              <w:bottom w:val="single" w:color="auto" w:sz="4" w:space="0"/>
              <w:right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0034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3437" w:type="pct"/>
            <w:tcBorders>
              <w:top w:val="nil"/>
              <w:left w:val="nil"/>
              <w:bottom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836F25">
            <w:pPr>
              <w:jc w:val="center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</w:tbl>
    <w:p w14:paraId="1FC86346">
      <w:pPr>
        <w:rPr>
          <w:rFonts w:hint="eastAsia" w:eastAsia="宋体"/>
          <w:lang w:val="en-US" w:eastAsia="zh-CN"/>
        </w:rPr>
      </w:pPr>
    </w:p>
    <w:p w14:paraId="5573EB7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阶段1：项目启动与需求分析（4月8日-4月14日）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4207"/>
        <w:gridCol w:w="2366"/>
        <w:gridCol w:w="1050"/>
      </w:tblGrid>
      <w:tr w14:paraId="218E4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5AD6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FAFA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FAD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B5A3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4179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C66B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9D0A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需求调研与确认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566E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88F04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A840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2F94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E57E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整理工作说明书需求条目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A75B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7AF8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58DE9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309C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724E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与老师确认需求边界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72349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ED93B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1813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C08D7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44A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原型设计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A7D9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C0A48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2CE08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2073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1.2.1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1C9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企业端原型（备案/填报/查询）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B33E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0ACA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 w:eastAsia="宋体"/>
                <w:lang w:val="en-US" w:eastAsia="zh-CN"/>
              </w:rPr>
              <w:t>天</w:t>
            </w:r>
          </w:p>
        </w:tc>
      </w:tr>
      <w:tr w14:paraId="081A8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6221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1.2.2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0C5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市级端原型（审核/通知）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87B2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40BD1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  <w:r>
              <w:rPr>
                <w:rFonts w:hint="eastAsia" w:eastAsia="宋体"/>
                <w:lang w:val="en-US" w:eastAsia="zh-CN"/>
              </w:rPr>
              <w:t>天</w:t>
            </w:r>
          </w:p>
        </w:tc>
      </w:tr>
      <w:tr w14:paraId="35763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C4451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1.2.3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D23A4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</w:t>
            </w:r>
            <w:r>
              <w:rPr>
                <w:rFonts w:hint="eastAsia" w:eastAsia="宋体"/>
                <w:lang w:val="en-US" w:eastAsia="zh-CN"/>
              </w:rPr>
              <w:t>省级端原型（汇总/图表/管理）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E803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ED81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09C19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92934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1.2.4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336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移动端原型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06BF8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曹彭博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B0CF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60E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1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9896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1.3</w:t>
            </w:r>
          </w:p>
        </w:tc>
        <w:tc>
          <w:tcPr>
            <w:tcW w:w="2459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A189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需求评审</w:t>
            </w:r>
          </w:p>
        </w:tc>
        <w:tc>
          <w:tcPr>
            <w:tcW w:w="13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8DCB3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王威霖、金青宏</w:t>
            </w:r>
          </w:p>
        </w:tc>
        <w:tc>
          <w:tcPr>
            <w:tcW w:w="614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F2C31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</w:tbl>
    <w:p w14:paraId="729B386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阶段2：系统设计（4月15日-4月23日）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4560"/>
        <w:gridCol w:w="2160"/>
        <w:gridCol w:w="960"/>
      </w:tblGrid>
      <w:tr w14:paraId="60CA5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6D99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8C8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0B9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1D1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5E03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0012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3D7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数据库设计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239E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6364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1F9EF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3148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F703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企业信息表、备案表设计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837F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FC7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0237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4271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41D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数据填报表（含report_period字段）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8F3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1093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7B63E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5FF2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23E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审核记录表、通知表设计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AF756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581A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3125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D1F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9913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用户角色表、调查期表设计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0D4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C16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6BD83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217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0CA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ER图与数据字典编写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F18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C81E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8D10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5533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924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B57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19C16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626EE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A1FC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256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Web端接口定义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CC9C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072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535A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EE6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F45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移动端接口定义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056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A5B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41AFF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19F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36FC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国家失业监测系统接口分析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980F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4FA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2360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4284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A3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技术架构设计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2D5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涂睿轩、曾彦承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1C7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FD76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CDBA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2.3.1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DE1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Web端技术选型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FD4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57A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1B30F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CB8E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2.3.2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EAF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移动端技术选型（uni-app）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3B8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钱泰文、涂睿轩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83EF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6824B755">
      <w:pPr>
        <w:rPr>
          <w:rFonts w:hint="eastAsia"/>
          <w:lang w:val="en-US" w:eastAsia="zh-CN"/>
        </w:rPr>
      </w:pPr>
    </w:p>
    <w:p w14:paraId="291E8B7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阶段3：后端开发（4月24日-5月13日）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5043"/>
        <w:gridCol w:w="1401"/>
        <w:gridCol w:w="1120"/>
      </w:tblGrid>
      <w:tr w14:paraId="50B4C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3F14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71E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12EB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A4D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10B4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E578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D3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企业模块后端（含半月报）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CE5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069D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5天</w:t>
            </w:r>
          </w:p>
        </w:tc>
      </w:tr>
      <w:tr w14:paraId="149BD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66E77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0661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企业备案信息修改接口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E87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BA5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83AA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529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205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备案上报接口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E49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2E1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F78F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873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6F8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半月数据填报接口（含周期校验）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175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D29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411C0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149E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3.1.4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9B6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9B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382D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533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F73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A9EC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市级模块后端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01E3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8F9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4天</w:t>
            </w:r>
          </w:p>
        </w:tc>
      </w:tr>
      <w:tr w14:paraId="19AA4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68F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2C1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数据审核接口（通过/退回）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E146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693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4FE50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6E3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87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通知发布接口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C15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DAC5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2F32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2404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3.2.3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FC87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密码修改接口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164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0F20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8857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0C1F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0E74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省级模块后端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3C14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FE7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6天</w:t>
            </w:r>
          </w:p>
        </w:tc>
      </w:tr>
      <w:tr w14:paraId="14EC5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C377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944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企业备案审核接口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944D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5BB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C062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2965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EEF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报表管理接口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FEB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74D2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7C1DB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243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EA9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数据修改/删除/退回接口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1296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7869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C73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0D7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F81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数据汇总接口（含周期维度）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ACCF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1DE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B689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550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3.3.5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7BC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多维分析与图表分析接口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933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03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7D42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8F35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3.3.6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09A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数据导出接口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DE1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93C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1B87B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4FCB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9D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系统管理后端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85D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8DD0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8F2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5B79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AF24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用户管理（增删改查）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E04D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DD38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CA80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16158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5C2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角色管理与权限分配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5A3A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6621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0EF6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546E2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3.4.3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C901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上报时限设置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BAC71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862A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72868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533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EDF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国家接口对接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E7F45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0434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5FC4F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338B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3640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数据格式转换与映射（含周期字段）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02C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017F0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3D91D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145C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3.5.2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2CC6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接口联调与测试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8398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713F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4C911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522A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C21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移动端接口扩展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968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E70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C40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18FE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3.6.1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829E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移动端专属接口开发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96A1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442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A212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378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3.6.2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775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接口安全与鉴权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A76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BE3D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2DBF9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7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FFC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3.6.3</w:t>
            </w:r>
          </w:p>
        </w:tc>
        <w:tc>
          <w:tcPr>
            <w:tcW w:w="29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208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接口文档更新</w:t>
            </w:r>
          </w:p>
        </w:tc>
        <w:tc>
          <w:tcPr>
            <w:tcW w:w="8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4DB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65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1703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3112E9B6">
      <w:pPr>
        <w:rPr>
          <w:rFonts w:hint="eastAsia"/>
          <w:lang w:val="en-US" w:eastAsia="zh-CN"/>
        </w:rPr>
      </w:pPr>
    </w:p>
    <w:p w14:paraId="3FF57850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阶段4：前端开发（4月24日-5月30日）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3"/>
        <w:gridCol w:w="4928"/>
        <w:gridCol w:w="1449"/>
        <w:gridCol w:w="1158"/>
      </w:tblGrid>
      <w:tr w14:paraId="6AA3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9786F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4C1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4DE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DB6A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2F990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CB5E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125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Web-企业端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B0D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ED0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5天</w:t>
            </w:r>
          </w:p>
        </w:tc>
      </w:tr>
      <w:tr w14:paraId="19991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23C2F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A96BE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登录/注册/密码修改页面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518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1BC7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0E3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7150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E869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企业信息完善与备案页面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F61C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FD24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7C61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C166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9C0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半月数据填报页面（含周期选择）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FF7B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27B0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35C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D28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4.1.4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29A67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数据查询页面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E08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08C9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584D7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674A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200E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Web-市级端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7AA8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8E1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523E4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895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70D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数据审核列表与详情页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8F79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50E6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6BD35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9CBB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4.2.2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610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通知发布与浏览页面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F830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BB61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8AB8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880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A7AE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Web-省级端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EB9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73F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7天</w:t>
            </w:r>
          </w:p>
        </w:tc>
      </w:tr>
      <w:tr w14:paraId="0AB9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8B32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165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企业备案管理页面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933D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B9BD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4E67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1C2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393DB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CDF1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A9C1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431D1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FD3E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7C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数据汇总与导出页面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D74F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3D979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06BC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348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AA9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对比分析页面（含周期切换）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C1BB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2A6C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21043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3D6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EFE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趋势分析页面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81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D0D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1884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BDC4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4.3.6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29B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系统管理页面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41B31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D9A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65CFE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72A4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E9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Web-图表分析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7EE4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2303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0DA0A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FA2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A573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ECharts集成与折线图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3B4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65B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5F4CB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EE7E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4.4.2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60BB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饼图与表格导出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A9732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6C27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F1A1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F2B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613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移动端开发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9ED9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8DA4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7天</w:t>
            </w:r>
          </w:p>
        </w:tc>
      </w:tr>
      <w:tr w14:paraId="2D7C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385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4.5.1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FD4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uni-app框架搭建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7D20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0A4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23BF5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49CF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4.5.2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4F6F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移动端登录与备案页面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854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02D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C5AD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09F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4.5.3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2098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移动端半月数据填报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D22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19FF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74F1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4E5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4.5.4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464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移动端查询与通知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5FC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F348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6ED79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1714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4.5.5</w:t>
            </w:r>
          </w:p>
        </w:tc>
        <w:tc>
          <w:tcPr>
            <w:tcW w:w="28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07B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移动端打包与发布</w:t>
            </w:r>
          </w:p>
        </w:tc>
        <w:tc>
          <w:tcPr>
            <w:tcW w:w="8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07FC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67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789C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</w:tbl>
    <w:p w14:paraId="1DE2D97F">
      <w:pPr>
        <w:rPr>
          <w:rFonts w:hint="eastAsia"/>
          <w:lang w:val="en-US" w:eastAsia="zh-CN"/>
        </w:rPr>
      </w:pPr>
    </w:p>
    <w:p w14:paraId="608CD61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阶段5：测试（5月16日-6月5日）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3496"/>
        <w:gridCol w:w="2420"/>
        <w:gridCol w:w="1821"/>
      </w:tblGrid>
      <w:tr w14:paraId="7BEED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5F7D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编号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999AD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任务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D2A0B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负责人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30F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工期</w:t>
            </w:r>
          </w:p>
        </w:tc>
      </w:tr>
      <w:tr w14:paraId="32EB7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479B6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5.1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8E11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测试计划与用例编写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0A26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965C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06471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37FCF9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5.2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2751F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单元测试与集成测试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0922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2DF9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</w:t>
            </w:r>
          </w:p>
        </w:tc>
      </w:tr>
      <w:tr w14:paraId="40DD1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7D3A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5.3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45D1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Web端功能测试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176DC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FA2A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1469E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B37E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5.4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B1C73E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移动端功能测试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2F28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AD07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4天</w:t>
            </w:r>
          </w:p>
        </w:tc>
      </w:tr>
      <w:tr w14:paraId="5B74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A896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5.5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E9DA1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移动端兼容性测试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7DF98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FD95F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5ED1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0F322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5.6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676F5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接口测试（含国家接口）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B8DD4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AD15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1天</w:t>
            </w:r>
          </w:p>
        </w:tc>
      </w:tr>
      <w:tr w14:paraId="69C02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16D88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5.7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8550F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用户验收测试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88FED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王威霖、李一鸣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86E4A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2天</w:t>
            </w:r>
          </w:p>
        </w:tc>
      </w:tr>
      <w:tr w14:paraId="2C86D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6274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5.8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2C8E6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缺陷修复与回归测试</w:t>
            </w:r>
          </w:p>
        </w:tc>
        <w:tc>
          <w:tcPr>
            <w:tcW w:w="14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AF85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曹相阳、李一鸣</w:t>
            </w:r>
          </w:p>
        </w:tc>
        <w:tc>
          <w:tcPr>
            <w:tcW w:w="10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1FD710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3天（并行）</w:t>
            </w:r>
          </w:p>
        </w:tc>
      </w:tr>
    </w:tbl>
    <w:p w14:paraId="7F998B37">
      <w:pPr>
        <w:rPr>
          <w:rFonts w:hint="eastAsia" w:eastAsia="宋体"/>
          <w:lang w:val="en-US" w:eastAsia="zh-CN"/>
        </w:rPr>
      </w:pPr>
    </w:p>
    <w:p w14:paraId="26031C0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阶段6：部署与文档（6月3日-6月10日）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4356"/>
        <w:gridCol w:w="1674"/>
        <w:gridCol w:w="1340"/>
      </w:tblGrid>
      <w:tr w14:paraId="4154E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4E9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CF31C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D97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EBC0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工期</w:t>
            </w:r>
          </w:p>
        </w:tc>
      </w:tr>
      <w:tr w14:paraId="176A2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E40E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6.1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2A2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Web端部署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B9E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201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</w:tr>
      <w:tr w14:paraId="3A1F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FA58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6.2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D5E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移动端打包发布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62A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2FB3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6A111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D2F5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F4A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D1A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00C2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3天</w:t>
            </w:r>
          </w:p>
        </w:tc>
      </w:tr>
      <w:tr w14:paraId="5E3C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30C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6.3.1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7C40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用户手册（Web+移动端）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8B0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934FD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1.5天</w:t>
            </w:r>
          </w:p>
        </w:tc>
      </w:tr>
      <w:tr w14:paraId="16267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924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6.3.2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DA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技术文档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86CC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C2E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  <w:tr w14:paraId="7AAF7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06774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6.3.3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B55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培训PPT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9FA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DD08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0.5天</w:t>
            </w:r>
          </w:p>
        </w:tc>
      </w:tr>
      <w:tr w14:paraId="57AFA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8CF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6.4</w:t>
            </w:r>
          </w:p>
        </w:tc>
        <w:tc>
          <w:tcPr>
            <w:tcW w:w="254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FA76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项目交付</w:t>
            </w:r>
          </w:p>
        </w:tc>
        <w:tc>
          <w:tcPr>
            <w:tcW w:w="9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061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7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B9D64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1天</w:t>
            </w:r>
          </w:p>
        </w:tc>
      </w:tr>
    </w:tbl>
    <w:p w14:paraId="7987BF72">
      <w:pPr>
        <w:rPr>
          <w:rFonts w:hint="eastAsia"/>
          <w:lang w:val="en-US" w:eastAsia="zh-CN"/>
        </w:rPr>
      </w:pPr>
    </w:p>
    <w:p w14:paraId="1FF3FAF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关键路径</w:t>
      </w:r>
    </w:p>
    <w:p w14:paraId="75CC0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移动端开发与Web端并行，移动端测试在Web测试之后，不影响关键路径。</w:t>
      </w:r>
    </w:p>
    <w:p w14:paraId="5CF96BC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甘特图</w:t>
      </w:r>
    </w:p>
    <w:p w14:paraId="54D7230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人力计划</w:t>
      </w:r>
    </w:p>
    <w:p w14:paraId="2A7847FD">
      <w:pPr>
        <w:pStyle w:val="3"/>
        <w:bidi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组织结构</w:t>
      </w:r>
    </w:p>
    <w:p w14:paraId="4C46ED9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项目经理（王威霖）                           │        ┌──────┬──────┬────┼────┬──────┬──────┐        │      │      │    │    │      │      │      需求组   后端组   前端组   测试组   CM组   文档组    金青宏   涂睿轩   钱泰文   曹相阳   王琛红   孙谋    曹彭博   曾彦承   余博文   李一鸣             朱写</w:t>
      </w:r>
    </w:p>
    <w:p w14:paraId="1A0DEF9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角色职责矩阵RACI</w:t>
      </w:r>
    </w:p>
    <w:p w14:paraId="4E5D9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6002020" cy="1744980"/>
            <wp:effectExtent l="0" t="0" r="17780" b="7620"/>
            <wp:docPr id="1" name="图片 1" descr="工作簿1_Shee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作簿1_Shee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A7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R=负责，A=批准，C=咨询，I=知会，- =不参与</w:t>
      </w:r>
    </w:p>
    <w:p w14:paraId="439E100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人员分配表</w:t>
      </w:r>
    </w:p>
    <w:tbl>
      <w:tblPr>
        <w:tblW w:w="5279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9"/>
        <w:gridCol w:w="1519"/>
        <w:gridCol w:w="3346"/>
        <w:gridCol w:w="1387"/>
        <w:gridCol w:w="1712"/>
      </w:tblGrid>
      <w:tr w14:paraId="44805B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7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6DD2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841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1F78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角色</w:t>
            </w:r>
          </w:p>
        </w:tc>
        <w:tc>
          <w:tcPr>
            <w:tcW w:w="1853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C682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主要职责</w:t>
            </w:r>
          </w:p>
        </w:tc>
        <w:tc>
          <w:tcPr>
            <w:tcW w:w="76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3DA6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投入度</w:t>
            </w:r>
          </w:p>
        </w:tc>
        <w:tc>
          <w:tcPr>
            <w:tcW w:w="94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3B29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备选备份人</w:t>
            </w:r>
          </w:p>
        </w:tc>
      </w:tr>
      <w:tr w14:paraId="50C3075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AA791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王威霖</w:t>
            </w:r>
          </w:p>
        </w:tc>
        <w:tc>
          <w:tcPr>
            <w:tcW w:w="841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5DC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项目经理</w:t>
            </w:r>
          </w:p>
        </w:tc>
        <w:tc>
          <w:tcPr>
            <w:tcW w:w="1853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279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计划、变更、汇报</w:t>
            </w:r>
          </w:p>
        </w:tc>
        <w:tc>
          <w:tcPr>
            <w:tcW w:w="76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1ED0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94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1D4B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15EFBF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C8441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F5BF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需求分析师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94FE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需求细化、跟踪矩阵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E7B5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EFB9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</w:tr>
      <w:tr w14:paraId="3F4EE31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3C79F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曹彭博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E632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需求/原型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5F3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原型设计、UI规范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3BB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350F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60B6A0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D79F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75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后端/架构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FADD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架构设计、省级后端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28A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FF4A6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3ED837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E81F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32A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后端/接口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7B12E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市级后端、国家接口、移动端接口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F4167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513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455031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A1D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朱写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041D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2D6F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企业后端（含半月报）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55D5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F3EC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  <w:tr w14:paraId="0812C8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34F2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4FB0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前端/移动端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AA89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Web企业端 + 移动端开发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E73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1E32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</w:tr>
      <w:tr w14:paraId="26E390E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A3EC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余博文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1850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前端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ADF9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省市端Web+图表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4E80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8F18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7BB4584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83568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B9E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791D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测试计划、自动化、兼容性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8C31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FA445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</w:tr>
      <w:tr w14:paraId="274558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9C0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李一鸣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478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ED44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功能测试、UAT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0219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54F3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曹相阳</w:t>
            </w:r>
          </w:p>
        </w:tc>
      </w:tr>
      <w:tr w14:paraId="7D716C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C6B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B2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CM/部署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75D0A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Git管理、环境部署、移动端打包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483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F33A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</w:tr>
      <w:tr w14:paraId="4BAA283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FA2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孙谋</w:t>
            </w:r>
          </w:p>
        </w:tc>
        <w:tc>
          <w:tcPr>
            <w:tcW w:w="84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2369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文档/QA</w:t>
            </w:r>
          </w:p>
        </w:tc>
        <w:tc>
          <w:tcPr>
            <w:tcW w:w="185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07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文档编写、质量检查</w:t>
            </w:r>
          </w:p>
        </w:tc>
        <w:tc>
          <w:tcPr>
            <w:tcW w:w="76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FCB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9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BD5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</w:tbl>
    <w:p w14:paraId="2AB071DA">
      <w:pPr>
        <w:rPr>
          <w:rFonts w:hint="eastAsia"/>
          <w:lang w:val="en-US" w:eastAsia="zh-CN"/>
        </w:rPr>
      </w:pPr>
    </w:p>
    <w:p w14:paraId="0102A58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人员培训计划</w:t>
      </w:r>
    </w:p>
    <w:tbl>
      <w:tblPr>
        <w:tblW w:w="522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6"/>
        <w:gridCol w:w="1972"/>
        <w:gridCol w:w="1427"/>
        <w:gridCol w:w="1207"/>
        <w:gridCol w:w="1366"/>
      </w:tblGrid>
      <w:tr w14:paraId="6512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FF81D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培训内容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FFA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培训对象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6592A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方式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3E6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时长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B8FB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</w:tr>
      <w:tr w14:paraId="654C2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BDA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项目业务理解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2CF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D4F4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会议讲解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EE93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33E7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金青宏</w:t>
            </w:r>
          </w:p>
        </w:tc>
      </w:tr>
      <w:tr w14:paraId="486B3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77F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技术栈（Spring Boot/Vue）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32A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后端/前端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6C1F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自学+答疑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BCD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35BBB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涂睿轩</w:t>
            </w:r>
          </w:p>
        </w:tc>
      </w:tr>
      <w:tr w14:paraId="54E93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0D27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uni-app移动端开发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7884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钱泰文、余博文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E393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自学+实践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3995B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2天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94F0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钱泰文</w:t>
            </w:r>
          </w:p>
        </w:tc>
      </w:tr>
      <w:tr w14:paraId="5D5E7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41DFB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Git工作流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4491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全体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249DE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实操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07E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E6CE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王琛红</w:t>
            </w:r>
          </w:p>
        </w:tc>
      </w:tr>
      <w:tr w14:paraId="1D614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5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25E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国家接口规范</w:t>
            </w:r>
          </w:p>
        </w:tc>
        <w:tc>
          <w:tcPr>
            <w:tcW w:w="110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5CB6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后端</w:t>
            </w:r>
          </w:p>
        </w:tc>
        <w:tc>
          <w:tcPr>
            <w:tcW w:w="7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50B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文档学习</w:t>
            </w:r>
          </w:p>
        </w:tc>
        <w:tc>
          <w:tcPr>
            <w:tcW w:w="6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2D2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2小时</w:t>
            </w:r>
          </w:p>
        </w:tc>
        <w:tc>
          <w:tcPr>
            <w:tcW w:w="76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005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曾彦承</w:t>
            </w:r>
          </w:p>
        </w:tc>
      </w:tr>
    </w:tbl>
    <w:p w14:paraId="0A35D921">
      <w:pPr>
        <w:rPr>
          <w:rFonts w:hint="eastAsia"/>
          <w:lang w:val="en-US" w:eastAsia="zh-CN"/>
        </w:rPr>
      </w:pPr>
    </w:p>
    <w:p w14:paraId="71DB007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成本计划</w:t>
      </w:r>
    </w:p>
    <w:p w14:paraId="1B7486F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成本构成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2"/>
        <w:gridCol w:w="2826"/>
        <w:gridCol w:w="2690"/>
        <w:gridCol w:w="1538"/>
      </w:tblGrid>
      <w:tr w14:paraId="48CE6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1C6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成本类别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91F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明细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98A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计算公式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98E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金额（元）</w:t>
            </w:r>
          </w:p>
        </w:tc>
      </w:tr>
      <w:tr w14:paraId="0F91B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6BE8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人力成本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DA4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12人 × 10周 × 40小时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FAF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4800小时 × 约45元/小时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3ED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215,280</w:t>
            </w:r>
          </w:p>
        </w:tc>
      </w:tr>
      <w:tr w14:paraId="2117D5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239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软件工具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B3D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IDEA、Navicat、HBuilderX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9BD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3套 × 约1200元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431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3,500</w:t>
            </w:r>
          </w:p>
        </w:tc>
      </w:tr>
      <w:tr w14:paraId="08D26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830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服务器资源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919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云服务器（4C8G）3.5个月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AD6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500元/月 × 3.5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0AD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1,750</w:t>
            </w:r>
          </w:p>
        </w:tc>
      </w:tr>
      <w:tr w14:paraId="3804A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82A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E2D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MySQL云数据库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A47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200元/月 × 3.5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2688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700</w:t>
            </w:r>
          </w:p>
        </w:tc>
      </w:tr>
      <w:tr w14:paraId="56545F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2923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测试工具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A2AA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JMeter、Postman、云真机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D6F3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免费+500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9DAC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</w:tr>
      <w:tr w14:paraId="29D85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18059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项目管理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952B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Git（免费）、TAPD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EAEE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9D1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34E61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B487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文档制作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6000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Office（已有）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8D3B3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818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0</w:t>
            </w:r>
          </w:p>
        </w:tc>
      </w:tr>
      <w:tr w14:paraId="66723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0C20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沟通费用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B29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团队聚餐、零食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1A8B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500元/周 × 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BDF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5,000</w:t>
            </w:r>
          </w:p>
        </w:tc>
      </w:tr>
      <w:tr w14:paraId="1F334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0FC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移动端测试设备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D70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租用真机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883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  <w:tc>
          <w:tcPr>
            <w:tcW w:w="0" w:type="auto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E27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500</w:t>
            </w:r>
          </w:p>
        </w:tc>
      </w:tr>
      <w:tr w14:paraId="69C1E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A32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总成本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D1F751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D21BF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F8E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233,100</w:t>
            </w:r>
          </w:p>
        </w:tc>
      </w:tr>
    </w:tbl>
    <w:p w14:paraId="772ADC78">
      <w:pPr>
        <w:rPr>
          <w:rFonts w:hint="default"/>
          <w:lang w:val="en-US" w:eastAsia="zh-CN"/>
        </w:rPr>
      </w:pPr>
    </w:p>
    <w:p w14:paraId="7CFE227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人力成本详细表</w:t>
      </w:r>
    </w:p>
    <w:tbl>
      <w:tblPr>
        <w:tblW w:w="4998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1"/>
        <w:gridCol w:w="2084"/>
        <w:gridCol w:w="1666"/>
        <w:gridCol w:w="1737"/>
        <w:gridCol w:w="1945"/>
      </w:tblGrid>
      <w:tr w14:paraId="337460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50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52EF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人员</w:t>
            </w:r>
          </w:p>
        </w:tc>
        <w:tc>
          <w:tcPr>
            <w:tcW w:w="1219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483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975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887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小时费率</w:t>
            </w:r>
          </w:p>
        </w:tc>
        <w:tc>
          <w:tcPr>
            <w:tcW w:w="1016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7B2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投入小时</w:t>
            </w:r>
          </w:p>
        </w:tc>
        <w:tc>
          <w:tcPr>
            <w:tcW w:w="113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17E2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成本（元）</w:t>
            </w:r>
          </w:p>
        </w:tc>
      </w:tr>
      <w:tr w14:paraId="0A95BC4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E22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219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F9A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975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9C4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</w:t>
            </w:r>
          </w:p>
        </w:tc>
        <w:tc>
          <w:tcPr>
            <w:tcW w:w="1016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F421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360</w:t>
            </w:r>
          </w:p>
        </w:tc>
        <w:tc>
          <w:tcPr>
            <w:tcW w:w="113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5BC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21,600</w:t>
            </w:r>
          </w:p>
        </w:tc>
      </w:tr>
      <w:tr w14:paraId="0B64D91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C8E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B51C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AD3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610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68F0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0C8DCB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190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曹彭博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AF2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原型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6BCA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7B3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84A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1C19551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A3DF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A76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9B4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F12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760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22,000</w:t>
            </w:r>
          </w:p>
        </w:tc>
      </w:tr>
      <w:tr w14:paraId="6BE3F13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B13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23D8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25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E05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188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22,000</w:t>
            </w:r>
          </w:p>
        </w:tc>
      </w:tr>
      <w:tr w14:paraId="407F9C2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4AFD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120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46F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1899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136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02CFDF5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DCA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1463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前端/移动端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03F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DFC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968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4943E11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AA32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余博文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7F65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4DC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50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65E6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253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20,000</w:t>
            </w:r>
          </w:p>
        </w:tc>
      </w:tr>
      <w:tr w14:paraId="5EEC14F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9D7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E04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0E2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18F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2F1E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1428121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FC0C7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652F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618BC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388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8FE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07E17B3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2E4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21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F62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CM</w:t>
            </w:r>
          </w:p>
        </w:tc>
        <w:tc>
          <w:tcPr>
            <w:tcW w:w="9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3C8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3671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360</w:t>
            </w:r>
          </w:p>
        </w:tc>
        <w:tc>
          <w:tcPr>
            <w:tcW w:w="113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E21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16,200</w:t>
            </w:r>
          </w:p>
        </w:tc>
      </w:tr>
      <w:tr w14:paraId="59DBD4A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83F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219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48F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975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6C4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016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6A8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400</w:t>
            </w:r>
          </w:p>
        </w:tc>
        <w:tc>
          <w:tcPr>
            <w:tcW w:w="1138" w:type="pct"/>
            <w:tcBorders>
              <w:bottom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61C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18,000</w:t>
            </w:r>
          </w:p>
        </w:tc>
      </w:tr>
      <w:tr w14:paraId="1194F8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50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C14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219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F9B7D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975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94986">
            <w:pPr>
              <w:rPr>
                <w:rFonts w:hint="default"/>
                <w:lang w:val="en-US" w:eastAsia="zh-CN"/>
              </w:rPr>
            </w:pPr>
          </w:p>
        </w:tc>
        <w:tc>
          <w:tcPr>
            <w:tcW w:w="1016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402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4720小时</w:t>
            </w:r>
          </w:p>
        </w:tc>
        <w:tc>
          <w:tcPr>
            <w:tcW w:w="1138" w:type="pct"/>
            <w:tcBorders>
              <w:top w:val="single" w:color="auto" w:sz="4" w:space="0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C1E8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235,800</w:t>
            </w:r>
          </w:p>
        </w:tc>
      </w:tr>
    </w:tbl>
    <w:p w14:paraId="3DD40C47">
      <w:pPr>
        <w:rPr>
          <w:rFonts w:hint="default"/>
          <w:lang w:val="en-US" w:eastAsia="zh-CN"/>
        </w:rPr>
      </w:pPr>
    </w:p>
    <w:p w14:paraId="428D1B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成本控制措施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51"/>
        <w:gridCol w:w="1938"/>
        <w:gridCol w:w="1560"/>
      </w:tblGrid>
      <w:tr w14:paraId="6B0B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618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措施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400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0FB7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</w:tr>
      <w:tr w14:paraId="54EA7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46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每周统计实际工时 vs 计划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358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D9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20FA5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70B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每周成本报告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34B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4423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155D2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6AE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超预算5%预警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76F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377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实时</w:t>
            </w:r>
          </w:p>
        </w:tc>
      </w:tr>
      <w:tr w14:paraId="6E3D1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F56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使用免费/开源工具优先</w:t>
            </w:r>
          </w:p>
        </w:tc>
        <w:tc>
          <w:tcPr>
            <w:tcW w:w="11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608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91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C3EA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持续</w:t>
            </w:r>
          </w:p>
        </w:tc>
      </w:tr>
    </w:tbl>
    <w:p w14:paraId="0D405D4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成本基线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1"/>
        <w:gridCol w:w="8989"/>
      </w:tblGrid>
      <w:tr w14:paraId="13E841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1691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周次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86DE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计划累计成本（千元）</w:t>
            </w:r>
          </w:p>
        </w:tc>
      </w:tr>
      <w:tr w14:paraId="4BF8C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899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A1A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</w:t>
            </w:r>
          </w:p>
        </w:tc>
      </w:tr>
      <w:tr w14:paraId="2B00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7C6D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B970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</w:t>
            </w:r>
          </w:p>
        </w:tc>
      </w:tr>
      <w:tr w14:paraId="0F3124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F1DC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EE0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69</w:t>
            </w:r>
          </w:p>
        </w:tc>
      </w:tr>
      <w:tr w14:paraId="35CEC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613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E52F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</w:t>
            </w:r>
          </w:p>
        </w:tc>
      </w:tr>
      <w:tr w14:paraId="07132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7640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973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118</w:t>
            </w:r>
          </w:p>
        </w:tc>
      </w:tr>
      <w:tr w14:paraId="62856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92A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B85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144</w:t>
            </w:r>
          </w:p>
        </w:tc>
      </w:tr>
      <w:tr w14:paraId="441DF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9C0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653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170</w:t>
            </w:r>
          </w:p>
        </w:tc>
      </w:tr>
      <w:tr w14:paraId="46AE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3AB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35A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196</w:t>
            </w:r>
          </w:p>
        </w:tc>
      </w:tr>
      <w:tr w14:paraId="373F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80E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60D3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218</w:t>
            </w:r>
          </w:p>
        </w:tc>
      </w:tr>
      <w:tr w14:paraId="4DEC8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42F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00A6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233</w:t>
            </w:r>
          </w:p>
        </w:tc>
      </w:tr>
    </w:tbl>
    <w:p w14:paraId="73FEFB0B">
      <w:pPr>
        <w:rPr>
          <w:rFonts w:hint="eastAsia"/>
          <w:lang w:val="en-US" w:eastAsia="zh-CN"/>
        </w:rPr>
      </w:pPr>
    </w:p>
    <w:p w14:paraId="1A247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【这里要画一张s线图】</w:t>
      </w:r>
    </w:p>
    <w:p w14:paraId="4C5123B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质量计划</w:t>
      </w:r>
    </w:p>
    <w:p w14:paraId="25DD863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质量目标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5"/>
        <w:gridCol w:w="4657"/>
        <w:gridCol w:w="1817"/>
      </w:tblGrid>
      <w:tr w14:paraId="36FD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B182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质量维度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4E1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8F8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测量方法</w:t>
            </w:r>
          </w:p>
        </w:tc>
      </w:tr>
      <w:tr w14:paraId="14A31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1D7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功能完整性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C3693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需求覆盖率100%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D8E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08303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B61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缺陷密度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323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≤3个/千行代码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3481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</w:tr>
      <w:tr w14:paraId="344D3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89FF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系统可用性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9C6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≥99%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9715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监控工具</w:t>
            </w:r>
          </w:p>
        </w:tc>
      </w:tr>
      <w:tr w14:paraId="15425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EA57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Web端响应时间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23A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页面加载&lt;3秒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1AB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JMeter压测</w:t>
            </w:r>
          </w:p>
        </w:tc>
      </w:tr>
      <w:tr w14:paraId="61D2A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C6B3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移动端首屏时间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63A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&lt;3秒（4G网络）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A604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真机测试</w:t>
            </w:r>
          </w:p>
        </w:tc>
      </w:tr>
      <w:tr w14:paraId="5416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C2896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38C1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iOS 14+ / Android 8+ 覆盖率≥95%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DCCB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兼容性报告</w:t>
            </w:r>
          </w:p>
        </w:tc>
      </w:tr>
      <w:tr w14:paraId="10A5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977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用户满意度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A6E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≥4.5分（5分制）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05F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验收问卷</w:t>
            </w:r>
          </w:p>
        </w:tc>
      </w:tr>
      <w:tr w14:paraId="21BEC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1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6BB6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文档完整度</w:t>
            </w:r>
          </w:p>
        </w:tc>
        <w:tc>
          <w:tcPr>
            <w:tcW w:w="272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B9C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</w:t>
            </w:r>
          </w:p>
        </w:tc>
        <w:tc>
          <w:tcPr>
            <w:tcW w:w="106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B8C9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文档检查清单</w:t>
            </w:r>
          </w:p>
        </w:tc>
      </w:tr>
    </w:tbl>
    <w:p w14:paraId="19AF8813">
      <w:pPr>
        <w:rPr>
          <w:rFonts w:hint="default"/>
          <w:lang w:val="en-US" w:eastAsia="zh-CN"/>
        </w:rPr>
      </w:pPr>
    </w:p>
    <w:p w14:paraId="6D3BAC7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质量保证活动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617"/>
        <w:gridCol w:w="1745"/>
        <w:gridCol w:w="1745"/>
      </w:tblGrid>
      <w:tr w14:paraId="53968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604F7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3050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D57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DE5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700F7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6A6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D42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5D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A76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0D210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E823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6B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2896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003F7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60613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6B74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D4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FA7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1EE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1F9D3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58CE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测试用例评审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DF6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测试前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313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245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87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ED9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2C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每天15分钟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3E1B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20F1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08053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2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C358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周度质量检查</w:t>
            </w:r>
          </w:p>
        </w:tc>
        <w:tc>
          <w:tcPr>
            <w:tcW w:w="153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678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A11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02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1BEA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质量报告</w:t>
            </w:r>
          </w:p>
        </w:tc>
      </w:tr>
    </w:tbl>
    <w:p w14:paraId="1864DCA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质量检查清单</w:t>
      </w:r>
    </w:p>
    <w:p w14:paraId="59654C6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需求阶段检查清单</w:t>
      </w:r>
    </w:p>
    <w:tbl>
      <w:tblPr>
        <w:tblW w:w="552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1"/>
        <w:gridCol w:w="5225"/>
        <w:gridCol w:w="1254"/>
        <w:gridCol w:w="1954"/>
      </w:tblGrid>
      <w:tr w14:paraId="00A4F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BCC3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A5E4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4D26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4BD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32C1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6CC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REQ-01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2809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是否所有需求条目都已记录在需求跟踪矩阵中？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145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0996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100%覆盖</w:t>
            </w:r>
          </w:p>
        </w:tc>
      </w:tr>
      <w:tr w14:paraId="40A44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80F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REQ-02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0EFC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是否与老师确认过需求边界（In/Out清单）？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E68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705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签字确认</w:t>
            </w:r>
          </w:p>
        </w:tc>
      </w:tr>
      <w:tr w14:paraId="0D2E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41EA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REQ-03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ADE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是否识别了所有用户角色（企业、市、省）？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9F7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EDA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角色清单</w:t>
            </w:r>
          </w:p>
        </w:tc>
      </w:tr>
      <w:tr w14:paraId="6FF70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5677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REQ-04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BA3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是否梳理了所有数据校验规则（必填、格式、联动）？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F95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A78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校验规则表</w:t>
            </w:r>
          </w:p>
        </w:tc>
      </w:tr>
      <w:tr w14:paraId="1398E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1230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REQ-05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7A9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是否明确了半月报的周期定义（上旬/下旬）？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FE1A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2974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明确记录</w:t>
            </w:r>
          </w:p>
        </w:tc>
      </w:tr>
      <w:tr w14:paraId="4689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2AA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REQ-06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A4C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是否明确了移动端功能范围（仅企业核心功能）？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56E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B00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范围确认</w:t>
            </w:r>
          </w:p>
        </w:tc>
      </w:tr>
      <w:tr w14:paraId="5DAE6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C39D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REQ-07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D85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是否所有变更都有对应的变更单？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0576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4F85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变更单归档</w:t>
            </w:r>
          </w:p>
        </w:tc>
      </w:tr>
      <w:tr w14:paraId="57456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4651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REQ-08</w:t>
            </w:r>
          </w:p>
        </w:tc>
        <w:tc>
          <w:tcPr>
            <w:tcW w:w="27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460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需求文档是否经过评审？</w:t>
            </w:r>
          </w:p>
        </w:tc>
        <w:tc>
          <w:tcPr>
            <w:tcW w:w="6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544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03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36F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</w:tbl>
    <w:p w14:paraId="5301033B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设计阶段检查清单</w:t>
      </w:r>
    </w:p>
    <w:tbl>
      <w:tblPr>
        <w:tblW w:w="94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1"/>
        <w:gridCol w:w="4720"/>
        <w:gridCol w:w="1347"/>
        <w:gridCol w:w="2119"/>
      </w:tblGrid>
      <w:tr w14:paraId="38175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AD2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F311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288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1AC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74D46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9A9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7D1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数据库ER图是否完整覆盖所有业务实体？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0E7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FD01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评审通过</w:t>
            </w:r>
          </w:p>
        </w:tc>
      </w:tr>
      <w:tr w14:paraId="34DA0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13AE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1F0D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是否包含report_period字段支持半月报？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131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A447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字段存在</w:t>
            </w:r>
          </w:p>
        </w:tc>
      </w:tr>
      <w:tr w14:paraId="45E54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1BE2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F3F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数据字典是否包含所有字段的类型、长度、约束？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B51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9E0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完整度100%</w:t>
            </w:r>
          </w:p>
        </w:tc>
      </w:tr>
      <w:tr w14:paraId="027C2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5ADD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11E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接口文档是否包含所有API的请求/响应示例？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DB8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480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每个API都有</w:t>
            </w:r>
          </w:p>
        </w:tc>
      </w:tr>
      <w:tr w14:paraId="632EE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B986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08C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移动端接口是否与Web端接口复用？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CA74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E26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复用率≥80%</w:t>
            </w:r>
          </w:p>
        </w:tc>
      </w:tr>
      <w:tr w14:paraId="70C76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5CA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A4C2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国家接口字段映射是否完整？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BA4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2A03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映射表完整</w:t>
            </w:r>
          </w:p>
        </w:tc>
      </w:tr>
      <w:tr w14:paraId="1EB45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2E30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F81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是否设计了预聚合表支撑图表分析性能？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F37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958D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</w:tr>
      <w:tr w14:paraId="72AB9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BA317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DES-08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A859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技术选型是否经过评审？</w:t>
            </w:r>
          </w:p>
        </w:tc>
        <w:tc>
          <w:tcPr>
            <w:tcW w:w="134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BA9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A15B6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</w:tbl>
    <w:p w14:paraId="608D5036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编码阶段检查清单</w:t>
      </w:r>
    </w:p>
    <w:tbl>
      <w:tblPr>
        <w:tblW w:w="9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5"/>
        <w:gridCol w:w="4661"/>
        <w:gridCol w:w="1506"/>
        <w:gridCol w:w="2044"/>
      </w:tblGrid>
      <w:tr w14:paraId="41CB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CFF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8DF2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C06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E68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0844C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1A81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E0B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是否遵循命名规范（变量、函数、类）？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FCA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B119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抽查通过</w:t>
            </w:r>
          </w:p>
        </w:tc>
      </w:tr>
      <w:tr w14:paraId="789C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F6D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C3EB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关键业务逻辑是否有注释？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41B3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43C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覆盖率100%</w:t>
            </w:r>
          </w:p>
        </w:tc>
      </w:tr>
      <w:tr w14:paraId="1D9CE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EB74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B78C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是否有SQL注入防护（使用参数化查询）？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89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5C8B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45E2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A9E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047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是否有XSS防护（输入过滤、输出编码）？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EC0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D56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77892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6975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694E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异常处理是否完整（try-catch + 日志）？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A70A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199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  <w:tr w14:paraId="41F19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2B78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C39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是否编写了单元测试（核心模块覆盖率≥80%）？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6899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37C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JaCoCo报告</w:t>
            </w:r>
          </w:p>
        </w:tc>
      </w:tr>
      <w:tr w14:paraId="4971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24CF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507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代码是否通过静态扫描（SonarQube）？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C67E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E4E2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无阻塞问题</w:t>
            </w:r>
          </w:p>
        </w:tc>
      </w:tr>
      <w:tr w14:paraId="12A7A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7744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A33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是否遵循Git Commit规范？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FD7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469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抽查通过</w:t>
            </w:r>
          </w:p>
        </w:tc>
      </w:tr>
      <w:tr w14:paraId="138D7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188D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BC9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半月报周期校验逻辑是否正确？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A32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8C5D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测试通过</w:t>
            </w:r>
          </w:p>
        </w:tc>
      </w:tr>
      <w:tr w14:paraId="3438F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450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COD-10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FD3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移动端接口是否增加了设备绑定鉴权？</w:t>
            </w:r>
          </w:p>
        </w:tc>
        <w:tc>
          <w:tcPr>
            <w:tcW w:w="150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59AD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204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092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</w:tr>
    </w:tbl>
    <w:p w14:paraId="6767ED20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测试阶段检查清单</w:t>
      </w:r>
    </w:p>
    <w:tbl>
      <w:tblPr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4199"/>
        <w:gridCol w:w="1365"/>
        <w:gridCol w:w="2119"/>
      </w:tblGrid>
      <w:tr w14:paraId="05414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DF068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26F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4DE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C23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37AC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7C7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ABC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测试用例是否覆盖所有需求？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045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747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</w:t>
            </w:r>
          </w:p>
        </w:tc>
      </w:tr>
      <w:tr w14:paraId="648F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AD1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BF2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测试用例是否经过评审？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4A11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A87F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评审记录</w:t>
            </w:r>
          </w:p>
        </w:tc>
      </w:tr>
      <w:tr w14:paraId="20A41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13B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ABA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是否执行了所有功能测试用例？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87F2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E4A0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通过率100%</w:t>
            </w:r>
          </w:p>
        </w:tc>
      </w:tr>
      <w:tr w14:paraId="5133D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FDB4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226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是否执行了集成测试？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5D44F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1E73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接口全部正常</w:t>
            </w:r>
          </w:p>
        </w:tc>
      </w:tr>
      <w:tr w14:paraId="0AA7B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173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CD50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是否执行了性能测试（并发100）？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D2A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FC0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响应&lt;3秒</w:t>
            </w:r>
          </w:p>
        </w:tc>
      </w:tr>
      <w:tr w14:paraId="11964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2160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D5CC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是否执行了安全测试？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552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1CD2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5FAB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1ECC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A8D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移动端兼容性测试覆盖了多少机型？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284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171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≥15款</w:t>
            </w:r>
          </w:p>
        </w:tc>
      </w:tr>
      <w:tr w14:paraId="42204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932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379E5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移动端弱网测试是否通过（3G网络）？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071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3032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提交成功</w:t>
            </w:r>
          </w:p>
        </w:tc>
      </w:tr>
      <w:tr w14:paraId="22C60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44B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9A5B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缺陷是否全部修复并回归？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B38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CC3A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缺陷关闭率100%</w:t>
            </w:r>
          </w:p>
        </w:tc>
      </w:tr>
      <w:tr w14:paraId="5543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FF0C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TST-10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2A10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用户验收测试是否通过？</w:t>
            </w:r>
          </w:p>
        </w:tc>
        <w:tc>
          <w:tcPr>
            <w:tcW w:w="136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382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2119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E56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老师签字</w:t>
            </w:r>
          </w:p>
        </w:tc>
      </w:tr>
    </w:tbl>
    <w:p w14:paraId="062FF1D3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文档检查清单</w:t>
      </w:r>
    </w:p>
    <w:tbl>
      <w:tblPr>
        <w:tblW w:w="91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4634"/>
        <w:gridCol w:w="1369"/>
        <w:gridCol w:w="1800"/>
      </w:tblGrid>
      <w:tr w14:paraId="34188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C3C2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662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BE6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AC7A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36478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58C8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C01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需求规格说明书是否完整？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3696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174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章节完整</w:t>
            </w:r>
          </w:p>
        </w:tc>
      </w:tr>
      <w:tr w14:paraId="34B1D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0BB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0430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设计文档是否包含ER图和API文档？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B785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FF15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内容完整</w:t>
            </w:r>
          </w:p>
        </w:tc>
      </w:tr>
      <w:tr w14:paraId="7DD8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AC3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3E60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用户手册是否覆盖Web端所有功能？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3A2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DDD7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功能点对照</w:t>
            </w:r>
          </w:p>
        </w:tc>
      </w:tr>
      <w:tr w14:paraId="314AF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C40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7DC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用户手册是否覆盖移动端所有功能？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A4A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239D0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功能点对照</w:t>
            </w:r>
          </w:p>
        </w:tc>
      </w:tr>
      <w:tr w14:paraId="4CD6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53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0353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部署文档是否包含环境要求和步骤？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B51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6F03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1FF7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BEF8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477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测试报告是否包含用例、结果、缺陷分析？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D10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8C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结构完整</w:t>
            </w:r>
          </w:p>
        </w:tc>
      </w:tr>
      <w:tr w14:paraId="1C665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7B8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9C7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所有文档版本号是否正确？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13E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A2C3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一致</w:t>
            </w:r>
          </w:p>
        </w:tc>
      </w:tr>
      <w:tr w14:paraId="5A2DE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C66F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DOC-08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42AE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文档格式是否统一（字体、间距、编号）？</w:t>
            </w:r>
          </w:p>
        </w:tc>
        <w:tc>
          <w:tcPr>
            <w:tcW w:w="136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A0A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0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A68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模板一致</w:t>
            </w:r>
          </w:p>
        </w:tc>
      </w:tr>
    </w:tbl>
    <w:p w14:paraId="56AD1788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部署与交付检查清单</w:t>
      </w:r>
    </w:p>
    <w:tbl>
      <w:tblPr>
        <w:tblW w:w="92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3"/>
        <w:gridCol w:w="4570"/>
        <w:gridCol w:w="1414"/>
        <w:gridCol w:w="1837"/>
      </w:tblGrid>
      <w:tr w14:paraId="04634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7B13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检查项编号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3D6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检查内容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6B3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责任人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D3D7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2E491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46D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FA69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生产环境是否与测试环境配置一致？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9EE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951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配置核对</w:t>
            </w:r>
          </w:p>
        </w:tc>
      </w:tr>
      <w:tr w14:paraId="6E0D4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3533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704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数据库是否完成初始化/迁移？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BF2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6B37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执行成功</w:t>
            </w:r>
          </w:p>
        </w:tc>
      </w:tr>
      <w:tr w14:paraId="58727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C7D4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81F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Web端是否可正常访问？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4738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5F5A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冒烟测试</w:t>
            </w:r>
          </w:p>
        </w:tc>
      </w:tr>
      <w:tr w14:paraId="52FA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008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DBEC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移动端APK是否可正常安装？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FE6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5EDE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安装成功</w:t>
            </w:r>
          </w:p>
        </w:tc>
      </w:tr>
      <w:tr w14:paraId="66CD3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BBE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63C9A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移动端是否可在iOS和Android上运行？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7335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4F2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启动成功</w:t>
            </w:r>
          </w:p>
        </w:tc>
      </w:tr>
      <w:tr w14:paraId="54C82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756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E9E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是否配置了备份策略？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C94F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027A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配置文档</w:t>
            </w:r>
          </w:p>
        </w:tc>
      </w:tr>
      <w:tr w14:paraId="2794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541C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9F5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交付物清单是否完整？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516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71C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逐项核对</w:t>
            </w:r>
          </w:p>
        </w:tc>
      </w:tr>
      <w:tr w14:paraId="26352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5BD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DEP-08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2CCD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是否进行了交付培训？</w:t>
            </w:r>
          </w:p>
        </w:tc>
        <w:tc>
          <w:tcPr>
            <w:tcW w:w="14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875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83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7EDA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培训记录</w:t>
            </w:r>
          </w:p>
        </w:tc>
      </w:tr>
    </w:tbl>
    <w:p w14:paraId="6B9FAECD">
      <w:pPr>
        <w:pStyle w:val="4"/>
        <w:numPr>
          <w:ilvl w:val="2"/>
          <w:numId w:val="1"/>
        </w:numPr>
        <w:bidi w:val="0"/>
        <w:ind w:left="720" w:leftChars="0" w:hanging="7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代码审查检查清单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5735"/>
        <w:gridCol w:w="1404"/>
      </w:tblGrid>
      <w:tr w14:paraId="155A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F4ED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检查维度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81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检查项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04DC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严重级别</w:t>
            </w:r>
          </w:p>
        </w:tc>
      </w:tr>
      <w:tr w14:paraId="5E069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F42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443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SQL注入防护（使用PreparedStatement/MyBatis）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8178F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3C0A8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CAB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637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XSS防护（输出编码）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ED4D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25132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D713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545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敏感信息不硬编码（密码、密钥）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C32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722F5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AE5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9EC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权限校验（每个接口检查用户权限）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3C36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61FF4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9EA6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0F2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空指针处理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FC86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6971C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FF8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422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异常捕获与日志记录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1A47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51A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2E56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DB2A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事务边界正确（@Transactional）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3F1E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F12F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E039C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健壮性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871AE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输入参数校验（@Valid）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88BD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7670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6F7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7CDE5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命名规范（驼峰、语义清晰）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5BED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76E29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82C95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C5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方法长度不超过50行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6D0A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53A9A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B3B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C1D6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类职责单一（单一职责原则）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E44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0B9FB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9EEE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可维护性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1071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重复代码抽取公共方法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27CE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一般</w:t>
            </w:r>
          </w:p>
        </w:tc>
      </w:tr>
      <w:tr w14:paraId="07EC5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771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024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N+1查询问题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D832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42AF6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DE05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068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大数据量分页查询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F32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7362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E28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E43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循环内不要调用数据库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1BB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  <w:tr w14:paraId="137FD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15755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半月报专项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2B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同企业同月同周期不可重复提交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680D1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阻塞</w:t>
            </w:r>
          </w:p>
        </w:tc>
      </w:tr>
      <w:tr w14:paraId="4E0D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2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F635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移动端专项</w:t>
            </w:r>
          </w:p>
        </w:tc>
        <w:tc>
          <w:tcPr>
            <w:tcW w:w="335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43E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接口返回数据量控制（避免大数据）</w:t>
            </w:r>
          </w:p>
        </w:tc>
        <w:tc>
          <w:tcPr>
            <w:tcW w:w="82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5809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严重</w:t>
            </w:r>
          </w:p>
        </w:tc>
      </w:tr>
    </w:tbl>
    <w:p w14:paraId="62A74E3A">
      <w:pPr>
        <w:rPr>
          <w:rFonts w:hint="default"/>
          <w:lang w:val="en-US" w:eastAsia="zh-CN"/>
        </w:rPr>
      </w:pPr>
    </w:p>
    <w:p w14:paraId="2E6FC71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测试策略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7"/>
        <w:gridCol w:w="1654"/>
        <w:gridCol w:w="2344"/>
        <w:gridCol w:w="2344"/>
      </w:tblGrid>
      <w:tr w14:paraId="3FD05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D1B5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测试级别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10B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81F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7EEDB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通过标准</w:t>
            </w:r>
          </w:p>
        </w:tc>
      </w:tr>
      <w:tr w14:paraId="49F58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0EF4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单元测试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99B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开发人员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2A2C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JUnit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3AB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覆盖率≥80%</w:t>
            </w:r>
          </w:p>
        </w:tc>
      </w:tr>
      <w:tr w14:paraId="0FE2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0DA3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D868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A48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Postman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4D0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所有接口正常</w:t>
            </w:r>
          </w:p>
        </w:tc>
      </w:tr>
      <w:tr w14:paraId="39077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FB7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Web功能测试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A294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AA3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Selenium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173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7F4A4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83D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移动端功能测试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7F92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EADD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Appium + 手工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A9C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用例通过率100%</w:t>
            </w:r>
          </w:p>
        </w:tc>
      </w:tr>
      <w:tr w14:paraId="121E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C610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527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BF0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云真机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2A3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主流机型覆盖</w:t>
            </w:r>
          </w:p>
        </w:tc>
      </w:tr>
      <w:tr w14:paraId="7CA61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3DFD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74DA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690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JMeter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8B61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并发100响应&lt;3s</w:t>
            </w:r>
          </w:p>
        </w:tc>
      </w:tr>
      <w:tr w14:paraId="72C10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8875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安全测试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A596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ACB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OWASP ZAP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E5F3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无高危漏洞</w:t>
            </w:r>
          </w:p>
        </w:tc>
      </w:tr>
      <w:tr w14:paraId="2D20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9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A1F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用户验收</w:t>
            </w:r>
          </w:p>
        </w:tc>
        <w:tc>
          <w:tcPr>
            <w:tcW w:w="96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2EA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028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手工</w:t>
            </w:r>
          </w:p>
        </w:tc>
        <w:tc>
          <w:tcPr>
            <w:tcW w:w="1370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BA7F6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乙方</w:t>
            </w:r>
            <w:r>
              <w:rPr>
                <w:rFonts w:hint="default"/>
                <w:lang w:val="en-US" w:eastAsia="zh-CN"/>
              </w:rPr>
              <w:t>确认</w:t>
            </w:r>
          </w:p>
        </w:tc>
      </w:tr>
    </w:tbl>
    <w:p w14:paraId="4EA902E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测试用例统计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4"/>
        <w:gridCol w:w="3097"/>
        <w:gridCol w:w="2478"/>
      </w:tblGrid>
      <w:tr w14:paraId="00E4D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A5A6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DBE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用例数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1E6C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15AF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18B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Web-企业端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AA4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468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416CA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990C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Web-市级端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2526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0B38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318D3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9D34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Web-省级端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AC99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2FD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53AF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4EC4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081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8809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  <w:tr w14:paraId="58250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FD0C4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接口测试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3C59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315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7427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D186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兼容性测试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166F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15款机型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C3483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12CF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9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3953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合计</w:t>
            </w:r>
          </w:p>
        </w:tc>
        <w:tc>
          <w:tcPr>
            <w:tcW w:w="181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761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155+</w:t>
            </w:r>
          </w:p>
        </w:tc>
        <w:tc>
          <w:tcPr>
            <w:tcW w:w="144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61F155">
            <w:pPr>
              <w:rPr>
                <w:rFonts w:hint="default"/>
                <w:lang w:val="en-US" w:eastAsia="zh-CN"/>
              </w:rPr>
            </w:pPr>
          </w:p>
        </w:tc>
      </w:tr>
    </w:tbl>
    <w:p w14:paraId="3B2E2D09">
      <w:pPr>
        <w:rPr>
          <w:rFonts w:hint="default"/>
          <w:lang w:val="en-US" w:eastAsia="zh-CN"/>
        </w:rPr>
      </w:pPr>
    </w:p>
    <w:p w14:paraId="27976C1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配置管理计划</w:t>
      </w:r>
    </w:p>
    <w:p w14:paraId="2642583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Git分支管理</w:t>
      </w:r>
    </w:p>
    <w:p w14:paraId="52FD3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main (生产)</w:t>
      </w:r>
    </w:p>
    <w:p w14:paraId="2AC0EB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19EC06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develop (开发主干)</w:t>
      </w:r>
    </w:p>
    <w:p w14:paraId="5D8E5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│</w:t>
      </w:r>
    </w:p>
    <w:p w14:paraId="694F7C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feature/企业后端 (朱写)</w:t>
      </w:r>
    </w:p>
    <w:p w14:paraId="6ADD1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feature/省市后端 (涂睿轩)</w:t>
      </w:r>
    </w:p>
    <w:p w14:paraId="7BBDD6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feature/企业前端 (钱泰文)</w:t>
      </w:r>
    </w:p>
    <w:p w14:paraId="194F24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├── feature/省市前端 (余博文)</w:t>
      </w:r>
    </w:p>
    <w:p w14:paraId="04ADD3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     └── ...</w:t>
      </w:r>
    </w:p>
    <w:p w14:paraId="68D25A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7B7D6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├── release/v1.0 (发布分支)</w:t>
      </w:r>
    </w:p>
    <w:p w14:paraId="43E77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│</w:t>
      </w:r>
    </w:p>
    <w:p w14:paraId="444CC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└── hotfix/紧急修复 (生产问题)</w:t>
      </w:r>
    </w:p>
    <w:p w14:paraId="2583E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【需替换成好看的图】</w:t>
      </w:r>
    </w:p>
    <w:p w14:paraId="23DABA4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分支命名规范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8"/>
        <w:gridCol w:w="3680"/>
        <w:gridCol w:w="3391"/>
      </w:tblGrid>
      <w:tr w14:paraId="09B90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AE9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分支类型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322C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命名格式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0E6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64F07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5BF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1BE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feature/模块名称_姓名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6257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feature/企业备案_朱写</w:t>
            </w:r>
          </w:p>
        </w:tc>
      </w:tr>
      <w:tr w14:paraId="29849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B1F4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修复分支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2E9F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FAF7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bugfix/审核状态错误</w:t>
            </w:r>
          </w:p>
        </w:tc>
      </w:tr>
      <w:tr w14:paraId="2F2E0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CC8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发布分支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963A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release/v版本号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53C8A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release/v1.0</w:t>
            </w:r>
          </w:p>
        </w:tc>
      </w:tr>
      <w:tr w14:paraId="3A0AE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64" w:type="pct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76F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热修复</w:t>
            </w:r>
          </w:p>
        </w:tc>
        <w:tc>
          <w:tcPr>
            <w:tcW w:w="2152" w:type="pct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B4D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hotfix/问题描述</w:t>
            </w:r>
          </w:p>
        </w:tc>
        <w:tc>
          <w:tcPr>
            <w:tcW w:w="1983" w:type="pct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350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hotfix/登录失败</w:t>
            </w:r>
          </w:p>
        </w:tc>
      </w:tr>
    </w:tbl>
    <w:p w14:paraId="1C23894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</w:t>
      </w:r>
      <w:r>
        <w:rPr>
          <w:rFonts w:hint="eastAsia"/>
          <w:lang w:val="en-US" w:eastAsia="zh-CN"/>
        </w:rPr>
        <w:t>t提交</w:t>
      </w:r>
      <w:r>
        <w:rPr>
          <w:rFonts w:hint="default"/>
          <w:lang w:val="en-US" w:eastAsia="zh-CN"/>
        </w:rPr>
        <w:t>规范</w:t>
      </w:r>
    </w:p>
    <w:p w14:paraId="3A7AE9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&lt;type&gt;(&lt;scope&gt;): &lt;subject&gt;</w:t>
      </w:r>
    </w:p>
    <w:p w14:paraId="0AEEF460">
      <w:pPr>
        <w:rPr>
          <w:rFonts w:hint="default"/>
          <w:lang w:val="en-US" w:eastAsia="zh-CN"/>
        </w:rPr>
      </w:pPr>
    </w:p>
    <w:p w14:paraId="24E19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type类型：</w:t>
      </w:r>
    </w:p>
    <w:p w14:paraId="24E6F7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feat: 新功能</w:t>
      </w:r>
    </w:p>
    <w:p w14:paraId="11FC0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fix: 修复bug</w:t>
      </w:r>
    </w:p>
    <w:p w14:paraId="7F21D1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docs: 文档</w:t>
      </w:r>
    </w:p>
    <w:p w14:paraId="2CC19F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style: 格式</w:t>
      </w:r>
    </w:p>
    <w:p w14:paraId="6FFE2D0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refactor: 重构</w:t>
      </w:r>
    </w:p>
    <w:p w14:paraId="4D86F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test: 测试</w:t>
      </w:r>
    </w:p>
    <w:p w14:paraId="3EDD0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chore: 构建/工具</w:t>
      </w:r>
    </w:p>
    <w:p w14:paraId="542E63E6">
      <w:pPr>
        <w:rPr>
          <w:rFonts w:hint="default"/>
          <w:lang w:val="en-US" w:eastAsia="zh-CN"/>
        </w:rPr>
      </w:pPr>
    </w:p>
    <w:p w14:paraId="0300F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示例：</w:t>
      </w:r>
    </w:p>
    <w:p w14:paraId="41569F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feat(企业端): 增加数据填报页面</w:t>
      </w:r>
    </w:p>
    <w:p w14:paraId="339428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fix(省级): 修复汇总数据重复计算问题</w:t>
      </w:r>
    </w:p>
    <w:p w14:paraId="7CEE6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docs(计划): 更新v3.0配置管理计划</w:t>
      </w:r>
    </w:p>
    <w:p w14:paraId="1420982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版本命名规范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1"/>
        <w:gridCol w:w="4069"/>
        <w:gridCol w:w="2878"/>
      </w:tblGrid>
      <w:tr w14:paraId="67210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B12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版本类型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EB8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7F3E8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示例</w:t>
            </w:r>
          </w:p>
        </w:tc>
      </w:tr>
      <w:tr w14:paraId="0C86E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2DE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C870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AF6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v1.0, v</w:t>
            </w:r>
            <w:r>
              <w:rPr>
                <w:rFonts w:hint="eastAsia"/>
                <w:lang w:val="en-US" w:eastAsia="zh-CN"/>
              </w:rPr>
              <w:t>5</w:t>
            </w:r>
            <w:r>
              <w:rPr>
                <w:rFonts w:hint="default"/>
                <w:lang w:val="en-US" w:eastAsia="zh-CN"/>
              </w:rPr>
              <w:t>.0, v</w:t>
            </w:r>
            <w:r>
              <w:rPr>
                <w:rFonts w:hint="eastAsia"/>
                <w:lang w:val="en-US" w:eastAsia="zh-CN"/>
              </w:rPr>
              <w:t>5.1</w:t>
            </w:r>
          </w:p>
        </w:tc>
      </w:tr>
      <w:tr w14:paraId="782D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E30F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91C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A5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v1.0.0, v1.0.1</w:t>
            </w:r>
          </w:p>
        </w:tc>
      </w:tr>
      <w:tr w14:paraId="6B0E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6D182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移动端发布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E9C6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v主版本.次版本.修订号</w:t>
            </w:r>
            <w:r>
              <w:rPr>
                <w:rFonts w:hint="eastAsia"/>
                <w:lang w:val="en-US" w:eastAsia="zh-CN"/>
              </w:rPr>
              <w:t>-mobile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7DDE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v1.0.0-mobile</w:t>
            </w:r>
          </w:p>
        </w:tc>
      </w:tr>
      <w:tr w14:paraId="1BA6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345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237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5312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M1, M2...</w:t>
            </w:r>
          </w:p>
        </w:tc>
        <w:tc>
          <w:tcPr>
            <w:tcW w:w="168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85B19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M1_需求评审通过</w:t>
            </w:r>
          </w:p>
        </w:tc>
      </w:tr>
    </w:tbl>
    <w:p w14:paraId="071657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配置项清单</w:t>
      </w:r>
    </w:p>
    <w:tbl>
      <w:tblPr>
        <w:tblStyle w:val="13"/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3417"/>
        <w:gridCol w:w="2136"/>
      </w:tblGrid>
      <w:tr w14:paraId="5CF3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391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配置项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92D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存放路径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501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D7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6F0B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C94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/docs/计划/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8128D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</w:tr>
      <w:tr w14:paraId="1C614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4A5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80A2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/docs/需求/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7DA3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</w:tr>
      <w:tr w14:paraId="260D1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20C3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9E13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/docs/设计/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75455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03B8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A60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源码-web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4DC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/src/web/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D40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011A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C32ED">
            <w:pPr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源码-mobile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5F6822">
            <w:pPr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/src/mobile/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96318E">
            <w:pPr>
              <w:rPr>
                <w:rFonts w:hint="default" w:ascii="宋体" w:hAnsi="宋体" w:eastAsia="宋体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14F2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06E2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12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/db/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0D36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05C43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85AF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测试用例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9B68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/test/cases/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5BE8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08A6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5ADA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部署脚本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4140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/deploy/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6A5E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0ED1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5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A497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  <w:tc>
          <w:tcPr>
            <w:tcW w:w="19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B7F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/docs/变更/</w:t>
            </w:r>
          </w:p>
        </w:tc>
        <w:tc>
          <w:tcPr>
            <w:tcW w:w="124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9EA2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</w:tbl>
    <w:p w14:paraId="10E8F5B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备份策略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7"/>
        <w:gridCol w:w="2199"/>
        <w:gridCol w:w="2110"/>
        <w:gridCol w:w="2472"/>
      </w:tblGrid>
      <w:tr w14:paraId="1CDA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812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备份内容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9B3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E2E9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保留周期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A02B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</w:t>
            </w:r>
          </w:p>
        </w:tc>
      </w:tr>
      <w:tr w14:paraId="0FCC2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5BF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Git仓库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9DD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FA48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687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GitHub/Gitee</w:t>
            </w:r>
          </w:p>
        </w:tc>
      </w:tr>
      <w:tr w14:paraId="0ED17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487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数据库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3A4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0AF4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30天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13B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云备份+本地</w:t>
            </w:r>
          </w:p>
        </w:tc>
      </w:tr>
      <w:tr w14:paraId="1AD7E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990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BF7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5F8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8C0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网盘+本地</w:t>
            </w:r>
          </w:p>
        </w:tc>
      </w:tr>
      <w:tr w14:paraId="6A4C7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3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AAE41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移动端打包产物</w:t>
            </w:r>
          </w:p>
        </w:tc>
        <w:tc>
          <w:tcPr>
            <w:tcW w:w="12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C3E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每次发布</w:t>
            </w:r>
          </w:p>
        </w:tc>
        <w:tc>
          <w:tcPr>
            <w:tcW w:w="12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5A6FB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永久</w:t>
            </w:r>
          </w:p>
        </w:tc>
        <w:tc>
          <w:tcPr>
            <w:tcW w:w="144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07B5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网盘</w:t>
            </w:r>
          </w:p>
        </w:tc>
      </w:tr>
    </w:tbl>
    <w:p w14:paraId="1F2AE43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沟通计划</w:t>
      </w:r>
    </w:p>
    <w:p w14:paraId="46D5213E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干系人分析</w:t>
      </w:r>
    </w:p>
    <w:tbl>
      <w:tblPr>
        <w:tblStyle w:val="13"/>
        <w:tblW w:w="544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1373"/>
        <w:gridCol w:w="1256"/>
        <w:gridCol w:w="2698"/>
        <w:gridCol w:w="2605"/>
      </w:tblGrid>
      <w:tr w14:paraId="01E0F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5C9B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干系人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DF70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C6E0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影响力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AEB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关注点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8DE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沟通方式</w:t>
            </w:r>
          </w:p>
        </w:tc>
      </w:tr>
      <w:tr w14:paraId="3129E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978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乙方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7B15E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客户/评估者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AEE3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A85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进度、质量、功能完整性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D179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周报+里程碑汇报</w:t>
            </w:r>
          </w:p>
        </w:tc>
      </w:tr>
      <w:tr w14:paraId="410E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925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9FF2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PM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BCF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高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3925C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整体协调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F171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全员会议</w:t>
            </w:r>
          </w:p>
        </w:tc>
      </w:tr>
      <w:tr w14:paraId="717DC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499A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团队成员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06A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执行者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C8D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中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287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任务明确、技术支持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98F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</w:tr>
      <w:tr w14:paraId="2B4DF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4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CC2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73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18B5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外部系统</w:t>
            </w:r>
          </w:p>
        </w:tc>
        <w:tc>
          <w:tcPr>
            <w:tcW w:w="67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E19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低</w:t>
            </w:r>
          </w:p>
        </w:tc>
        <w:tc>
          <w:tcPr>
            <w:tcW w:w="144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E19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数据格式、接口稳定</w:t>
            </w:r>
          </w:p>
        </w:tc>
        <w:tc>
          <w:tcPr>
            <w:tcW w:w="139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FB7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邮件+文档</w:t>
            </w:r>
          </w:p>
        </w:tc>
      </w:tr>
    </w:tbl>
    <w:p w14:paraId="4F6D648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沟通矩阵</w:t>
      </w:r>
    </w:p>
    <w:tbl>
      <w:tblPr>
        <w:tblStyle w:val="13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204"/>
        <w:gridCol w:w="1925"/>
        <w:gridCol w:w="1564"/>
        <w:gridCol w:w="1204"/>
        <w:gridCol w:w="1204"/>
      </w:tblGrid>
      <w:tr w14:paraId="21E19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20BAB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沟通类型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B1A7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4EB3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BF675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参与者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695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A7A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产出</w:t>
            </w:r>
          </w:p>
        </w:tc>
      </w:tr>
      <w:tr w14:paraId="3913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B46CF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06E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5D5D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9:00-9:15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75826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F1C64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50F2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进度同步</w:t>
            </w:r>
          </w:p>
        </w:tc>
      </w:tr>
      <w:tr w14:paraId="7D716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6DE4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7D5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C94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16:00-17:00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CC6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A212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A43A9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</w:t>
            </w:r>
          </w:p>
        </w:tc>
      </w:tr>
      <w:tr w14:paraId="3877C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2C41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里程碑评审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0F9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F473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里程碑日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1B09B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全体+</w:t>
            </w:r>
            <w:r>
              <w:rPr>
                <w:rFonts w:hint="eastAsia"/>
                <w:lang w:val="en-US" w:eastAsia="zh-CN"/>
              </w:rPr>
              <w:t>乙方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9C9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B57B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评审报告</w:t>
            </w:r>
          </w:p>
        </w:tc>
      </w:tr>
      <w:tr w14:paraId="45800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D914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周报提交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937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FF7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周五18:00前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77D8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乙方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2ED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9837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周报文档</w:t>
            </w:r>
          </w:p>
        </w:tc>
      </w:tr>
      <w:tr w14:paraId="54D7E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BBB8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代码审查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0A51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9877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代码提交时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68787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相关开发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5770E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F8FE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审查记录</w:t>
            </w:r>
          </w:p>
        </w:tc>
      </w:tr>
      <w:tr w14:paraId="4B906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4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9A09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变更控制会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7F7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按需</w:t>
            </w:r>
          </w:p>
        </w:tc>
        <w:tc>
          <w:tcPr>
            <w:tcW w:w="112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8A713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  <w:tc>
          <w:tcPr>
            <w:tcW w:w="91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108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CCB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23C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70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09E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</w:t>
            </w:r>
          </w:p>
        </w:tc>
      </w:tr>
    </w:tbl>
    <w:p w14:paraId="02F32B4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周报模板</w:t>
      </w:r>
    </w:p>
    <w:p w14:paraId="6E3FB0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【云南省企业就业失业数据采集系统】第X周周报（日期：YYYY-MM-DD）</w:t>
      </w:r>
    </w:p>
    <w:p w14:paraId="56B8C11E">
      <w:pPr>
        <w:rPr>
          <w:rFonts w:hint="default"/>
          <w:lang w:val="en-US" w:eastAsia="zh-CN"/>
        </w:rPr>
      </w:pPr>
    </w:p>
    <w:p w14:paraId="6F32C0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一、本周完成</w:t>
      </w:r>
    </w:p>
    <w:p w14:paraId="3033A4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任务1</w:t>
      </w:r>
    </w:p>
    <w:p w14:paraId="7984A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任务2</w:t>
      </w:r>
    </w:p>
    <w:p w14:paraId="12602E46">
      <w:pPr>
        <w:rPr>
          <w:rFonts w:hint="default"/>
          <w:lang w:val="en-US" w:eastAsia="zh-CN"/>
        </w:rPr>
      </w:pPr>
    </w:p>
    <w:p w14:paraId="55E0D7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二、下周计划</w:t>
      </w:r>
    </w:p>
    <w:p w14:paraId="5F1613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任务1</w:t>
      </w:r>
    </w:p>
    <w:p w14:paraId="3D8454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[ ] 任务2</w:t>
      </w:r>
    </w:p>
    <w:p w14:paraId="12325200">
      <w:pPr>
        <w:rPr>
          <w:rFonts w:hint="default"/>
          <w:lang w:val="en-US" w:eastAsia="zh-CN"/>
        </w:rPr>
      </w:pPr>
    </w:p>
    <w:p w14:paraId="4FD67F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三、风险与问题</w:t>
      </w:r>
    </w:p>
    <w:p w14:paraId="6E26D8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| 编号 | 问题描述 | 状态 | 负责人 |</w:t>
      </w:r>
    </w:p>
    <w:p w14:paraId="276D297D">
      <w:pPr>
        <w:rPr>
          <w:rFonts w:hint="default"/>
          <w:lang w:val="en-US" w:eastAsia="zh-CN"/>
        </w:rPr>
      </w:pPr>
    </w:p>
    <w:p w14:paraId="0E2A0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四、变更情况</w:t>
      </w:r>
    </w:p>
    <w:p w14:paraId="073EA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本周新增变更单：X个</w:t>
      </w:r>
    </w:p>
    <w:p w14:paraId="442B7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累计变更：X个</w:t>
      </w:r>
    </w:p>
    <w:p w14:paraId="3B8D170D">
      <w:pPr>
        <w:rPr>
          <w:rFonts w:hint="default"/>
          <w:lang w:val="en-US" w:eastAsia="zh-CN"/>
        </w:rPr>
      </w:pPr>
    </w:p>
    <w:p w14:paraId="524A09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五、质量数据</w:t>
      </w:r>
    </w:p>
    <w:p w14:paraId="1BA7EF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代码行数：XXX</w:t>
      </w:r>
    </w:p>
    <w:p w14:paraId="38FB7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缺陷数：X（新增X，关闭X）</w:t>
      </w:r>
    </w:p>
    <w:p w14:paraId="62264B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测试通过率：XX%</w:t>
      </w:r>
    </w:p>
    <w:p w14:paraId="4265F9D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会议规范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389"/>
        <w:gridCol w:w="5830"/>
      </w:tblGrid>
      <w:tr w14:paraId="6A59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B0D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会议类型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6979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时长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ABC1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规则</w:t>
            </w:r>
          </w:p>
        </w:tc>
      </w:tr>
      <w:tr w14:paraId="6952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421D5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每日站会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CD7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15分钟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434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只说：昨天做了什么、今天做什么、有什么阻碍</w:t>
            </w:r>
          </w:p>
        </w:tc>
      </w:tr>
      <w:tr w14:paraId="321BB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C5F2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周例会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EAA4D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030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按议程进行，提前发议题</w:t>
            </w:r>
          </w:p>
        </w:tc>
      </w:tr>
      <w:tr w14:paraId="39F21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53CD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评审会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A57C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90分钟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954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提前24小时发材料</w:t>
            </w:r>
          </w:p>
        </w:tc>
      </w:tr>
      <w:tr w14:paraId="53870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7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DECF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变更评审</w:t>
            </w:r>
          </w:p>
        </w:tc>
        <w:tc>
          <w:tcPr>
            <w:tcW w:w="81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D6C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30分钟</w:t>
            </w:r>
          </w:p>
        </w:tc>
        <w:tc>
          <w:tcPr>
            <w:tcW w:w="3409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B30F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变更单提前12小时发出</w:t>
            </w:r>
          </w:p>
        </w:tc>
      </w:tr>
    </w:tbl>
    <w:p w14:paraId="07ECAA8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风险计划</w:t>
      </w:r>
    </w:p>
    <w:p w14:paraId="4A04AF0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风险识别与评估</w:t>
      </w:r>
    </w:p>
    <w:tbl>
      <w:tblPr>
        <w:tblW w:w="531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9"/>
        <w:gridCol w:w="2170"/>
        <w:gridCol w:w="1060"/>
        <w:gridCol w:w="1247"/>
        <w:gridCol w:w="1203"/>
        <w:gridCol w:w="1487"/>
        <w:gridCol w:w="1247"/>
      </w:tblGrid>
      <w:tr w14:paraId="1A15B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5EA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编号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DF0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风险描述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94D7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类别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9C46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概率(P)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9C9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影响(I)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EA3C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风险值(P×I)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A71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优先级</w:t>
            </w:r>
          </w:p>
        </w:tc>
      </w:tr>
      <w:tr w14:paraId="1CF7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EB5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R01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25D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需求变更频繁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0CD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5D8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7D22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CFC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2.1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0348F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E543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64A8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R02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139E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国家接口文档不全/变更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260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917A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C730B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293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244B9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473FB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78F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R03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E803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人员请假或冲突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5567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842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CD10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F4715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1F1F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CFA8D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4DAB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R04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B4A54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数据校验规则遗漏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C25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质量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C8063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AD6A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1A5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A6B79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375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8288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R05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7D6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图表分析性能不达标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B641B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BDE1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CA9CF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15B20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6900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0E134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0329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R06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93D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Git合并冲突频繁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6955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E893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0147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739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0.8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201A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5584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72190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R07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D56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验收时发现需求未实现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5A16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313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6F59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877D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5007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270A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5A06A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R08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D005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服务器资源不足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128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资源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1B5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AFE7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D2A2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5467A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668F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6F58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R09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3656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技术栈学习成本高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C4A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0694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15F33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0197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ED1B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19CA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3CF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R10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B49C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老师中期提出重大变更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CC82C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需求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1C80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43FDC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463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8E6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  <w:tr w14:paraId="2260C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63FC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R11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23A3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移动端开发经验不足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56AC2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人力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8F0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4AD9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1281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4C9D1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144B7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D476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R12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F3D2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移动端兼容性问题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50BF8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技术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62F2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8165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2D2CA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1.5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9100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</w:tr>
      <w:tr w14:paraId="42123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3F9D7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R13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B96D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半月报增加用户学习成本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71554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用户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35220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B52D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E11E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84B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</w:t>
            </w:r>
          </w:p>
        </w:tc>
      </w:tr>
      <w:tr w14:paraId="0E50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F587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R14</w:t>
            </w:r>
          </w:p>
        </w:tc>
        <w:tc>
          <w:tcPr>
            <w:tcW w:w="119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508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移动端延期影响整体交付</w:t>
            </w:r>
          </w:p>
        </w:tc>
        <w:tc>
          <w:tcPr>
            <w:tcW w:w="58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509A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进度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BB3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</w:t>
            </w:r>
          </w:p>
        </w:tc>
        <w:tc>
          <w:tcPr>
            <w:tcW w:w="6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476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81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6CE2C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1.6</w:t>
            </w:r>
          </w:p>
        </w:tc>
        <w:tc>
          <w:tcPr>
            <w:tcW w:w="68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83F59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</w:t>
            </w:r>
          </w:p>
        </w:tc>
      </w:tr>
    </w:tbl>
    <w:p w14:paraId="53E63661">
      <w:pPr>
        <w:rPr>
          <w:rFonts w:hint="eastAsia"/>
          <w:lang w:val="en-US" w:eastAsia="zh-CN"/>
        </w:rPr>
      </w:pPr>
    </w:p>
    <w:p w14:paraId="7A2F3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</w:t>
      </w:r>
    </w:p>
    <w:p w14:paraId="6E159E0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概率：1=很低(≤10%)，2=低(11-30%)，3=中(31-60%)，4=高(61-90%)，5=很高(&gt;90%)</w:t>
      </w:r>
      <w:r>
        <w:rPr>
          <w:rFonts w:hint="eastAsia"/>
          <w:lang w:val="en-US" w:eastAsia="zh-CN"/>
        </w:rPr>
        <w:t>。</w:t>
      </w:r>
    </w:p>
    <w:p w14:paraId="3AB777E6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影响：1=很小，2=小，3=中，4=大，5=很大</w:t>
      </w:r>
      <w:r>
        <w:rPr>
          <w:rFonts w:hint="eastAsia"/>
          <w:lang w:val="en-US" w:eastAsia="zh-CN"/>
        </w:rPr>
        <w:t>。</w:t>
      </w:r>
    </w:p>
    <w:p w14:paraId="353517B2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风险应对措施</w:t>
      </w:r>
    </w:p>
    <w:tbl>
      <w:tblPr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1513"/>
        <w:gridCol w:w="4034"/>
        <w:gridCol w:w="1266"/>
        <w:gridCol w:w="1984"/>
      </w:tblGrid>
      <w:tr w14:paraId="6AD29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6F546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A99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应对策略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F40D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具体措施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1B0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A901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</w:tr>
      <w:tr w14:paraId="312C5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004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R01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ADA6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231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建立变更控制流程，每周集中评审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879AB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C04A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每周变更&gt;2个</w:t>
            </w:r>
          </w:p>
        </w:tc>
      </w:tr>
      <w:tr w14:paraId="79D93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155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R02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8C8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4314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提前获取接口文档，准备Mock服务器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D8AC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3A9C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接口联调前</w:t>
            </w:r>
          </w:p>
        </w:tc>
      </w:tr>
      <w:tr w14:paraId="4831A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7E2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R03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ABF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912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核心模块双人备份，知识共享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0AF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FD95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有人请假时</w:t>
            </w:r>
          </w:p>
        </w:tc>
      </w:tr>
      <w:tr w14:paraId="2EA5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E630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R04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24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83CD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梳理所有校验规则，代码审查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E4C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640D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7A4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75A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R05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FC0D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51D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预聚合表设计，限制查询范围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BD25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97596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性能测试时</w:t>
            </w:r>
          </w:p>
        </w:tc>
      </w:tr>
      <w:tr w14:paraId="0F982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303D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R06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453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F279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每日同步，功能分支策略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6AC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C127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合并冲突时</w:t>
            </w:r>
          </w:p>
        </w:tc>
      </w:tr>
      <w:tr w14:paraId="4875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8158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R07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7D29E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预防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CA5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需求跟踪矩阵RTM，每周对照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1B8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金青宏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E2D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每周五</w:t>
            </w:r>
          </w:p>
        </w:tc>
      </w:tr>
      <w:tr w14:paraId="0F62E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654ED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R10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0B9F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953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预留15%缓冲时间，优先级重排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BAE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97E5B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变更提出时</w:t>
            </w:r>
          </w:p>
        </w:tc>
      </w:tr>
      <w:tr w14:paraId="32E53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4B0B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R11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2674E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CF99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第一周完成技术预研和Demo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1C0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钱泰文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5B15A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开发前</w:t>
            </w:r>
          </w:p>
        </w:tc>
      </w:tr>
      <w:tr w14:paraId="38852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56F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R12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E9DE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6F7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预留3天兼容性测试缓冲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3E5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C316B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测试阶段</w:t>
            </w:r>
          </w:p>
        </w:tc>
      </w:tr>
      <w:tr w14:paraId="66796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54F1C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R13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67D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缓解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544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提供填报指引和提示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02B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孙谋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744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上线前</w:t>
            </w:r>
          </w:p>
        </w:tc>
      </w:tr>
      <w:tr w14:paraId="657AA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C768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R14</w:t>
            </w:r>
          </w:p>
        </w:tc>
        <w:tc>
          <w:tcPr>
            <w:tcW w:w="15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DCC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接受</w:t>
            </w:r>
          </w:p>
        </w:tc>
        <w:tc>
          <w:tcPr>
            <w:tcW w:w="403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BD5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移动端作为v1.1版本，不影响Web端验收</w:t>
            </w:r>
          </w:p>
        </w:tc>
        <w:tc>
          <w:tcPr>
            <w:tcW w:w="1266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A741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  <w:tc>
          <w:tcPr>
            <w:tcW w:w="1984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9C70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进度滞后时</w:t>
            </w:r>
          </w:p>
        </w:tc>
      </w:tr>
    </w:tbl>
    <w:p w14:paraId="23E10F6F">
      <w:pPr>
        <w:rPr>
          <w:rFonts w:hint="default"/>
          <w:lang w:val="en-US" w:eastAsia="zh-CN"/>
        </w:rPr>
      </w:pPr>
    </w:p>
    <w:p w14:paraId="718AFDC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风险监控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1"/>
        <w:gridCol w:w="2693"/>
        <w:gridCol w:w="2704"/>
      </w:tblGrid>
      <w:tr w14:paraId="329D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E980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活动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C976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744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6461E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10E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风险识别更新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21210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C478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DBE2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CDE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风险状态跟踪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568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每周例会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7BB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王威霖</w:t>
            </w:r>
          </w:p>
        </w:tc>
      </w:tr>
      <w:tr w14:paraId="2C44B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369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应急演练</w:t>
            </w:r>
          </w:p>
        </w:tc>
        <w:tc>
          <w:tcPr>
            <w:tcW w:w="157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CE8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里程碑前</w:t>
            </w:r>
          </w:p>
        </w:tc>
        <w:tc>
          <w:tcPr>
            <w:tcW w:w="158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BF2F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相关责任人</w:t>
            </w:r>
          </w:p>
        </w:tc>
      </w:tr>
    </w:tbl>
    <w:p w14:paraId="57E1AE20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集成计划</w:t>
      </w:r>
    </w:p>
    <w:p w14:paraId="763774D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集成范围</w:t>
      </w:r>
    </w:p>
    <w:tbl>
      <w:tblPr>
        <w:tblStyle w:val="1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9"/>
        <w:gridCol w:w="3201"/>
        <w:gridCol w:w="4009"/>
      </w:tblGrid>
      <w:tr w14:paraId="7F09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CFDF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集成类型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6CA3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集成对象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FF07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说明</w:t>
            </w:r>
          </w:p>
        </w:tc>
      </w:tr>
      <w:tr w14:paraId="5CFED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6DA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87741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Web</w:t>
            </w:r>
            <w:r>
              <w:rPr>
                <w:rFonts w:hint="default"/>
                <w:lang w:val="en-US" w:eastAsia="zh-CN"/>
              </w:rPr>
              <w:t>前后端集成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8814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前端Vue + 后端Spring Boot</w:t>
            </w:r>
          </w:p>
        </w:tc>
      </w:tr>
      <w:tr w14:paraId="1769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5A6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C87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7E63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企业端/市级端/省级端数据流转</w:t>
            </w:r>
          </w:p>
        </w:tc>
      </w:tr>
      <w:tr w14:paraId="7874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4824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2371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移动端-后端集成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59522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uni-app+Spring Boot</w:t>
            </w:r>
          </w:p>
        </w:tc>
      </w:tr>
      <w:tr w14:paraId="5732C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A54E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8DD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国家失业监测系统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D166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数据上报接口</w:t>
            </w:r>
          </w:p>
        </w:tc>
      </w:tr>
      <w:tr w14:paraId="15CFC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8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F26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外部集成</w:t>
            </w:r>
          </w:p>
        </w:tc>
        <w:tc>
          <w:tcPr>
            <w:tcW w:w="187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D405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统一身份认证（可选）</w:t>
            </w:r>
          </w:p>
        </w:tc>
        <w:tc>
          <w:tcPr>
            <w:tcW w:w="2344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88D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预留接口</w:t>
            </w:r>
          </w:p>
        </w:tc>
      </w:tr>
    </w:tbl>
    <w:p w14:paraId="1D272A2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集成策略</w:t>
      </w:r>
    </w:p>
    <w:p w14:paraId="4E213F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采用持续集成+渐进集成策略</w:t>
      </w:r>
    </w:p>
    <w:p w14:paraId="69DCF3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阶段1：单体模块独立开发 + Mock测试</w:t>
      </w:r>
    </w:p>
    <w:p w14:paraId="464D73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43607B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阶段2：前后端集成（每周集成一次）</w:t>
      </w:r>
    </w:p>
    <w:p w14:paraId="79B855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2186CE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阶段3：模块间集成（企业→市→省）</w:t>
      </w:r>
    </w:p>
    <w:p w14:paraId="491255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7B2DB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阶段4：外部系统集成（国家接口）</w:t>
      </w:r>
    </w:p>
    <w:p w14:paraId="0DB0F0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↓</w:t>
      </w:r>
    </w:p>
    <w:p w14:paraId="060FD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阶段5：端到端集成测试</w:t>
      </w:r>
    </w:p>
    <w:p w14:paraId="7B4D5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【改成一个图】</w:t>
      </w:r>
    </w:p>
    <w:p w14:paraId="3EF1636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持续集成CI配置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4298"/>
        <w:gridCol w:w="3174"/>
      </w:tblGrid>
      <w:tr w14:paraId="05F37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9E5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配置项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9D4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1C91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</w:tr>
      <w:tr w14:paraId="3A0D3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0D9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CI工具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3EE0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Jenkins（或GitHub Actions）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2D6B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Jenkins</w:t>
            </w:r>
          </w:p>
        </w:tc>
      </w:tr>
      <w:tr w14:paraId="681A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11BA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触发条件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727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每次push到develop分支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A66BC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每次push到mobile分支</w:t>
            </w:r>
          </w:p>
        </w:tc>
      </w:tr>
      <w:tr w14:paraId="2132C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B5F89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构建步骤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DCC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单元测试 → 代码扫描 → 打包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C200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编译 → 真机测试 → 打包APK</w:t>
            </w:r>
          </w:p>
        </w:tc>
      </w:tr>
      <w:tr w14:paraId="19583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B87A1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通知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54B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B25C8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失败时钉钉/邮件通知</w:t>
            </w:r>
          </w:p>
        </w:tc>
      </w:tr>
      <w:tr w14:paraId="3C98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717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频率</w:t>
            </w:r>
          </w:p>
        </w:tc>
        <w:tc>
          <w:tcPr>
            <w:tcW w:w="251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5A357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每天至少2次</w:t>
            </w:r>
          </w:p>
        </w:tc>
        <w:tc>
          <w:tcPr>
            <w:tcW w:w="185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81E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每天至少1次</w:t>
            </w:r>
          </w:p>
        </w:tc>
      </w:tr>
    </w:tbl>
    <w:p w14:paraId="2BBD30A2">
      <w:pPr>
        <w:rPr>
          <w:rFonts w:hint="default"/>
          <w:lang w:val="en-US" w:eastAsia="zh-CN"/>
        </w:rPr>
      </w:pPr>
    </w:p>
    <w:p w14:paraId="7F43A03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集成接口清单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6"/>
        <w:gridCol w:w="2260"/>
        <w:gridCol w:w="1977"/>
        <w:gridCol w:w="1693"/>
        <w:gridCol w:w="1412"/>
      </w:tblGrid>
      <w:tr w14:paraId="0EB1F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DF767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接口ID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995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接口名称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2A0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调用方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7574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提供方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C5A3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37F47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429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API-01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605B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企业备案上报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223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08E3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2851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5290C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1065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API-02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408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半月数据填报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6B95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2387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C2F80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朱写</w:t>
            </w:r>
          </w:p>
        </w:tc>
      </w:tr>
      <w:tr w14:paraId="39690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D10A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API-03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7A3F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市级审核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B35D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FB1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市级后端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FF630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6CA90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616EE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API-04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6528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省级汇总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B6C50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D6964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2BA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1D1EB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5CF6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API-05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969E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图表分析数据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92CA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2B45E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342D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3AEC0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D72F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API-06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0B86D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国家上报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22F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省级后端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7499A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国家系统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793E9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4C36C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0692F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API-07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9B9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用户登录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7CE3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Web/移动端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BB41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1C42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涂睿轩</w:t>
            </w:r>
          </w:p>
        </w:tc>
      </w:tr>
      <w:tr w14:paraId="706C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66F5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API-08</w:t>
            </w:r>
          </w:p>
        </w:tc>
        <w:tc>
          <w:tcPr>
            <w:tcW w:w="132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5A14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移动端通知</w:t>
            </w:r>
          </w:p>
        </w:tc>
        <w:tc>
          <w:tcPr>
            <w:tcW w:w="115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B90B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</w:t>
            </w:r>
          </w:p>
        </w:tc>
        <w:tc>
          <w:tcPr>
            <w:tcW w:w="99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6B20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后端公共</w:t>
            </w:r>
          </w:p>
        </w:tc>
        <w:tc>
          <w:tcPr>
            <w:tcW w:w="825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7A1D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</w:tbl>
    <w:p w14:paraId="196CA172">
      <w:pPr>
        <w:rPr>
          <w:rFonts w:hint="default"/>
          <w:lang w:val="en-US" w:eastAsia="zh-CN"/>
        </w:rPr>
      </w:pPr>
    </w:p>
    <w:p w14:paraId="35A8539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集成测试计划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6"/>
        <w:gridCol w:w="1076"/>
        <w:gridCol w:w="4039"/>
        <w:gridCol w:w="1347"/>
      </w:tblGrid>
      <w:tr w14:paraId="3C86B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B51A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集成阶段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4578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79B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测试内容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BE1B3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2834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9FE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Web前后端集成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7B15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W4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D6CC2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API连通性、数据格式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B3E6F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016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B601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模块间集成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E3C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W5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EB68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企业→市→省数据流转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E70E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77A9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172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BDC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5DA0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移动端API调用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6F66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4B98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8E8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外部接口集成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7F80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W6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EB3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国家接口联调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C40E3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曾彦承</w:t>
            </w:r>
          </w:p>
        </w:tc>
      </w:tr>
      <w:tr w14:paraId="12122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20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0531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端到端集成</w:t>
            </w:r>
          </w:p>
        </w:tc>
        <w:tc>
          <w:tcPr>
            <w:tcW w:w="6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94CC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W7</w:t>
            </w:r>
          </w:p>
        </w:tc>
        <w:tc>
          <w:tcPr>
            <w:tcW w:w="236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F81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完整业务流程（Web+移动端）</w:t>
            </w:r>
          </w:p>
        </w:tc>
        <w:tc>
          <w:tcPr>
            <w:tcW w:w="78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B0E6A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李一鸣</w:t>
            </w:r>
          </w:p>
        </w:tc>
      </w:tr>
    </w:tbl>
    <w:p w14:paraId="4EAA914C">
      <w:pPr>
        <w:rPr>
          <w:rFonts w:hint="default"/>
          <w:lang w:val="en-US" w:eastAsia="zh-CN"/>
        </w:rPr>
      </w:pPr>
    </w:p>
    <w:p w14:paraId="0EBB093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集成环境</w:t>
      </w:r>
    </w:p>
    <w:tbl>
      <w:tblPr>
        <w:tblStyle w:val="1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6"/>
        <w:gridCol w:w="2273"/>
        <w:gridCol w:w="2822"/>
        <w:gridCol w:w="1567"/>
      </w:tblGrid>
      <w:tr w14:paraId="7773A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04D7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125A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用途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57F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地址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42A8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负责人</w:t>
            </w:r>
          </w:p>
        </w:tc>
      </w:tr>
      <w:tr w14:paraId="572C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8C14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开发环境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182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日常开发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6F32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localhost:8080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131E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各开发</w:t>
            </w:r>
          </w:p>
        </w:tc>
      </w:tr>
      <w:tr w14:paraId="1643A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F81D7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集成环境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E7C2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CI自动部署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F4C8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10.0.0.1:8080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7B6E7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177C1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F3C8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F4C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测试执行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3E87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10.0.0.2:8080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E392C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曹相阳</w:t>
            </w:r>
          </w:p>
        </w:tc>
      </w:tr>
      <w:tr w14:paraId="2B2AC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C1A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85FF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UAT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30A6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10.0.0.3:8080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CC252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  <w:tr w14:paraId="7F908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3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E4FF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生产环境</w:t>
            </w:r>
          </w:p>
        </w:tc>
        <w:tc>
          <w:tcPr>
            <w:tcW w:w="1329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9AF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最终交付</w:t>
            </w:r>
          </w:p>
        </w:tc>
        <w:tc>
          <w:tcPr>
            <w:tcW w:w="1650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89379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待定</w:t>
            </w:r>
          </w:p>
        </w:tc>
        <w:tc>
          <w:tcPr>
            <w:tcW w:w="91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659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王琛红</w:t>
            </w:r>
          </w:p>
        </w:tc>
      </w:tr>
    </w:tbl>
    <w:p w14:paraId="1908E315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合同计划</w:t>
      </w:r>
    </w:p>
    <w:p w14:paraId="53BD44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合同结构</w:t>
      </w:r>
    </w:p>
    <w:p w14:paraId="00345E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甲方：XX大学软件工程学院（代表：老师）</w:t>
      </w:r>
    </w:p>
    <w:p w14:paraId="6148F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乙方：项目组（代表：王威霖）</w:t>
      </w:r>
    </w:p>
    <w:p w14:paraId="67EED306">
      <w:pPr>
        <w:rPr>
          <w:rFonts w:hint="default"/>
          <w:lang w:val="en-US" w:eastAsia="zh-CN"/>
        </w:rPr>
      </w:pPr>
    </w:p>
    <w:p w14:paraId="6ABBD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合同标的：云南省企业就业失业数据采集系统</w:t>
      </w:r>
    </w:p>
    <w:p w14:paraId="5D628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合同金额：201,100元（模拟）</w:t>
      </w:r>
    </w:p>
    <w:p w14:paraId="34A2B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交付日期：2026年5月27日</w:t>
      </w:r>
    </w:p>
    <w:p w14:paraId="1DBBE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【要润色】</w:t>
      </w:r>
    </w:p>
    <w:p w14:paraId="5208B79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交付物清单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3496"/>
        <w:gridCol w:w="1748"/>
        <w:gridCol w:w="2493"/>
      </w:tblGrid>
      <w:tr w14:paraId="0EC33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25C41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编号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F9B4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交付物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22055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格式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87E7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验收标准</w:t>
            </w:r>
          </w:p>
        </w:tc>
      </w:tr>
      <w:tr w14:paraId="3C29E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3BC0D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D01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BC89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需求规格说明书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C69E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B259D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老师确认</w:t>
            </w:r>
          </w:p>
        </w:tc>
      </w:tr>
      <w:tr w14:paraId="26E54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897F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D02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AE18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设计文档（DB/API）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856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1408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技术评审通过</w:t>
            </w:r>
          </w:p>
        </w:tc>
      </w:tr>
      <w:tr w14:paraId="65A95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FA7BB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D03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71A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Web端源码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F802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62D73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可编译运行</w:t>
            </w:r>
          </w:p>
        </w:tc>
      </w:tr>
      <w:tr w14:paraId="4DC8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FD10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D04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A994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移动端源码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24FE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ZIP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FA68F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可打包运行</w:t>
            </w:r>
          </w:p>
        </w:tc>
      </w:tr>
      <w:tr w14:paraId="2A425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862B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D05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4CB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部署文档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E11D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A5950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可独立部署</w:t>
            </w:r>
          </w:p>
        </w:tc>
      </w:tr>
      <w:tr w14:paraId="3721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9651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D06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63EFB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用户手册（Web+移动端）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83CC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CC8D0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覆盖所有功能</w:t>
            </w:r>
          </w:p>
        </w:tc>
      </w:tr>
      <w:tr w14:paraId="6D2F0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6084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D07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3B838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测试报告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3F885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C2EA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缺陷率&lt;5%</w:t>
            </w:r>
          </w:p>
        </w:tc>
      </w:tr>
      <w:tr w14:paraId="3C8A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8C874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D08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EC6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项目计划（含甘特图）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EA19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PDF+Excel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EC426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10个计划领域完整</w:t>
            </w:r>
          </w:p>
        </w:tc>
      </w:tr>
      <w:tr w14:paraId="11833F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EF3A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D09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0862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变更单记录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E96CA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PDF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35DE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所有变更归档</w:t>
            </w:r>
          </w:p>
        </w:tc>
      </w:tr>
      <w:tr w14:paraId="3EE2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7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56F59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D10</w:t>
            </w:r>
          </w:p>
        </w:tc>
        <w:tc>
          <w:tcPr>
            <w:tcW w:w="20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4541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移动端安装包（APK）</w:t>
            </w:r>
          </w:p>
        </w:tc>
        <w:tc>
          <w:tcPr>
            <w:tcW w:w="1022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9311B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APK</w:t>
            </w:r>
          </w:p>
        </w:tc>
        <w:tc>
          <w:tcPr>
            <w:tcW w:w="145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2112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可安装运行</w:t>
            </w:r>
          </w:p>
        </w:tc>
      </w:tr>
    </w:tbl>
    <w:p w14:paraId="41BE6830">
      <w:pPr>
        <w:rPr>
          <w:rFonts w:hint="default"/>
          <w:lang w:val="en-US" w:eastAsia="zh-CN"/>
        </w:rPr>
      </w:pPr>
    </w:p>
    <w:p w14:paraId="326A827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验收标准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4"/>
        <w:gridCol w:w="6665"/>
      </w:tblGrid>
      <w:tr w14:paraId="6C43D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DB32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验收项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9DC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标准</w:t>
            </w:r>
          </w:p>
        </w:tc>
      </w:tr>
      <w:tr w14:paraId="7593C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408D2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3081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所有需求功能实现，</w:t>
            </w:r>
            <w:r>
              <w:rPr>
                <w:rFonts w:hint="eastAsia"/>
                <w:lang w:val="en-US" w:eastAsia="zh-CN"/>
              </w:rPr>
              <w:t>乙方</w:t>
            </w:r>
            <w:r>
              <w:rPr>
                <w:rFonts w:hint="default"/>
                <w:lang w:val="en-US" w:eastAsia="zh-CN"/>
              </w:rPr>
              <w:t>现场测试通过</w:t>
            </w:r>
          </w:p>
        </w:tc>
      </w:tr>
      <w:tr w14:paraId="1DF3F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A911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性能验收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76F9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Web并发100用户响应&lt;3秒，移动端首屏&lt;3秒</w:t>
            </w:r>
          </w:p>
        </w:tc>
      </w:tr>
      <w:tr w14:paraId="0C57E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1B645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兼容性验收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0E203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移动端覆盖iOS 14+、Android 8+主流机型</w:t>
            </w:r>
          </w:p>
        </w:tc>
      </w:tr>
      <w:tr w14:paraId="7F77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C541A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44DC8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文档完整、格式规范</w:t>
            </w:r>
          </w:p>
        </w:tc>
      </w:tr>
      <w:tr w14:paraId="01C9B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C2223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代码验收</w:t>
            </w:r>
          </w:p>
        </w:tc>
        <w:tc>
          <w:tcPr>
            <w:tcW w:w="3897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81F9F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代码规范、注释完整、Git历史清晰</w:t>
            </w:r>
          </w:p>
        </w:tc>
      </w:tr>
    </w:tbl>
    <w:p w14:paraId="7808FD89">
      <w:pPr>
        <w:rPr>
          <w:rFonts w:hint="default"/>
          <w:lang w:val="en-US" w:eastAsia="zh-CN"/>
        </w:rPr>
      </w:pPr>
    </w:p>
    <w:p w14:paraId="3961BE4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付款计划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66"/>
        <w:gridCol w:w="2623"/>
        <w:gridCol w:w="1759"/>
      </w:tblGrid>
      <w:tr w14:paraId="2BACD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9CC4F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里程碑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03BC4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付款比例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FBD0C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金额</w:t>
            </w:r>
          </w:p>
        </w:tc>
      </w:tr>
      <w:tr w14:paraId="7DC48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114C6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M1 需求确认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B48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CD67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2A43E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423C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M2 设计完成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43A3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D39C6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0905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A853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M3 Web开发完成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B33B85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0588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4EFF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4650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M4 移动端开发完成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6972F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D8C75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  <w:tr w14:paraId="4A568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BC7D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M6 验收通过</w:t>
            </w:r>
          </w:p>
        </w:tc>
        <w:tc>
          <w:tcPr>
            <w:tcW w:w="153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5CB4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20%</w:t>
            </w:r>
          </w:p>
        </w:tc>
        <w:tc>
          <w:tcPr>
            <w:tcW w:w="1028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DF41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46,620</w:t>
            </w:r>
          </w:p>
        </w:tc>
      </w:tr>
    </w:tbl>
    <w:p w14:paraId="250CCAE5">
      <w:pPr>
        <w:rPr>
          <w:rFonts w:hint="default"/>
          <w:lang w:val="en-US" w:eastAsia="zh-CN"/>
        </w:rPr>
      </w:pPr>
    </w:p>
    <w:p w14:paraId="6594CA9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违约条款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11"/>
        <w:gridCol w:w="5238"/>
      </w:tblGrid>
      <w:tr w14:paraId="4102F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FB2468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违约情形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20442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处罚</w:t>
            </w:r>
          </w:p>
        </w:tc>
      </w:tr>
      <w:tr w14:paraId="25826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8943CC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延期交付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F6696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每延期1天，扣减合同金额1%</w:t>
            </w:r>
          </w:p>
        </w:tc>
      </w:tr>
      <w:tr w14:paraId="6C5C6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D882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功能缺失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AC8780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每缺失1项，扣减5%</w:t>
            </w:r>
          </w:p>
        </w:tc>
      </w:tr>
      <w:tr w14:paraId="201F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1E0E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质量不达标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76826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缺陷率&gt;5%，扣减10%</w:t>
            </w:r>
          </w:p>
        </w:tc>
      </w:tr>
      <w:tr w14:paraId="022FA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36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27034D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移动端兼容性问题</w:t>
            </w:r>
          </w:p>
        </w:tc>
        <w:tc>
          <w:tcPr>
            <w:tcW w:w="3063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CCABB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主要机型不兼容，扣减5%</w:t>
            </w:r>
          </w:p>
        </w:tc>
      </w:tr>
    </w:tbl>
    <w:p w14:paraId="428F86E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</w:pPr>
      <w:r>
        <w:separator/>
      </w:r>
    </w:p>
  </w:footnote>
  <w:footnote w:type="continuationSeparator" w:id="1">
    <w:p>
      <w:pPr>
        <w:spacing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EA58C"/>
    <w:multiLevelType w:val="multilevel"/>
    <w:tmpl w:val="B2AEA58C"/>
    <w:lvl w:ilvl="0" w:tentative="0">
      <w:start w:val="1"/>
      <w:numFmt w:val="decimal"/>
      <w:pStyle w:val="17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3C22E78"/>
    <w:multiLevelType w:val="multilevel"/>
    <w:tmpl w:val="03C22E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7416A4E3"/>
    <w:multiLevelType w:val="singleLevel"/>
    <w:tmpl w:val="7416A4E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F64"/>
    <w:rsid w:val="0109162A"/>
    <w:rsid w:val="01EE30F7"/>
    <w:rsid w:val="01EF5429"/>
    <w:rsid w:val="024A33E1"/>
    <w:rsid w:val="02D432A2"/>
    <w:rsid w:val="033B3632"/>
    <w:rsid w:val="06476EA6"/>
    <w:rsid w:val="066C7A14"/>
    <w:rsid w:val="089E6363"/>
    <w:rsid w:val="095A3EDB"/>
    <w:rsid w:val="0A5E5DEA"/>
    <w:rsid w:val="0A864726"/>
    <w:rsid w:val="0CF5721C"/>
    <w:rsid w:val="0CF63E15"/>
    <w:rsid w:val="0D231AE2"/>
    <w:rsid w:val="0D610BED"/>
    <w:rsid w:val="0DA93933"/>
    <w:rsid w:val="0E06452B"/>
    <w:rsid w:val="108B096E"/>
    <w:rsid w:val="10C67A22"/>
    <w:rsid w:val="121E3FB8"/>
    <w:rsid w:val="14153E12"/>
    <w:rsid w:val="143A6CDD"/>
    <w:rsid w:val="1590681D"/>
    <w:rsid w:val="17F35B20"/>
    <w:rsid w:val="18BE57EA"/>
    <w:rsid w:val="1B3874B6"/>
    <w:rsid w:val="1BAF1D5E"/>
    <w:rsid w:val="1CD20110"/>
    <w:rsid w:val="1DC6311F"/>
    <w:rsid w:val="1F3F5106"/>
    <w:rsid w:val="20974EDC"/>
    <w:rsid w:val="216B6728"/>
    <w:rsid w:val="22462CF1"/>
    <w:rsid w:val="22FF181D"/>
    <w:rsid w:val="24577DFA"/>
    <w:rsid w:val="24A406BB"/>
    <w:rsid w:val="25B222C3"/>
    <w:rsid w:val="28631ED0"/>
    <w:rsid w:val="286D29E1"/>
    <w:rsid w:val="2A662182"/>
    <w:rsid w:val="2DBB3B6E"/>
    <w:rsid w:val="30C7305D"/>
    <w:rsid w:val="31A55C86"/>
    <w:rsid w:val="32DC55BA"/>
    <w:rsid w:val="33EA7980"/>
    <w:rsid w:val="3AC058DE"/>
    <w:rsid w:val="3B8C1F45"/>
    <w:rsid w:val="3C4A43D6"/>
    <w:rsid w:val="418848EC"/>
    <w:rsid w:val="43056584"/>
    <w:rsid w:val="45C543A0"/>
    <w:rsid w:val="45C66D2C"/>
    <w:rsid w:val="463E4184"/>
    <w:rsid w:val="46853C85"/>
    <w:rsid w:val="47E722A4"/>
    <w:rsid w:val="482328B3"/>
    <w:rsid w:val="482C7E41"/>
    <w:rsid w:val="4967377A"/>
    <w:rsid w:val="4B047121"/>
    <w:rsid w:val="4BE716CC"/>
    <w:rsid w:val="4E9C50B5"/>
    <w:rsid w:val="4FB21842"/>
    <w:rsid w:val="50593A6B"/>
    <w:rsid w:val="50C866AA"/>
    <w:rsid w:val="50E023DF"/>
    <w:rsid w:val="51AD5D7A"/>
    <w:rsid w:val="52854A69"/>
    <w:rsid w:val="56360FFF"/>
    <w:rsid w:val="58D3757C"/>
    <w:rsid w:val="59176EB9"/>
    <w:rsid w:val="5B6D3744"/>
    <w:rsid w:val="5DE01011"/>
    <w:rsid w:val="5F1A18EB"/>
    <w:rsid w:val="5FC82225"/>
    <w:rsid w:val="603A0BDE"/>
    <w:rsid w:val="61073325"/>
    <w:rsid w:val="6177259E"/>
    <w:rsid w:val="61A84853"/>
    <w:rsid w:val="630D2356"/>
    <w:rsid w:val="63B617C7"/>
    <w:rsid w:val="65F853C2"/>
    <w:rsid w:val="68181876"/>
    <w:rsid w:val="6AB15EFF"/>
    <w:rsid w:val="6AB41639"/>
    <w:rsid w:val="6CE830D2"/>
    <w:rsid w:val="6DF901E4"/>
    <w:rsid w:val="6E315E71"/>
    <w:rsid w:val="6EE813B5"/>
    <w:rsid w:val="71136FA4"/>
    <w:rsid w:val="71890EB9"/>
    <w:rsid w:val="72CE2AB2"/>
    <w:rsid w:val="74237BDB"/>
    <w:rsid w:val="748341CE"/>
    <w:rsid w:val="75F25CA0"/>
    <w:rsid w:val="76012B32"/>
    <w:rsid w:val="77737A72"/>
    <w:rsid w:val="781B608D"/>
    <w:rsid w:val="783F0B6E"/>
    <w:rsid w:val="791669D0"/>
    <w:rsid w:val="79E65AC0"/>
    <w:rsid w:val="7A16385A"/>
    <w:rsid w:val="7AEB64F5"/>
    <w:rsid w:val="7B054DBB"/>
    <w:rsid w:val="7B61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88" w:lineRule="auto"/>
      <w:jc w:val="both"/>
    </w:pPr>
    <w:rPr>
      <w:rFonts w:ascii="宋体" w:hAnsi="宋体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default" w:ascii="黑体" w:hAnsi="黑体" w:eastAsia="黑体" w:cs="宋体"/>
      <w:b/>
      <w:bCs/>
      <w:sz w:val="32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default" w:ascii="黑体" w:hAnsi="黑体" w:eastAsia="黑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F1115"/>
      <w:kern w:val="0"/>
      <w:sz w:val="27"/>
      <w:szCs w:val="27"/>
      <w:shd w:val="clear" w:fill="FFFFFF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numPr>
        <w:ilvl w:val="3"/>
        <w:numId w:val="1"/>
      </w:numPr>
      <w:spacing w:before="0" w:beforeAutospacing="0" w:after="0" w:afterAutospacing="0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lang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  <w:style w:type="paragraph" w:customStyle="1" w:styleId="17">
    <w:name w:val="样式1"/>
    <w:basedOn w:val="1"/>
    <w:next w:val="1"/>
    <w:qFormat/>
    <w:uiPriority w:val="0"/>
    <w:pPr>
      <w:keepNext/>
      <w:keepLines/>
      <w:numPr>
        <w:ilvl w:val="0"/>
        <w:numId w:val="2"/>
      </w:numPr>
      <w:spacing w:before="340" w:beforeLines="0" w:after="330" w:afterLines="0" w:line="576" w:lineRule="auto"/>
      <w:ind w:left="432" w:hanging="432"/>
      <w:outlineLvl w:val="0"/>
    </w:pPr>
    <w:rPr>
      <w:rFonts w:hint="default" w:eastAsia="微软雅黑" w:asciiTheme="minorAscii" w:hAnsiTheme="minorAscii"/>
      <w:b/>
      <w:kern w:val="44"/>
      <w:sz w:val="3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1550</Words>
  <Characters>1815</Characters>
  <Lines>0</Lines>
  <Paragraphs>0</Paragraphs>
  <TotalTime>62</TotalTime>
  <ScaleCrop>false</ScaleCrop>
  <LinksUpToDate>false</LinksUpToDate>
  <CharactersWithSpaces>1816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2024-11-05T08:42:00Z</dcterms:created>
  <dc:creator>23876</dc:creator>
  <cp:lastModifiedBy>顶流小猪猪</cp:lastModifiedBy>
  <dcterms:modified xsi:type="dcterms:W3CDTF">2026-04-23T09:03:50Z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66A14B0950F34B258A46177AAD7E43DE_12</vt:lpwstr>
  </property>
  <property fmtid="{D5CDD505-2E9C-101B-9397-08002B2CF9AE}" pid="4" name="KSOTemplateDocerSaveRecord">
    <vt:lpwstr>eyJoZGlkIjoiYWViNzk3ZWZjZjU4ZTEyZmQzODI3YjYwMWQ4Yzc5NGMiLCJ1c2VySWQiOiI4MTg2MjAzNDAifQ==</vt:lpwstr>
  </property>
</Properties>
</file>