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Persuasive Proposal</w:t>
      </w:r>
    </w:p>
    <w:p>
      <w:pPr>
        <w:spacing w:before="0" w:after="120"/>
      </w:pPr>
      <w:r>
        <w:rPr>
          <w:b/>
          <w:sz w:val="16"/>
        </w:rPr>
        <w:t>Course:</w:t>
      </w:r>
      <w:r>
        <w:rPr>
          <w:sz w:val="16"/>
        </w:rPr>
        <w:t xml:space="preserve"> BCI2AU - Business Communication</w:t>
      </w:r>
    </w:p>
    <w:p>
      <w:pPr>
        <w:spacing w:before="0" w:after="120"/>
      </w:pPr>
      <w:r>
        <w:rPr>
          <w:b/>
          <w:sz w:val="16"/>
        </w:rPr>
        <w:t>Due:</w:t>
      </w:r>
      <w:r>
        <w:rPr>
          <w:sz w:val="16"/>
        </w:rPr>
        <w:t xml:space="preserve"> End of Week 7</w:t>
      </w:r>
    </w:p>
    <w:p>
      <w:pPr>
        <w:spacing w:before="0" w:after="120"/>
      </w:pPr>
      <w:r>
        <w:rPr>
          <w:b/>
          <w:sz w:val="16"/>
        </w:rPr>
        <w:t>Weight:</w:t>
      </w:r>
      <w:r>
        <w:rPr>
          <w:sz w:val="16"/>
        </w:rPr>
        <w:t xml:space="preserve"> 15%</w:t>
      </w:r>
    </w:p>
    <w:p>
      <w:pPr>
        <w:pStyle w:val="Heading2"/>
        <w:keepNext/>
        <w:spacing w:before="240" w:after="120"/>
      </w:pPr>
      <w:r>
        <w:rPr>
          <w:sz w:val="16"/>
        </w:rPr>
        <w:t>Task Overview</w:t>
      </w:r>
    </w:p>
    <w:p>
      <w:pPr>
        <w:spacing w:before="0" w:after="120"/>
      </w:pPr>
      <w:r>
        <w:rPr>
          <w:sz w:val="16"/>
        </w:rPr>
        <w:t>Develop a formal persuasive proposal (800-1100 words) for a business initiative, followed by a framework reflection (300-400 words) demonstrating how you applied persuasion frameworks to your argumentation strategy. This assignment builds on Week 4's audience analysis skills and adds persuasive argumentation techniques from Cialdini's principles and rhetorical appeals.</w:t>
      </w:r>
    </w:p>
    <w:p>
      <w:pPr>
        <w:pStyle w:val="Heading2"/>
        <w:keepNext/>
        <w:spacing w:before="240" w:after="120"/>
      </w:pPr>
      <w:r>
        <w:rPr>
          <w:sz w:val="16"/>
        </w:rPr>
        <w:t>Scenario (Choose ONE)</w:t>
      </w:r>
    </w:p>
    <w:p>
      <w:pPr>
        <w:spacing w:before="0" w:after="120"/>
      </w:pPr>
      <w:r>
        <w:rPr>
          <w:b/>
          <w:sz w:val="16"/>
        </w:rPr>
        <w:t>Option A: Sustainability Initiative</w:t>
      </w:r>
    </w:p>
    <w:p>
      <w:pPr>
        <w:spacing w:before="0" w:after="120"/>
      </w:pPr>
      <w:r>
        <w:rPr>
          <w:sz w:val="16"/>
        </w:rPr>
        <w:t>You are a sustainability coordinator proposing a company-wide initiative to reduce plastic waste by 50% over 2 years. Write a proposal to the Executive Committee requesting $25,000 in implementation funding.</w:t>
      </w:r>
    </w:p>
    <w:p>
      <w:pPr>
        <w:spacing w:before="0" w:after="0" w:line="276" w:lineRule="auto"/>
        <w:ind w:left="283"/>
      </w:pPr>
      <w:r>
        <w:rPr>
          <w:sz w:val="20"/>
        </w:rPr>
        <w:t xml:space="preserve">• </w:t>
      </w:r>
      <w:r>
        <w:rPr>
          <w:sz w:val="16"/>
        </w:rPr>
        <w:t>Apply at least 3 of Cialdini's persuasion principles</w:t>
      </w:r>
    </w:p>
    <w:p>
      <w:pPr>
        <w:spacing w:before="0" w:after="0" w:line="276" w:lineRule="auto"/>
        <w:ind w:left="283"/>
      </w:pPr>
      <w:r>
        <w:rPr>
          <w:sz w:val="20"/>
        </w:rPr>
        <w:t xml:space="preserve">• </w:t>
      </w:r>
      <w:r>
        <w:rPr>
          <w:sz w:val="16"/>
        </w:rPr>
        <w:t>Use rhetorical appeals (ethos, pathos, logos) strategically</w:t>
      </w:r>
    </w:p>
    <w:p>
      <w:pPr>
        <w:spacing w:before="0" w:after="0" w:line="276" w:lineRule="auto"/>
        <w:ind w:left="283"/>
      </w:pPr>
      <w:r>
        <w:rPr>
          <w:sz w:val="20"/>
        </w:rPr>
        <w:t xml:space="preserve">• </w:t>
      </w:r>
      <w:r>
        <w:rPr>
          <w:sz w:val="16"/>
        </w:rPr>
        <w:t>Include evidence from industry benchmarks</w:t>
      </w:r>
    </w:p>
    <w:p>
      <w:pPr>
        <w:spacing w:before="0" w:after="0" w:line="276" w:lineRule="auto"/>
        <w:ind w:left="283"/>
      </w:pPr>
      <w:r>
        <w:rPr>
          <w:sz w:val="20"/>
        </w:rPr>
        <w:t xml:space="preserve">• </w:t>
      </w:r>
      <w:r>
        <w:rPr>
          <w:sz w:val="16"/>
        </w:rPr>
        <w:t>Address potential objections proactively</w:t>
      </w:r>
    </w:p>
    <w:p>
      <w:pPr>
        <w:spacing w:before="0" w:after="120"/>
      </w:pPr>
      <w:r>
        <w:rPr>
          <w:b/>
          <w:sz w:val="16"/>
        </w:rPr>
        <w:t>Option B: Technology Upgrade Proposal</w:t>
      </w:r>
    </w:p>
    <w:p>
      <w:pPr>
        <w:spacing w:before="0" w:after="120"/>
      </w:pPr>
      <w:r>
        <w:rPr>
          <w:sz w:val="16"/>
        </w:rPr>
        <w:t>You are an IT manager proposing adoption of a new project management platform for your 200-person company. Write a proposal to senior leadership requesting approval and $40,000 budget.</w:t>
      </w:r>
    </w:p>
    <w:p>
      <w:pPr>
        <w:spacing w:before="0" w:after="0" w:line="276" w:lineRule="auto"/>
        <w:ind w:left="283"/>
      </w:pPr>
      <w:r>
        <w:rPr>
          <w:sz w:val="20"/>
        </w:rPr>
        <w:t xml:space="preserve">• </w:t>
      </w:r>
      <w:r>
        <w:rPr>
          <w:sz w:val="16"/>
        </w:rPr>
        <w:t>Current system is 8 years old with productivity complaints</w:t>
      </w:r>
    </w:p>
    <w:p>
      <w:pPr>
        <w:spacing w:before="0" w:after="0" w:line="276" w:lineRule="auto"/>
        <w:ind w:left="283"/>
      </w:pPr>
      <w:r>
        <w:rPr>
          <w:sz w:val="20"/>
        </w:rPr>
        <w:t xml:space="preserve">• </w:t>
      </w:r>
      <w:r>
        <w:rPr>
          <w:sz w:val="16"/>
        </w:rPr>
        <w:t>Competitor companies have adopted modern solutions</w:t>
      </w:r>
    </w:p>
    <w:p>
      <w:pPr>
        <w:spacing w:before="0" w:after="0" w:line="276" w:lineRule="auto"/>
        <w:ind w:left="283"/>
      </w:pPr>
      <w:r>
        <w:rPr>
          <w:sz w:val="20"/>
        </w:rPr>
        <w:t xml:space="preserve">• </w:t>
      </w:r>
      <w:r>
        <w:rPr>
          <w:sz w:val="16"/>
        </w:rPr>
        <w:t>Apply Problem-Solution-Benefit structure</w:t>
      </w:r>
    </w:p>
    <w:p>
      <w:pPr>
        <w:spacing w:before="0" w:after="0" w:line="276" w:lineRule="auto"/>
        <w:ind w:left="283"/>
      </w:pPr>
      <w:r>
        <w:rPr>
          <w:sz w:val="20"/>
        </w:rPr>
        <w:t xml:space="preserve">• </w:t>
      </w:r>
      <w:r>
        <w:rPr>
          <w:sz w:val="16"/>
        </w:rPr>
        <w:t>Use data to support your arguments</w:t>
      </w:r>
    </w:p>
    <w:p>
      <w:pPr>
        <w:spacing w:before="0" w:after="120"/>
      </w:pPr>
      <w:r>
        <w:rPr>
          <w:b/>
          <w:sz w:val="16"/>
        </w:rPr>
        <w:t>Option C: Training Program Investment</w:t>
      </w:r>
    </w:p>
    <w:p>
      <w:pPr>
        <w:spacing w:before="0" w:after="120"/>
      </w:pPr>
      <w:r>
        <w:rPr>
          <w:sz w:val="16"/>
        </w:rPr>
        <w:t>You are an HR specialist proposing a leadership development program for high-potential employees. Write a proposal to the CEO requesting $30,000 annual investment.</w:t>
      </w:r>
    </w:p>
    <w:p>
      <w:pPr>
        <w:spacing w:before="0" w:after="0" w:line="276" w:lineRule="auto"/>
        <w:ind w:left="283"/>
      </w:pPr>
      <w:r>
        <w:rPr>
          <w:sz w:val="20"/>
        </w:rPr>
        <w:t xml:space="preserve">• </w:t>
      </w:r>
      <w:r>
        <w:rPr>
          <w:sz w:val="16"/>
        </w:rPr>
        <w:t>Company has high turnover among mid-level managers</w:t>
      </w:r>
    </w:p>
    <w:p>
      <w:pPr>
        <w:spacing w:before="0" w:after="0" w:line="276" w:lineRule="auto"/>
        <w:ind w:left="283"/>
      </w:pPr>
      <w:r>
        <w:rPr>
          <w:sz w:val="20"/>
        </w:rPr>
        <w:t xml:space="preserve">• </w:t>
      </w:r>
      <w:r>
        <w:rPr>
          <w:sz w:val="16"/>
        </w:rPr>
        <w:t>Industry data shows leadership training ROI of 200%+</w:t>
      </w:r>
    </w:p>
    <w:p>
      <w:pPr>
        <w:spacing w:before="0" w:after="0" w:line="276" w:lineRule="auto"/>
        <w:ind w:left="283"/>
      </w:pPr>
      <w:r>
        <w:rPr>
          <w:sz w:val="20"/>
        </w:rPr>
        <w:t xml:space="preserve">• </w:t>
      </w:r>
      <w:r>
        <w:rPr>
          <w:sz w:val="16"/>
        </w:rPr>
        <w:t>Apply storytelling techniques to humanize the data</w:t>
      </w:r>
    </w:p>
    <w:p>
      <w:pPr>
        <w:spacing w:before="0" w:after="0" w:line="276" w:lineRule="auto"/>
        <w:ind w:left="283"/>
      </w:pPr>
      <w:r>
        <w:rPr>
          <w:sz w:val="20"/>
        </w:rPr>
        <w:t xml:space="preserve">• </w:t>
      </w:r>
      <w:r>
        <w:rPr>
          <w:sz w:val="16"/>
        </w:rPr>
        <w:t>Include implementation timeline and success metrics</w:t>
      </w:r>
    </w:p>
    <w:p>
      <w:pPr>
        <w:spacing w:before="0" w:after="120"/>
      </w:pPr>
      <w:r>
        <w:rPr>
          <w:b/>
          <w:sz w:val="16"/>
        </w:rPr>
        <w:t>Option D: Create Your Own</w:t>
      </w:r>
    </w:p>
    <w:p>
      <w:pPr>
        <w:spacing w:before="0" w:after="120"/>
      </w:pPr>
      <w:r>
        <w:rPr>
          <w:sz w:val="16"/>
        </w:rPr>
        <w:t>Propose a business initiative from your work experience or career interests. Must include:</w:t>
      </w:r>
    </w:p>
    <w:p>
      <w:pPr>
        <w:spacing w:before="0" w:after="0" w:line="276" w:lineRule="auto"/>
        <w:ind w:left="283"/>
      </w:pPr>
      <w:r>
        <w:rPr>
          <w:sz w:val="20"/>
        </w:rPr>
        <w:t xml:space="preserve">• </w:t>
      </w:r>
      <w:r>
        <w:rPr>
          <w:sz w:val="16"/>
        </w:rPr>
        <w:t>Clear business problem</w:t>
      </w:r>
    </w:p>
    <w:p>
      <w:pPr>
        <w:spacing w:before="0" w:after="0" w:line="276" w:lineRule="auto"/>
        <w:ind w:left="283"/>
      </w:pPr>
      <w:r>
        <w:rPr>
          <w:sz w:val="20"/>
        </w:rPr>
        <w:t xml:space="preserve">• </w:t>
      </w:r>
      <w:r>
        <w:rPr>
          <w:sz w:val="16"/>
        </w:rPr>
        <w:t>Specific proposal with budget/resources</w:t>
      </w:r>
    </w:p>
    <w:p>
      <w:pPr>
        <w:spacing w:before="0" w:after="0" w:line="276" w:lineRule="auto"/>
        <w:ind w:left="283"/>
      </w:pPr>
      <w:r>
        <w:rPr>
          <w:sz w:val="20"/>
        </w:rPr>
        <w:t xml:space="preserve">• </w:t>
      </w:r>
      <w:r>
        <w:rPr>
          <w:sz w:val="16"/>
        </w:rPr>
        <w:t>Identifiable decision-maker audience</w:t>
      </w:r>
    </w:p>
    <w:p>
      <w:pPr>
        <w:pStyle w:val="Heading2"/>
        <w:keepNext/>
        <w:spacing w:before="240" w:after="120"/>
      </w:pPr>
      <w:r>
        <w:rPr>
          <w:sz w:val="16"/>
        </w:rPr>
        <w:t>Requirements</w:t>
      </w:r>
    </w:p>
    <w:p>
      <w:pPr>
        <w:spacing w:before="0" w:after="120"/>
      </w:pPr>
      <w:r>
        <w:rPr>
          <w:b/>
          <w:sz w:val="16"/>
        </w:rPr>
        <w:t>Content Requirements:</w:t>
      </w:r>
    </w:p>
    <w:p>
      <w:pPr>
        <w:spacing w:before="0" w:after="0" w:line="276" w:lineRule="auto"/>
        <w:ind w:left="283"/>
      </w:pPr>
      <w:r>
        <w:rPr>
          <w:sz w:val="20"/>
        </w:rPr>
        <w:t xml:space="preserve">☐ </w:t>
      </w:r>
      <w:r>
        <w:rPr>
          <w:sz w:val="16"/>
        </w:rPr>
        <w:t>Clear problem statement with supporting evidence</w:t>
      </w:r>
    </w:p>
    <w:p>
      <w:pPr>
        <w:spacing w:before="0" w:after="0" w:line="276" w:lineRule="auto"/>
        <w:ind w:left="283"/>
      </w:pPr>
      <w:r>
        <w:rPr>
          <w:sz w:val="20"/>
        </w:rPr>
        <w:t xml:space="preserve">☐ </w:t>
      </w:r>
      <w:r>
        <w:rPr>
          <w:sz w:val="16"/>
        </w:rPr>
        <w:t>Specific, actionable solution with implementation steps</w:t>
      </w:r>
    </w:p>
    <w:p>
      <w:pPr>
        <w:spacing w:before="0" w:after="0" w:line="276" w:lineRule="auto"/>
        <w:ind w:left="283"/>
      </w:pPr>
      <w:r>
        <w:rPr>
          <w:sz w:val="20"/>
        </w:rPr>
        <w:t xml:space="preserve">☐ </w:t>
      </w:r>
      <w:r>
        <w:rPr>
          <w:sz w:val="16"/>
        </w:rPr>
        <w:t>Application of at least 3 Cialdini principles (explicitly identified)</w:t>
      </w:r>
    </w:p>
    <w:p>
      <w:pPr>
        <w:spacing w:before="0" w:after="0" w:line="276" w:lineRule="auto"/>
        <w:ind w:left="283"/>
      </w:pPr>
      <w:r>
        <w:rPr>
          <w:sz w:val="20"/>
        </w:rPr>
        <w:t xml:space="preserve">☐ </w:t>
      </w:r>
      <w:r>
        <w:rPr>
          <w:sz w:val="16"/>
        </w:rPr>
        <w:t>Balanced use of rhetorical appeals (ethos, pathos, logos)</w:t>
      </w:r>
    </w:p>
    <w:p>
      <w:pPr>
        <w:spacing w:before="0" w:after="0" w:line="276" w:lineRule="auto"/>
        <w:ind w:left="283"/>
      </w:pPr>
      <w:r>
        <w:rPr>
          <w:sz w:val="20"/>
        </w:rPr>
        <w:t xml:space="preserve">☐ </w:t>
      </w:r>
      <w:r>
        <w:rPr>
          <w:sz w:val="16"/>
        </w:rPr>
        <w:t>Proactive objection handling (at least 2 potential concerns addressed)</w:t>
      </w:r>
    </w:p>
    <w:p>
      <w:pPr>
        <w:spacing w:before="0" w:after="0" w:line="276" w:lineRule="auto"/>
        <w:ind w:left="283"/>
      </w:pPr>
      <w:r>
        <w:rPr>
          <w:sz w:val="20"/>
        </w:rPr>
        <w:t xml:space="preserve">☐ </w:t>
      </w:r>
      <w:r>
        <w:rPr>
          <w:sz w:val="16"/>
        </w:rPr>
        <w:t>Clear call to action with specific next steps</w:t>
      </w:r>
    </w:p>
    <w:p>
      <w:pPr>
        <w:spacing w:before="0" w:after="120"/>
      </w:pPr>
      <w:r>
        <w:rPr>
          <w:b/>
          <w:sz w:val="16"/>
        </w:rPr>
        <w:t>Structure Requirements:</w:t>
      </w:r>
    </w:p>
    <w:p>
      <w:pPr>
        <w:spacing w:before="0" w:after="0" w:line="276" w:lineRule="auto"/>
        <w:ind w:left="283"/>
      </w:pPr>
      <w:r>
        <w:rPr>
          <w:sz w:val="20"/>
        </w:rPr>
        <w:t xml:space="preserve">☐ </w:t>
      </w:r>
      <w:r>
        <w:rPr>
          <w:sz w:val="16"/>
        </w:rPr>
        <w:t>Executive summary (150-200 words)</w:t>
      </w:r>
    </w:p>
    <w:p>
      <w:pPr>
        <w:spacing w:before="0" w:after="0" w:line="276" w:lineRule="auto"/>
        <w:ind w:left="283"/>
      </w:pPr>
      <w:r>
        <w:rPr>
          <w:sz w:val="20"/>
        </w:rPr>
        <w:t xml:space="preserve">☐ </w:t>
      </w:r>
      <w:r>
        <w:rPr>
          <w:sz w:val="16"/>
        </w:rPr>
        <w:t>Problem analysis section</w:t>
      </w:r>
    </w:p>
    <w:p>
      <w:pPr>
        <w:spacing w:before="0" w:after="0" w:line="276" w:lineRule="auto"/>
        <w:ind w:left="283"/>
      </w:pPr>
      <w:r>
        <w:rPr>
          <w:sz w:val="20"/>
        </w:rPr>
        <w:t xml:space="preserve">☐ </w:t>
      </w:r>
      <w:r>
        <w:rPr>
          <w:sz w:val="16"/>
        </w:rPr>
        <w:t>Proposed solution section</w:t>
      </w:r>
    </w:p>
    <w:p>
      <w:pPr>
        <w:spacing w:before="0" w:after="0" w:line="276" w:lineRule="auto"/>
        <w:ind w:left="283"/>
      </w:pPr>
      <w:r>
        <w:rPr>
          <w:sz w:val="20"/>
        </w:rPr>
        <w:t xml:space="preserve">☐ </w:t>
      </w:r>
      <w:r>
        <w:rPr>
          <w:sz w:val="16"/>
        </w:rPr>
        <w:t>Benefits and ROI section</w:t>
      </w:r>
    </w:p>
    <w:p>
      <w:pPr>
        <w:spacing w:before="0" w:after="0" w:line="276" w:lineRule="auto"/>
        <w:ind w:left="283"/>
      </w:pPr>
      <w:r>
        <w:rPr>
          <w:sz w:val="20"/>
        </w:rPr>
        <w:t xml:space="preserve">☐ </w:t>
      </w:r>
      <w:r>
        <w:rPr>
          <w:sz w:val="16"/>
        </w:rPr>
        <w:t>Implementation section</w:t>
      </w:r>
    </w:p>
    <w:p>
      <w:pPr>
        <w:spacing w:before="0" w:after="0" w:line="276" w:lineRule="auto"/>
        <w:ind w:left="283"/>
      </w:pPr>
      <w:r>
        <w:rPr>
          <w:sz w:val="20"/>
        </w:rPr>
        <w:t xml:space="preserve">☐ </w:t>
      </w:r>
      <w:r>
        <w:rPr>
          <w:sz w:val="16"/>
        </w:rPr>
        <w:t>Conclusion with call to action</w:t>
      </w:r>
    </w:p>
    <w:p>
      <w:pPr>
        <w:spacing w:before="0" w:after="120"/>
      </w:pPr>
      <w:r>
        <w:rPr>
          <w:b/>
          <w:sz w:val="16"/>
        </w:rPr>
        <w:t>Format Requirements:</w:t>
      </w:r>
    </w:p>
    <w:p>
      <w:pPr>
        <w:spacing w:before="0" w:after="0" w:line="276" w:lineRule="auto"/>
        <w:ind w:left="283"/>
      </w:pPr>
      <w:r>
        <w:rPr>
          <w:sz w:val="20"/>
        </w:rPr>
        <w:t xml:space="preserve">☐ </w:t>
      </w:r>
      <w:r>
        <w:rPr>
          <w:sz w:val="16"/>
        </w:rPr>
        <w:t>800-1100 words (proposal body, excluding executive summary)</w:t>
      </w:r>
    </w:p>
    <w:p>
      <w:pPr>
        <w:spacing w:before="0" w:after="0" w:line="276" w:lineRule="auto"/>
        <w:ind w:left="283"/>
      </w:pPr>
      <w:r>
        <w:rPr>
          <w:sz w:val="20"/>
        </w:rPr>
        <w:t xml:space="preserve">☐ </w:t>
      </w:r>
      <w:r>
        <w:rPr>
          <w:sz w:val="16"/>
        </w:rPr>
        <w:t>300-400 words (framework reflection, separate section after proposal)</w:t>
      </w:r>
    </w:p>
    <w:p>
      <w:pPr>
        <w:spacing w:before="0" w:after="0" w:line="276" w:lineRule="auto"/>
        <w:ind w:left="283"/>
      </w:pPr>
      <w:r>
        <w:rPr>
          <w:sz w:val="20"/>
        </w:rPr>
        <w:t xml:space="preserve">☐ </w:t>
      </w:r>
      <w:r>
        <w:rPr>
          <w:sz w:val="16"/>
        </w:rPr>
        <w:t>Professional proposal formatting</w:t>
      </w:r>
    </w:p>
    <w:p>
      <w:pPr>
        <w:spacing w:before="0" w:after="0" w:line="276" w:lineRule="auto"/>
        <w:ind w:left="283"/>
      </w:pPr>
      <w:r>
        <w:rPr>
          <w:sz w:val="20"/>
        </w:rPr>
        <w:t xml:space="preserve">☐ </w:t>
      </w:r>
      <w:r>
        <w:rPr>
          <w:sz w:val="16"/>
        </w:rPr>
        <w:t>Clear section headings and subheadings</w:t>
      </w:r>
    </w:p>
    <w:p>
      <w:pPr>
        <w:spacing w:before="0" w:after="0" w:line="276" w:lineRule="auto"/>
        <w:ind w:left="283"/>
      </w:pPr>
      <w:r>
        <w:rPr>
          <w:sz w:val="20"/>
        </w:rPr>
        <w:t xml:space="preserve">☐ </w:t>
      </w:r>
      <w:r>
        <w:rPr>
          <w:sz w:val="16"/>
        </w:rPr>
        <w:t>At least 3 credible sources cited</w:t>
      </w:r>
    </w:p>
    <w:p>
      <w:pPr>
        <w:spacing w:before="0" w:after="120"/>
      </w:pPr>
      <w:r>
        <w:rPr>
          <w:b/>
          <w:sz w:val="16"/>
        </w:rPr>
        <w:t>Reflection Requirements:</w:t>
      </w:r>
    </w:p>
    <w:p>
      <w:pPr>
        <w:spacing w:before="0" w:after="0" w:line="276" w:lineRule="auto"/>
        <w:ind w:left="283"/>
      </w:pPr>
      <w:r>
        <w:rPr>
          <w:sz w:val="20"/>
        </w:rPr>
        <w:t xml:space="preserve">☐ </w:t>
      </w:r>
      <w:r>
        <w:rPr>
          <w:sz w:val="16"/>
        </w:rPr>
        <w:t>Identify which Cialdini principles you applied and WHERE in your proposal</w:t>
      </w:r>
    </w:p>
    <w:p>
      <w:pPr>
        <w:spacing w:before="0" w:after="0" w:line="276" w:lineRule="auto"/>
        <w:ind w:left="283"/>
      </w:pPr>
      <w:r>
        <w:rPr>
          <w:sz w:val="20"/>
        </w:rPr>
        <w:t xml:space="preserve">☐ </w:t>
      </w:r>
      <w:r>
        <w:rPr>
          <w:sz w:val="16"/>
        </w:rPr>
        <w:t>Explain your rhetorical appeals strategy (balance of ethos, pathos, logos)</w:t>
      </w:r>
    </w:p>
    <w:p>
      <w:pPr>
        <w:spacing w:before="0" w:after="0" w:line="276" w:lineRule="auto"/>
        <w:ind w:left="283"/>
      </w:pPr>
      <w:r>
        <w:rPr>
          <w:sz w:val="20"/>
        </w:rPr>
        <w:t xml:space="preserve">☐ </w:t>
      </w:r>
      <w:r>
        <w:rPr>
          <w:sz w:val="16"/>
        </w:rPr>
        <w:t>Discuss how you applied Problem-Solution-Benefit structure</w:t>
      </w:r>
    </w:p>
    <w:p>
      <w:pPr>
        <w:spacing w:before="0" w:after="0" w:line="276" w:lineRule="auto"/>
        <w:ind w:left="283"/>
      </w:pPr>
      <w:r>
        <w:rPr>
          <w:sz w:val="20"/>
        </w:rPr>
        <w:t xml:space="preserve">☐ </w:t>
      </w:r>
      <w:r>
        <w:rPr>
          <w:sz w:val="16"/>
        </w:rPr>
        <w:t>Reflect on how Munter Framework and Stakeholder Mapping informed your audience adaptation</w:t>
      </w:r>
    </w:p>
    <w:p>
      <w:pPr>
        <w:spacing w:before="0" w:after="0" w:line="276" w:lineRule="auto"/>
        <w:ind w:left="283"/>
      </w:pPr>
      <w:r>
        <w:rPr>
          <w:sz w:val="20"/>
        </w:rPr>
        <w:t xml:space="preserve">☐ </w:t>
      </w:r>
      <w:r>
        <w:rPr>
          <w:sz w:val="16"/>
        </w:rPr>
        <w:t>Analyze what you learned about persuasive communication through framework application</w:t>
      </w:r>
    </w:p>
    <w:p>
      <w:pPr>
        <w:pStyle w:val="Heading2"/>
        <w:keepNext/>
        <w:spacing w:before="240" w:after="120"/>
      </w:pPr>
      <w:r>
        <w:rPr>
          <w:sz w:val="16"/>
        </w:rPr>
        <w:t>Submission Format</w:t>
      </w:r>
    </w:p>
    <w:p>
      <w:pPr>
        <w:spacing w:before="0" w:after="120"/>
      </w:pPr>
      <w:r>
        <w:rPr>
          <w:b/>
          <w:sz w:val="16"/>
        </w:rPr>
        <w:t>File naming:</w:t>
      </w:r>
      <w:r>
        <w:rPr>
          <w:sz w:val="16"/>
        </w:rPr>
        <w:t xml:space="preserve"> StudentNumber_Name_Proposal_Week7.docx</w:t>
      </w:r>
    </w:p>
    <w:p>
      <w:pPr>
        <w:spacing w:before="0" w:after="120"/>
      </w:pPr>
      <w:r>
        <w:rPr>
          <w:b/>
          <w:sz w:val="16"/>
        </w:rPr>
        <w:t>Submit via:</w:t>
      </w:r>
      <w:r>
        <w:rPr>
          <w:sz w:val="16"/>
        </w:rPr>
        <w:t xml:space="preserve"> Moodle by Sunday 11:59 PM, Week 7</w:t>
      </w:r>
    </w:p>
    <w:p>
      <w:pPr>
        <w:spacing w:before="0" w:after="120"/>
      </w:pPr>
      <w:r>
        <w:rPr>
          <w:b/>
          <w:sz w:val="16"/>
        </w:rPr>
        <w:t>Format:</w:t>
      </w:r>
      <w:r>
        <w:rPr>
          <w:sz w:val="16"/>
        </w:rPr>
        <w:t xml:space="preserve"> Microsoft Word (.docx) or PDF</w:t>
      </w:r>
    </w:p>
    <w:p>
      <w:pPr>
        <w:pStyle w:val="Heading2"/>
        <w:keepNext/>
        <w:spacing w:before="240" w:after="120"/>
      </w:pPr>
      <w:r>
        <w:rPr>
          <w:sz w:val="16"/>
        </w:rPr>
        <w:t>Rubric</w:t>
      </w:r>
    </w:p>
    <w:p>
      <w:pPr>
        <w:pStyle w:val="Heading3"/>
        <w:keepNext/>
        <w:spacing w:before="240" w:after="120"/>
      </w:pPr>
      <w:r>
        <w:rPr>
          <w:sz w:val="16"/>
        </w:rPr>
        <w:t>Persuasive Proposal Rubric</w:t>
      </w:r>
    </w:p>
    <w:p>
      <w:pPr>
        <w:sectPr>
          <w:footerReference w:type="default" r:id="rId7"/>
          <w:pgSz w:w="12240" w:h="15840"/>
          <w:pgMar w:top="1134" w:right="1134" w:bottom="1134" w:left="1417" w:header="708" w:footer="708" w:gutter="0"/>
          <w:cols w:space="708"/>
          <w:docGrid w:linePitch="360"/>
        </w:sectPr>
      </w:pP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215"/>
        <w:gridCol w:w="2215"/>
        <w:gridCol w:w="2215"/>
        <w:gridCol w:w="2215"/>
        <w:gridCol w:w="2215"/>
        <w:gridCol w:w="2215"/>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(94-100%)</w:t>
            </w:r>
          </w:p>
        </w:tc>
        <w:tc>
          <w:tcPr>
            <w:tcW w:type="auto" w:w="0"/>
            <w:shd w:val="clear" w:color="auto" w:fill="E2E8F0"/>
          </w:tcPr>
          <w:p>
            <w:pPr>
              <w:spacing w:before="0" w:after="0" w:line="276" w:lineRule="auto"/>
            </w:pPr>
            <w:r>
              <w:rPr>
                <w:b/>
                <w:sz w:val="16"/>
              </w:rPr>
              <w:t>Good (84-93%)</w:t>
            </w:r>
          </w:p>
        </w:tc>
        <w:tc>
          <w:tcPr>
            <w:tcW w:type="auto" w:w="0"/>
            <w:shd w:val="clear" w:color="auto" w:fill="E2E8F0"/>
          </w:tcPr>
          <w:p>
            <w:pPr>
              <w:spacing w:before="0" w:after="0" w:line="276" w:lineRule="auto"/>
            </w:pPr>
            <w:r>
              <w:rPr>
                <w:b/>
                <w:sz w:val="16"/>
              </w:rPr>
              <w:t>Satisfactory (74-83%)</w:t>
            </w:r>
          </w:p>
        </w:tc>
        <w:tc>
          <w:tcPr>
            <w:tcW w:type="auto" w:w="0"/>
            <w:shd w:val="clear" w:color="auto" w:fill="E2E8F0"/>
          </w:tcPr>
          <w:p>
            <w:pPr>
              <w:spacing w:before="0" w:after="0" w:line="276" w:lineRule="auto"/>
            </w:pPr>
            <w:r>
              <w:rPr>
                <w:b/>
                <w:sz w:val="16"/>
              </w:rPr>
              <w:t>Needs Work (60-73%)</w:t>
            </w:r>
          </w:p>
        </w:tc>
        <w:tc>
          <w:tcPr>
            <w:tcW w:type="auto" w:w="0"/>
            <w:shd w:val="clear" w:color="auto" w:fill="E2E8F0"/>
          </w:tcPr>
          <w:p>
            <w:pPr>
              <w:spacing w:before="0" w:after="0" w:line="276" w:lineRule="auto"/>
            </w:pPr>
            <w:r>
              <w:rPr>
                <w:b/>
                <w:sz w:val="16"/>
              </w:rPr>
              <w:t>Failing (&lt;60%)</w:t>
            </w:r>
          </w:p>
        </w:tc>
      </w:tr>
      <w:tr>
        <w:trPr>
          <w:cantSplit/>
        </w:trPr>
        <w:tc>
          <w:tcPr>
            <w:tcW w:type="auto" w:w="0"/>
          </w:tcPr>
          <w:p>
            <w:pPr>
              <w:spacing w:before="0" w:after="0" w:line="276" w:lineRule="auto"/>
            </w:pPr>
            <w:r>
              <w:rPr>
                <w:b/>
                <w:sz w:val="16"/>
              </w:rPr>
              <w:t>Proposal: Persuasive Strategy (30%)</w:t>
            </w:r>
          </w:p>
        </w:tc>
        <w:tc>
          <w:tcPr>
            <w:tcW w:type="auto" w:w="0"/>
          </w:tcPr>
          <w:p>
            <w:pPr>
              <w:spacing w:before="0" w:after="0" w:line="276" w:lineRule="auto"/>
            </w:pPr>
            <w:r>
              <w:rPr>
                <w:sz w:val="16"/>
              </w:rPr>
              <w:t>Masterfully employs 4+ Cialdini principles (reciprocity, authority, social proof, liking, scarcity, consistency) with specific examples; perfect ethos-pathos-logos balance using rhetorical appeals; compelling Problem-Solution-Benefit structure addresses all stakeholder concerns</w:t>
            </w:r>
          </w:p>
        </w:tc>
        <w:tc>
          <w:tcPr>
            <w:tcW w:type="auto" w:w="0"/>
          </w:tcPr>
          <w:p>
            <w:pPr>
              <w:spacing w:before="0" w:after="0" w:line="276" w:lineRule="auto"/>
            </w:pPr>
            <w:r>
              <w:rPr>
                <w:sz w:val="16"/>
              </w:rPr>
              <w:t>Effectively uses 3+ Cialdini principles with clear examples; strong rhetorical appeals balance; solid Problem-Solution-Benefit flow with good stakeholder consideration</w:t>
            </w:r>
          </w:p>
        </w:tc>
        <w:tc>
          <w:tcPr>
            <w:tcW w:type="auto" w:w="0"/>
          </w:tcPr>
          <w:p>
            <w:pPr>
              <w:spacing w:before="0" w:after="0" w:line="276" w:lineRule="auto"/>
            </w:pPr>
            <w:r>
              <w:rPr>
                <w:sz w:val="16"/>
              </w:rPr>
              <w:t>Applies 2 Cialdini principles adequately; basic rhetorical appeals present; attempts Problem-Solution-Benefit structure with gaps</w:t>
            </w:r>
          </w:p>
        </w:tc>
        <w:tc>
          <w:tcPr>
            <w:tcW w:type="auto" w:w="0"/>
          </w:tcPr>
          <w:p>
            <w:pPr>
              <w:spacing w:before="0" w:after="0" w:line="276" w:lineRule="auto"/>
            </w:pPr>
            <w:r>
              <w:rPr>
                <w:sz w:val="16"/>
              </w:rPr>
              <w:t>Weak persuasion; 1 Cialdini principle evident; unbalanced rhetorical appeals; unclear problem-solution link</w:t>
            </w:r>
          </w:p>
        </w:tc>
        <w:tc>
          <w:tcPr>
            <w:tcW w:type="auto" w:w="0"/>
          </w:tcPr>
          <w:p>
            <w:pPr>
              <w:spacing w:before="0" w:after="0" w:line="276" w:lineRule="auto"/>
            </w:pPr>
            <w:r>
              <w:rPr>
                <w:sz w:val="16"/>
              </w:rPr>
              <w:t>No persuasive principles applied; no Cialdini framework; no rhetorical strategy; missing Problem-Solution-Benefit structure</w:t>
            </w:r>
          </w:p>
        </w:tc>
      </w:tr>
      <w:tr>
        <w:trPr>
          <w:cantSplit/>
        </w:trPr>
        <w:tc>
          <w:tcPr>
            <w:tcW w:type="auto" w:w="0"/>
          </w:tcPr>
          <w:p>
            <w:pPr>
              <w:spacing w:before="0" w:after="0" w:line="276" w:lineRule="auto"/>
            </w:pPr>
            <w:r>
              <w:rPr>
                <w:b/>
                <w:sz w:val="16"/>
              </w:rPr>
              <w:t>Proposal: Framework Integration &amp; Structure (25%)</w:t>
            </w:r>
          </w:p>
        </w:tc>
        <w:tc>
          <w:tcPr>
            <w:tcW w:type="auto" w:w="0"/>
          </w:tcPr>
          <w:p>
            <w:pPr>
              <w:spacing w:before="0" w:after="0" w:line="276" w:lineRule="auto"/>
            </w:pPr>
            <w:r>
              <w:rPr>
                <w:sz w:val="16"/>
              </w:rPr>
              <w:t>Seamlessly integrates Pyramid Principle, SCQA, Munter Framework, and Stakeholder Mapping into cohesive argument; perfect executive summary leads with recommendation; flawless SCQA flow throughout; demonstrates sophisticated strategic communication thinking</w:t>
            </w:r>
          </w:p>
        </w:tc>
        <w:tc>
          <w:tcPr>
            <w:tcW w:type="auto" w:w="0"/>
          </w:tcPr>
          <w:p>
            <w:pPr>
              <w:spacing w:before="0" w:after="0" w:line="276" w:lineRule="auto"/>
            </w:pPr>
            <w:r>
              <w:rPr>
                <w:sz w:val="16"/>
              </w:rPr>
              <w:t>Integrates 2-3 frameworks effectively (Pyramid, SCQA, Munter); strong executive summary; clear SCQA structure with minor gaps; good strategic approach</w:t>
            </w:r>
          </w:p>
        </w:tc>
        <w:tc>
          <w:tcPr>
            <w:tcW w:type="auto" w:w="0"/>
          </w:tcPr>
          <w:p>
            <w:pPr>
              <w:spacing w:before="0" w:after="0" w:line="276" w:lineRule="auto"/>
            </w:pPr>
            <w:r>
              <w:rPr>
                <w:sz w:val="16"/>
              </w:rPr>
              <w:t>Uses 1-2 frameworks with basic integration; adequate executive summary; SCQA elements present but incomplete; shows framework awareness</w:t>
            </w:r>
          </w:p>
        </w:tc>
        <w:tc>
          <w:tcPr>
            <w:tcW w:type="auto" w:w="0"/>
          </w:tcPr>
          <w:p>
            <w:pPr>
              <w:spacing w:before="0" w:after="0" w:line="276" w:lineRule="auto"/>
            </w:pPr>
            <w:r>
              <w:rPr>
                <w:sz w:val="16"/>
              </w:rPr>
              <w:t>Minimal framework integration; weak executive summary; SCQA unclear; limited strategic thinking; Pyramid Principle not evident</w:t>
            </w:r>
          </w:p>
        </w:tc>
        <w:tc>
          <w:tcPr>
            <w:tcW w:type="auto" w:w="0"/>
          </w:tcPr>
          <w:p>
            <w:pPr>
              <w:spacing w:before="0" w:after="0" w:line="276" w:lineRule="auto"/>
            </w:pPr>
            <w:r>
              <w:rPr>
                <w:sz w:val="16"/>
              </w:rPr>
              <w:t>No framework application; missing executive summary; no SCQA; disorganized; no strategic communication approach</w:t>
            </w:r>
          </w:p>
        </w:tc>
      </w:tr>
      <w:tr>
        <w:trPr>
          <w:cantSplit/>
        </w:trPr>
        <w:tc>
          <w:tcPr>
            <w:tcW w:type="auto" w:w="0"/>
          </w:tcPr>
          <w:p>
            <w:pPr>
              <w:spacing w:before="0" w:after="0" w:line="276" w:lineRule="auto"/>
            </w:pPr>
            <w:r>
              <w:rPr>
                <w:b/>
                <w:sz w:val="16"/>
              </w:rPr>
              <w:t>Proposal: Audience Analysis &amp; Adaptation (15%)</w:t>
            </w:r>
          </w:p>
        </w:tc>
        <w:tc>
          <w:tcPr>
            <w:tcW w:type="auto" w:w="0"/>
          </w:tcPr>
          <w:p>
            <w:pPr>
              <w:spacing w:before="0" w:after="0" w:line="276" w:lineRule="auto"/>
            </w:pPr>
            <w:r>
              <w:rPr>
                <w:sz w:val="16"/>
              </w:rPr>
              <w:t>Expert application of Munter Framework analyzing all decision-maker needs, biases, and concerns; comprehensive Stakeholder Mapping identifies and addresses all influencers; message perfectly adapted to audience sophistication; demonstrates deep understanding of communication challenges per Shannon-Weaver Model</w:t>
            </w:r>
          </w:p>
        </w:tc>
        <w:tc>
          <w:tcPr>
            <w:tcW w:type="auto" w:w="0"/>
          </w:tcPr>
          <w:p>
            <w:pPr>
              <w:spacing w:before="0" w:after="0" w:line="276" w:lineRule="auto"/>
            </w:pPr>
            <w:r>
              <w:rPr>
                <w:sz w:val="16"/>
              </w:rPr>
              <w:t>Effective Munter Framework application for primary decision-makers; identifies key stakeholders; message well-adapted with minor gaps; addresses main communication barriers</w:t>
            </w:r>
          </w:p>
        </w:tc>
        <w:tc>
          <w:tcPr>
            <w:tcW w:type="auto" w:w="0"/>
          </w:tcPr>
          <w:p>
            <w:pPr>
              <w:spacing w:before="0" w:after="0" w:line="276" w:lineRule="auto"/>
            </w:pPr>
            <w:r>
              <w:rPr>
                <w:sz w:val="16"/>
              </w:rPr>
              <w:t>Basic Munter Framework use; identifies primary audience; some stakeholder awareness; adequate message adaptation; acknowledges some communication challenges</w:t>
            </w:r>
          </w:p>
        </w:tc>
        <w:tc>
          <w:tcPr>
            <w:tcW w:type="auto" w:w="0"/>
          </w:tcPr>
          <w:p>
            <w:pPr>
              <w:spacing w:before="0" w:after="0" w:line="276" w:lineRule="auto"/>
            </w:pPr>
            <w:r>
              <w:rPr>
                <w:sz w:val="16"/>
              </w:rPr>
              <w:t>Weak audience analysis; Munter Framework barely evident; minimal stakeholder consideration; poor message adaptation; ignores communication barriers</w:t>
            </w:r>
          </w:p>
        </w:tc>
        <w:tc>
          <w:tcPr>
            <w:tcW w:type="auto" w:w="0"/>
          </w:tcPr>
          <w:p>
            <w:pPr>
              <w:spacing w:before="0" w:after="0" w:line="276" w:lineRule="auto"/>
            </w:pPr>
            <w:r>
              <w:rPr>
                <w:sz w:val="16"/>
              </w:rPr>
              <w:t>No audience analysis; no Munter Framework; no stakeholder identification; no message adaptation; completely audience-blind</w:t>
            </w:r>
          </w:p>
        </w:tc>
      </w:tr>
      <w:tr>
        <w:trPr>
          <w:cantSplit/>
        </w:trPr>
        <w:tc>
          <w:tcPr>
            <w:tcW w:type="auto" w:w="0"/>
          </w:tcPr>
          <w:p>
            <w:pPr>
              <w:spacing w:before="0" w:after="0" w:line="276" w:lineRule="auto"/>
            </w:pPr>
            <w:r>
              <w:rPr>
                <w:b/>
                <w:sz w:val="16"/>
              </w:rPr>
              <w:t>Framework Reflection (20%)</w:t>
            </w:r>
          </w:p>
        </w:tc>
        <w:tc>
          <w:tcPr>
            <w:tcW w:type="auto" w:w="0"/>
          </w:tcPr>
          <w:p>
            <w:pPr>
              <w:spacing w:before="0" w:after="0" w:line="276" w:lineRule="auto"/>
            </w:pPr>
            <w:r>
              <w:rPr>
                <w:sz w:val="16"/>
              </w:rPr>
              <w:t>Exceptional reflection precisely identifying WHERE each Cialdini principle appears in proposal; sophisticated analysis of rhetorical appeals strategy; demonstrates deep understanding of Problem-Solution-Benefit application; insightful discussion of how Munter Framework and Stakeholder Mapping shaped audience adaptation; shows advanced metacognitive awareness per Reflective Practice Model and Experiential Learning Cycle</w:t>
            </w:r>
          </w:p>
        </w:tc>
        <w:tc>
          <w:tcPr>
            <w:tcW w:type="auto" w:w="0"/>
          </w:tcPr>
          <w:p>
            <w:pPr>
              <w:spacing w:before="0" w:after="0" w:line="276" w:lineRule="auto"/>
            </w:pPr>
            <w:r>
              <w:rPr>
                <w:sz w:val="16"/>
              </w:rPr>
              <w:t>Strong reflection identifying Cialdini principles and locations; clear rhetorical appeals analysis; good Problem-Solution-Benefit understanding; effectively discusses audience adaptation frameworks; demonstrates reflective practice</w:t>
            </w:r>
          </w:p>
        </w:tc>
        <w:tc>
          <w:tcPr>
            <w:tcW w:type="auto" w:w="0"/>
          </w:tcPr>
          <w:p>
            <w:pPr>
              <w:spacing w:before="0" w:after="0" w:line="276" w:lineRule="auto"/>
            </w:pPr>
            <w:r>
              <w:rPr>
                <w:sz w:val="16"/>
              </w:rPr>
              <w:t>Adequate reflection identifying some Cialdini principles; basic rhetorical appeals discussion; shows Problem-Solution-Benefit awareness; mentions audience frameworks; shows basic reflective practice</w:t>
            </w:r>
          </w:p>
        </w:tc>
        <w:tc>
          <w:tcPr>
            <w:tcW w:type="auto" w:w="0"/>
          </w:tcPr>
          <w:p>
            <w:pPr>
              <w:spacing w:before="0" w:after="0" w:line="276" w:lineRule="auto"/>
            </w:pPr>
            <w:r>
              <w:rPr>
                <w:sz w:val="16"/>
              </w:rPr>
              <w:t>Weak reflection; superficial framework identification; minimal rhetorical strategy discussion; limited framework understanding; little reflective practice evident</w:t>
            </w:r>
          </w:p>
        </w:tc>
        <w:tc>
          <w:tcPr>
            <w:tcW w:type="auto" w:w="0"/>
          </w:tcPr>
          <w:p>
            <w:pPr>
              <w:spacing w:before="0" w:after="0" w:line="276" w:lineRule="auto"/>
            </w:pPr>
            <w:r>
              <w:rPr>
                <w:sz w:val="16"/>
              </w:rPr>
              <w:t>No meaningful reflection; doesn't identify framework applications; no analysis of persuasive strategy; fails reflective practice requirements</w:t>
            </w:r>
          </w:p>
        </w:tc>
      </w:tr>
      <w:tr>
        <w:trPr>
          <w:cantSplit/>
        </w:trPr>
        <w:tc>
          <w:tcPr>
            <w:tcW w:type="auto" w:w="0"/>
          </w:tcPr>
          <w:p>
            <w:pPr>
              <w:spacing w:before="0" w:after="0" w:line="276" w:lineRule="auto"/>
            </w:pPr>
            <w:r>
              <w:rPr>
                <w:b/>
                <w:sz w:val="16"/>
              </w:rPr>
              <w:t>Professional Communication (10%)</w:t>
            </w:r>
          </w:p>
        </w:tc>
        <w:tc>
          <w:tcPr>
            <w:tcW w:type="auto" w:w="0"/>
          </w:tcPr>
          <w:p>
            <w:pPr>
              <w:spacing w:before="0" w:after="0" w:line="276" w:lineRule="auto"/>
            </w:pPr>
            <w:r>
              <w:rPr>
                <w:sz w:val="16"/>
              </w:rPr>
              <w:t>Flawless formatting; perfect grammar, spelling, punctuation; exceptional use of visual communication principles (headings, white space, emphasis); builds maximum credibility and trust; demonstrates communication competence across all dimensions</w:t>
            </w:r>
          </w:p>
        </w:tc>
        <w:tc>
          <w:tcPr>
            <w:tcW w:type="auto" w:w="0"/>
          </w:tcPr>
          <w:p>
            <w:pPr>
              <w:spacing w:before="0" w:after="0" w:line="276" w:lineRule="auto"/>
            </w:pPr>
            <w:r>
              <w:rPr>
                <w:sz w:val="16"/>
              </w:rPr>
              <w:t>Strong professional format; very few errors; good visual organization; builds credibility; demonstrates communication competence</w:t>
            </w:r>
          </w:p>
        </w:tc>
        <w:tc>
          <w:tcPr>
            <w:tcW w:type="auto" w:w="0"/>
          </w:tcPr>
          <w:p>
            <w:pPr>
              <w:spacing w:before="0" w:after="0" w:line="276" w:lineRule="auto"/>
            </w:pPr>
            <w:r>
              <w:rPr>
                <w:sz w:val="16"/>
              </w:rPr>
              <w:t>Adequate format; some errors; basic visual organization; acceptable credibility; shows basic competence</w:t>
            </w:r>
          </w:p>
        </w:tc>
        <w:tc>
          <w:tcPr>
            <w:tcW w:type="auto" w:w="0"/>
          </w:tcPr>
          <w:p>
            <w:pPr>
              <w:spacing w:before="0" w:after="0" w:line="276" w:lineRule="auto"/>
            </w:pPr>
            <w:r>
              <w:rPr>
                <w:sz w:val="16"/>
              </w:rPr>
              <w:t>Weak format; frequent errors; poor visual organization; limited credibility; minimal competence shown</w:t>
            </w:r>
          </w:p>
        </w:tc>
        <w:tc>
          <w:tcPr>
            <w:tcW w:type="auto" w:w="0"/>
          </w:tcPr>
          <w:p>
            <w:pPr>
              <w:spacing w:before="0" w:after="0" w:line="276" w:lineRule="auto"/>
            </w:pPr>
            <w:r>
              <w:rPr>
                <w:sz w:val="16"/>
              </w:rPr>
              <w:t>Unprofessional format; pervasive errors; no visual organization; damages credibility; fails to demonstrate competence</w:t>
            </w:r>
          </w:p>
        </w:tc>
      </w:tr>
    </w:tbl>
    <w:sectPr w:rsidR="00F3238A" w:rsidRPr="00B3540B">
      <w:pgSz w:w="15840" w:h="12240" w:orient="landscape"/>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