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20"/>
        </w:rPr>
        <w:t>Week 5 Tutorial: Oral Communication Fundamentals</w:t>
      </w:r>
    </w:p>
    <w:p>
      <w:pPr>
        <w:spacing w:before="0" w:after="120"/>
      </w:pPr>
      <w:r>
        <w:rPr>
          <w:b/>
          <w:sz w:val="20"/>
        </w:rPr>
        <w:t>Course:</w:t>
      </w:r>
      <w:r>
        <w:rPr>
          <w:sz w:val="20"/>
        </w:rPr>
        <w:t xml:space="preserve"> BCI2AU Business Communication</w:t>
      </w:r>
    </w:p>
    <w:p>
      <w:pPr>
        <w:spacing w:before="0" w:after="120"/>
      </w:pPr>
      <w:r>
        <w:rPr>
          <w:b/>
          <w:sz w:val="20"/>
        </w:rPr>
        <w:t>Topic:</w:t>
      </w:r>
      <w:r>
        <w:rPr>
          <w:sz w:val="20"/>
        </w:rPr>
        <w:t xml:space="preserve"> Mini-Pitch Practice (Proposal Presentation)</w:t>
      </w:r>
    </w:p>
    <w:p>
      <w:pPr>
        <w:spacing w:before="0" w:after="120"/>
      </w:pPr>
      <w:r>
        <w:rPr>
          <w:b/>
          <w:sz w:val="20"/>
        </w:rPr>
        <w:t>Assessment Connection:</w:t>
      </w:r>
      <w:r>
        <w:rPr>
          <w:sz w:val="20"/>
        </w:rPr>
        <w:t xml:space="preserve"> Persuasive Proposal (Week 7, 15%) + Group Presentation (Week 12, 25% + 15%)</w:t>
      </w:r>
    </w:p>
    <w:p>
      <w:pPr>
        <w:pStyle w:val="Heading2"/>
        <w:keepNext/>
        <w:spacing w:before="240" w:after="120"/>
      </w:pPr>
      <w:r>
        <w:rPr>
          <w:sz w:val="20"/>
        </w:rPr>
        <w:t>Quick Review</w:t>
      </w:r>
    </w:p>
    <w:p>
      <w:pPr>
        <w:spacing w:before="0" w:after="120"/>
      </w:pPr>
      <w:r>
        <w:rPr>
          <w:b/>
          <w:sz w:val="20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Duarte's Three-Act Structure:</w:t>
      </w:r>
      <w:r>
        <w:rPr>
          <w:sz w:val="20"/>
        </w:rPr>
        <w:t xml:space="preserve"> Opening (establish "What Is" and the gap), Middle (oscillate between problem and solution), Conclusion (paint "New Bliss" with call to action)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Delivery Fundamentals:</w:t>
      </w:r>
      <w:r>
        <w:rPr>
          <w:sz w:val="20"/>
        </w:rPr>
        <w:t xml:space="preserve"> Voice modulation (pace 130-170 wpm, pitch variation, strategic pauses) and body language (eye contact, posture, natural gestures)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Communication Apprehension Theory (McCroskey):</w:t>
      </w:r>
      <w:r>
        <w:rPr>
          <w:sz w:val="20"/>
        </w:rPr>
        <w:t xml:space="preserve"> Anxiety is normal—10-20% experience significant CA. Manage through physical preparation (breathing, power pose), mental preparation (visualization, reframing), and practical preparation (rehearsal)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Authentic Presence:</w:t>
      </w:r>
      <w:r>
        <w:rPr>
          <w:sz w:val="20"/>
        </w:rPr>
        <w:t xml:space="preserve"> Find your natural style, prepare deeply but release scripting, share your "why"</w:t>
      </w:r>
    </w:p>
    <w:p>
      <w:pPr>
        <w:spacing w:before="0" w:after="120"/>
      </w:pPr>
      <w:r>
        <w:rPr>
          <w:b/>
          <w:sz w:val="20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Confident delivery:</w:t>
      </w:r>
      <w:r>
        <w:rPr>
          <w:sz w:val="20"/>
        </w:rPr>
        <w:t xml:space="preserve"> Voice projects clearly, varied pace and pitch, strategic pauses for emphasis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Engaging presence:</w:t>
      </w:r>
      <w:r>
        <w:rPr>
          <w:sz w:val="20"/>
        </w:rPr>
        <w:t xml:space="preserve"> Eye contact with audience, open posture, natural gestures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Clear structure:</w:t>
      </w:r>
      <w:r>
        <w:rPr>
          <w:sz w:val="20"/>
        </w:rPr>
        <w:t xml:space="preserve"> Audience immediately understands the problem, solution, and why it matters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Professional composure:</w:t>
      </w:r>
      <w:r>
        <w:rPr>
          <w:sz w:val="20"/>
        </w:rPr>
        <w:t xml:space="preserve"> Manages nervousness effectively without letting it prevent communication</w:t>
      </w:r>
    </w:p>
    <w:p>
      <w:pPr>
        <w:spacing w:before="0" w:after="120"/>
      </w:pPr>
      <w:r>
        <w:rPr>
          <w:b/>
          <w:sz w:val="20"/>
        </w:rPr>
        <w:t>Full rubric:</w:t>
      </w:r>
      <w:r>
        <w:rPr>
          <w:sz w:val="20"/>
        </w:rPr>
        <w:t xml:space="preserve"> See Assessment Handbook, Section 4 (Group Presentation) - Delivery &amp; Presence (25%)</w:t>
      </w:r>
    </w:p>
    <w:p>
      <w:pPr>
        <w:pStyle w:val="Heading2"/>
        <w:keepNext/>
        <w:spacing w:before="240" w:after="120"/>
      </w:pPr>
      <w:r>
        <w:rPr>
          <w:sz w:val="20"/>
        </w:rPr>
        <w:t>Main Activity: 2-Minute Mini-Pitch (Proposal Practice)</w:t>
      </w:r>
    </w:p>
    <w:p>
      <w:pPr>
        <w:spacing w:before="0" w:after="120"/>
      </w:pPr>
      <w:r>
        <w:rPr>
          <w:b/>
          <w:sz w:val="20"/>
        </w:rPr>
        <w:t>Assessment Connection:</w:t>
      </w:r>
      <w:r>
        <w:rPr>
          <w:sz w:val="20"/>
        </w:rPr>
        <w:t xml:space="preserve"> This activity bridges two assessments: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Persuasive Proposal (Week 7):</w:t>
      </w:r>
      <w:r>
        <w:rPr>
          <w:sz w:val="20"/>
        </w:rPr>
        <w:t xml:space="preserve"> Practice presenting your proposal idea orally before writing it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Group Presentation (Week 12):</w:t>
      </w:r>
      <w:r>
        <w:rPr>
          <w:sz w:val="20"/>
        </w:rPr>
        <w:t xml:space="preserve"> Practice confident delivery and presentation anxiety management</w:t>
      </w:r>
    </w:p>
    <w:p>
      <w:pPr>
        <w:spacing w:before="0" w:after="120"/>
      </w:pPr>
      <w:r>
        <w:rPr>
          <w:b/>
          <w:sz w:val="20"/>
        </w:rPr>
        <w:t>The Task:</w:t>
      </w:r>
    </w:p>
    <w:p>
      <w:pPr>
        <w:spacing w:before="0" w:after="120"/>
      </w:pPr>
      <w:r>
        <w:rPr>
          <w:sz w:val="20"/>
        </w:rPr>
        <w:t>Deliver a 2-minute oral mini-pitch presenting a business proposal idea to the class. You will practice presenting the core of a persuasive proposal—the problem and your solution—using strong delivery skills to build confidence and manage anxiety.</w:t>
      </w:r>
    </w:p>
    <w:p>
      <w:pPr>
        <w:spacing w:before="0" w:after="120"/>
      </w:pPr>
      <w:r>
        <w:rPr>
          <w:b/>
          <w:sz w:val="20"/>
        </w:rPr>
        <w:t>Deliverable:</w:t>
      </w:r>
    </w:p>
    <w:p>
      <w:pPr>
        <w:spacing w:before="0" w:after="120"/>
      </w:pPr>
      <w:r>
        <w:rPr>
          <w:sz w:val="20"/>
        </w:rPr>
        <w:t>A 2-minute oral presentation that includes: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Problem Statement</w:t>
      </w:r>
      <w:r>
        <w:rPr>
          <w:sz w:val="20"/>
        </w:rPr>
        <w:t xml:space="preserve"> (30-45 seconds): What business problem needs solving? Why does it matter?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20"/>
        </w:rPr>
        <w:t>Proposed Solution</w:t>
      </w:r>
      <w:r>
        <w:rPr>
          <w:sz w:val="20"/>
        </w:rPr>
        <w:t xml:space="preserve"> (45-60 seconds): What's your proposed initiative? How does it address the problem?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20"/>
        </w:rPr>
        <w:t>Call to Action</w:t>
      </w:r>
      <w:r>
        <w:rPr>
          <w:sz w:val="20"/>
        </w:rPr>
        <w:t xml:space="preserve"> (30 seconds): What specific decision or next step are you requesting?</w:t>
      </w:r>
    </w:p>
    <w:p>
      <w:pPr>
        <w:spacing w:before="0" w:after="120"/>
      </w:pPr>
      <w:r>
        <w:rPr>
          <w:b/>
          <w:sz w:val="20"/>
        </w:rPr>
        <w:t>Success Criteria:</w:t>
      </w:r>
      <w:r>
        <w:rPr>
          <w:sz w:val="20"/>
        </w:rPr>
        <w:t xml:space="preserve"> (from Group Presentation Rubric - Delivery &amp; Presence, 25%)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Confident delivery:</w:t>
      </w:r>
      <w:r>
        <w:rPr>
          <w:sz w:val="20"/>
        </w:rPr>
        <w:t xml:space="preserve"> Voice projects clearly to back of room; speaker appears prepared and composed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Effective pacing:</w:t>
      </w:r>
      <w:r>
        <w:rPr>
          <w:sz w:val="20"/>
        </w:rPr>
        <w:t xml:space="preserve"> Conversational speed (130-170 wpm); not rushed due to nervousness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Strong eye contact:</w:t>
      </w:r>
      <w:r>
        <w:rPr>
          <w:sz w:val="20"/>
        </w:rPr>
        <w:t xml:space="preserve"> Engages multiple audience members; doesn't stare at notes or floor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Professional presence:</w:t>
      </w:r>
      <w:r>
        <w:rPr>
          <w:sz w:val="20"/>
        </w:rPr>
        <w:t xml:space="preserve"> Open posture, natural gestures, manages visible nervousness without it preventing communication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Time management:</w:t>
      </w:r>
      <w:r>
        <w:rPr>
          <w:sz w:val="20"/>
        </w:rPr>
        <w:t xml:space="preserve"> Completes pitch within 2-minute limit (tutor will time)</w:t>
      </w:r>
    </w:p>
    <w:p>
      <w:pPr>
        <w:spacing w:before="0" w:after="120"/>
      </w:pPr>
      <w:r>
        <w:rPr>
          <w:b/>
          <w:sz w:val="20"/>
        </w:rPr>
        <w:t>Proposal Scenarios (Choose ONE):</w:t>
      </w:r>
    </w:p>
    <w:p>
      <w:pPr>
        <w:spacing w:before="0" w:after="120"/>
      </w:pPr>
      <w:r>
        <w:rPr>
          <w:sz w:val="20"/>
        </w:rPr>
        <w:t>You may choose any scenario from the Persuasive Proposal assessment (Assessment Handbook, Section 2) or create your own proposal idea. For tutorial practice, present the core concept only:</w:t>
      </w:r>
    </w:p>
    <w:p>
      <w:pPr>
        <w:spacing w:before="0" w:after="120"/>
      </w:pPr>
      <w:r>
        <w:rPr>
          <w:b/>
          <w:sz w:val="20"/>
        </w:rPr>
        <w:t>Simplified Options (2-minute versions):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Sustainability Initiative:</w:t>
      </w:r>
      <w:r>
        <w:rPr>
          <w:sz w:val="20"/>
        </w:rPr>
        <w:t xml:space="preserve"> Propose reducing company plastic waste by 50% - what's the problem and your solution approach?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20"/>
        </w:rPr>
        <w:t>Technology Upgrade:</w:t>
      </w:r>
      <w:r>
        <w:rPr>
          <w:sz w:val="20"/>
        </w:rPr>
        <w:t xml:space="preserve"> Propose adopting new project management software - why is current system failing and what's your alternative?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20"/>
        </w:rPr>
        <w:t>Training Investment:</w:t>
      </w:r>
      <w:r>
        <w:rPr>
          <w:sz w:val="20"/>
        </w:rPr>
        <w:t xml:space="preserve"> Propose leadership development program - what problem does high turnover create and how does training address it?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20"/>
        </w:rPr>
        <w:t>Your Own Idea:</w:t>
      </w:r>
      <w:r>
        <w:rPr>
          <w:sz w:val="20"/>
        </w:rPr>
        <w:t xml:space="preserve"> Any business initiative you're passionate about - what problem exists and what's your proposed solution?</w:t>
      </w:r>
    </w:p>
    <w:p>
      <w:pPr>
        <w:spacing w:before="0" w:after="120"/>
      </w:pPr>
      <w:r>
        <w:rPr>
          <w:b/>
          <w:sz w:val="20"/>
        </w:rPr>
        <w:t>Preparation Time: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You will have </w:t>
      </w:r>
      <w:r>
        <w:rPr>
          <w:b/>
          <w:sz w:val="20"/>
        </w:rPr>
        <w:t>7 minutes</w:t>
      </w:r>
      <w:r>
        <w:rPr>
          <w:sz w:val="20"/>
        </w:rPr>
        <w:t xml:space="preserve"> to prepare after choosing your scenario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Use provided note card for brief outline only (problem → solution → ask)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Focus on delivery confidence, not perfection of content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Apply anxiety management techniques from lecture (breathing, visualization, power pose before presenting)</w:t>
      </w:r>
    </w:p>
    <w:p>
      <w:pPr>
        <w:spacing w:before="0" w:after="120"/>
      </w:pPr>
      <w:r>
        <w:rPr>
          <w:b/>
          <w:sz w:val="20"/>
        </w:rPr>
        <w:t>Presentation Format: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Deliver standing at front of room (practicing formal presentation setting)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No slides or visual aids (focus is on oral delivery and managing anxiety)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Speak to the entire class as your decision-maker audience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Tutor will provide 30-second warning, then time out at 2 minutes</w:t>
      </w:r>
    </w:p>
    <w:p>
      <w:pPr>
        <w:spacing w:before="0" w:after="120"/>
      </w:pPr>
      <w:r>
        <w:rPr>
          <w:b/>
          <w:sz w:val="20"/>
        </w:rPr>
        <w:t>Peer Observation:</w:t>
      </w:r>
    </w:p>
    <w:p>
      <w:pPr>
        <w:spacing w:before="0" w:after="120"/>
      </w:pPr>
      <w:r>
        <w:rPr>
          <w:sz w:val="20"/>
        </w:rPr>
        <w:t>While others present, observe using the feedback form (provided). Focus 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Delivery &amp; Presence:</w:t>
      </w:r>
      <w:r>
        <w:rPr>
          <w:sz w:val="20"/>
        </w:rPr>
        <w:t xml:space="preserve"> Voice projection, pacing, eye contact, body language, confidence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Problem Clarity:</w:t>
      </w:r>
      <w:r>
        <w:rPr>
          <w:sz w:val="20"/>
        </w:rPr>
        <w:t xml:space="preserve"> Did you immediately understand what problem they're addressing?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Solution Clarity:</w:t>
      </w:r>
      <w:r>
        <w:rPr>
          <w:sz w:val="20"/>
        </w:rPr>
        <w:t xml:space="preserve"> Did you understand their proposed solution?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One strength to reinforce:</w:t>
      </w:r>
      <w:r>
        <w:rPr>
          <w:sz w:val="20"/>
        </w:rPr>
        <w:t xml:space="preserve"> What delivery technique worked particularly well?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One technique to practice:</w:t>
      </w:r>
      <w:r>
        <w:rPr>
          <w:sz w:val="20"/>
        </w:rPr>
        <w:t xml:space="preserve"> What delivery element could they focus on next time?</w:t>
      </w:r>
    </w:p>
    <w:p>
      <w:pPr>
        <w:spacing w:before="0" w:after="120"/>
      </w:pPr>
      <w:r>
        <w:rPr>
          <w:b/>
          <w:sz w:val="20"/>
        </w:rPr>
        <w:t>Class Feedback:</w:t>
      </w:r>
    </w:p>
    <w:p>
      <w:pPr>
        <w:spacing w:before="0" w:after="120"/>
      </w:pPr>
      <w:r>
        <w:rPr>
          <w:sz w:val="20"/>
        </w:rPr>
        <w:t>After presentations, 4-6 students will receive verbal peer feedback focusing 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Delivery confidence:</w:t>
      </w:r>
      <w:r>
        <w:rPr>
          <w:sz w:val="20"/>
        </w:rPr>
        <w:t xml:space="preserve"> How did they manage nervousness? What techniques were visible?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Voice and pacing:</w:t>
      </w:r>
      <w:r>
        <w:rPr>
          <w:sz w:val="20"/>
        </w:rPr>
        <w:t xml:space="preserve"> Was pace conversational? Did pauses enhance or indicate anxiety?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Presence:</w:t>
      </w:r>
      <w:r>
        <w:rPr>
          <w:sz w:val="20"/>
        </w:rPr>
        <w:t xml:space="preserve"> Did eye contact and posture convey professionalism and confidence?</w:t>
      </w:r>
    </w:p>
    <w:p>
      <w:pPr>
        <w:spacing w:before="0" w:after="120"/>
      </w:pPr>
      <w:r>
        <w:rPr>
          <w:b/>
          <w:sz w:val="20"/>
        </w:rPr>
        <w:t>Why This Matters for Your Assessments: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For Persuasive Proposal (Week 7):</w:t>
      </w:r>
      <w:r>
        <w:rPr>
          <w:sz w:val="20"/>
        </w:rPr>
        <w:t xml:space="preserve"> Presenting your idea orally first helps clarify your thinking before writing. You'll discover which aspects of your problem/solution are compelling and which need more development.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For Group Presentation (Week 12):</w:t>
      </w:r>
      <w:r>
        <w:rPr>
          <w:sz w:val="20"/>
        </w:rPr>
        <w:t xml:space="preserve"> Managing anxiety in a 2-minute pitch builds confidence for the 15-minute presentation. Every practice session reduces Communication Apprehension through exposure and skill-building.</w:t>
      </w:r>
    </w:p>
    <w:p>
      <w:pPr>
        <w:spacing w:before="0" w:after="120"/>
      </w:pPr>
      <w:r>
        <w:rPr>
          <w:b/>
          <w:sz w:val="20"/>
        </w:rPr>
        <w:t>Participation Warning:</w:t>
      </w:r>
    </w:p>
    <w:p>
      <w:pPr>
        <w:spacing w:before="0" w:after="120"/>
      </w:pPr>
      <w:r>
        <w:rPr>
          <w:sz w:val="20"/>
        </w:rPr>
        <w:t>You must deliver a complete 2-minute mini-pitch to receive full participation marks. Coming unprepared or declining to present when called will affect your participation grade (10% of course grade). This is a safe learning environment—nervousness is expected, mistakes are learning opportunities.</w:t>
      </w:r>
    </w:p>
    <w:p>
      <w:pPr>
        <w:pStyle w:val="Heading2"/>
        <w:keepNext/>
        <w:spacing w:before="240" w:after="120"/>
      </w:pPr>
      <w:r>
        <w:rPr>
          <w:sz w:val="20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Complete Online Quiz</w:t>
      </w:r>
      <w:r>
        <w:rPr>
          <w:sz w:val="20"/>
        </w:rPr>
        <w:t xml:space="preserve"> - Week 5 Quiz on Moodle (due Sunday 11:59 PM)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20"/>
        </w:rPr>
        <w:t>Pre-reading for Week 6</w:t>
      </w:r>
      <w:r>
        <w:rPr>
          <w:sz w:val="20"/>
        </w:rPr>
        <w:t xml:space="preserve"> - Reynolds, G. (2012). </w:t>
      </w:r>
      <w:r>
        <w:rPr>
          <w:i/>
          <w:sz w:val="20"/>
        </w:rPr>
        <w:t>Presentation Zen</w:t>
      </w:r>
      <w:r>
        <w:rPr>
          <w:sz w:val="20"/>
        </w:rPr>
        <w:t xml:space="preserve"> (Ch. 4-6) on visual communication and slide design (available on Moodle)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20"/>
        </w:rPr>
        <w:t>Save Your Work</w:t>
      </w:r>
      <w:r>
        <w:rPr>
          <w:sz w:val="20"/>
        </w:rPr>
        <w:t xml:space="preserve"> - Keep your presentation notes and peer feedback form. If you presented a proposal idea you want to develop, use this as a starting point for your Week 7 Persuasive Proposal assessment.</w:t>
      </w:r>
    </w:p>
    <w:p>
      <w:pPr>
        <w:spacing w:before="0" w:after="120"/>
      </w:pPr>
      <w:r>
        <w:rPr>
          <w:b/>
          <w:sz w:val="20"/>
        </w:rPr>
        <w:t>Total Tutorial Time:</w:t>
      </w:r>
      <w:r>
        <w:rPr>
          <w:sz w:val="20"/>
        </w:rPr>
        <w:t xml:space="preserve"> 90 minutes</w:t>
      </w:r>
    </w:p>
    <w:p>
      <w:pPr>
        <w:spacing w:before="0" w:after="120"/>
      </w:pPr>
      <w:r>
        <w:rPr>
          <w:b/>
          <w:sz w:val="20"/>
        </w:rPr>
        <w:t>Activity Focus:</w:t>
      </w:r>
      <w:r>
        <w:rPr>
          <w:sz w:val="20"/>
        </w:rPr>
        <w:t xml:space="preserve"> Oral presentation of proposal ideas with emphasis on delivery confidence and anxiety management</w:t>
      </w:r>
    </w:p>
    <w:p>
      <w:pPr>
        <w:spacing w:before="0" w:after="120"/>
      </w:pPr>
      <w:r>
        <w:rPr>
          <w:b/>
          <w:sz w:val="20"/>
        </w:rPr>
        <w:t>Key Learning:</w:t>
      </w:r>
      <w:r>
        <w:rPr>
          <w:sz w:val="20"/>
        </w:rPr>
        <w:t xml:space="preserve"> Practicing proposal content orally builds confidence for both written proposal (Week 7) and formal presentation (Week 12)</w:t>
      </w:r>
    </w:p>
    <w:sectPr w:rsidR="00F3238A" w:rsidRPr="00B3540B">
      <w:footerReference w:type="default" r:id="rId7"/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