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6 Tutorial: Visual Communication &amp; Slide Design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12, 25% of grade) - this activity practices slide design for the final presentation. You'll apply Duarte's Resonate principles, Mayer's cognitive load theory, and Tufte's data visualization frameworks to create professional-quality slides.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Cognitive Theory of Multimedia Learning (Mayer):</w:t>
      </w:r>
      <w:r>
        <w:rPr>
          <w:sz w:val="16"/>
        </w:rPr>
        <w:t xml:space="preserve"> The brain processes visual and auditory information through separate channels with limited capacity (5-7 chunks each). Poor slide design overloads one channel while underutilizing the other, causing comprehension failure.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Three Types of Cognitive Load:</w:t>
      </w:r>
      <w:r>
        <w:rPr>
          <w:sz w:val="16"/>
        </w:rPr>
        <w:t xml:space="preserve"> Intrinsic (inherent complexity), Extraneous (wasted effort from bad design—MINIMIZE this), Germane (productive understanding—OPTIMIZE this). Every design choice should reduce extraneous load.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Mayer's Key Principles: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Coherence (d = 0.70):</w:t>
      </w:r>
      <w:r>
        <w:rPr>
          <w:sz w:val="16"/>
        </w:rPr>
        <w:t xml:space="preserve"> Exclude decorative clip art, borders, unnecessary elements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Redundancy (d = 0.87):</w:t>
      </w:r>
      <w:r>
        <w:rPr>
          <w:sz w:val="16"/>
        </w:rPr>
        <w:t xml:space="preserve"> Don't write full sentences you'll read aloud—use keywords only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Spatial Contiguity (d = 0.79):</w:t>
      </w:r>
      <w:r>
        <w:rPr>
          <w:sz w:val="16"/>
        </w:rPr>
        <w:t xml:space="preserve"> Place labels directly on graphics, not in separate legends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Tufte's Data-Ink Ratio:</w:t>
      </w:r>
      <w:r>
        <w:rPr>
          <w:sz w:val="16"/>
        </w:rPr>
        <w:t xml:space="preserve"> Maximize the proportion of ink devoted to actual data vs. decoration. Remove gridlines, backgrounds, 3D effects, decorative patterns (chartjunk) that don't convey information.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Kellogg Focus Technique:</w:t>
      </w:r>
      <w:r>
        <w:rPr>
          <w:sz w:val="16"/>
        </w:rPr>
        <w:t xml:space="preserve"> Decluttering alone provides NO cognitive benefit. Must add focusing elements: headlines stating conclusions + strategic color highlighting key data. This produces ~2.5x comprehension improvement.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Duarte Resonate Framework:</w:t>
      </w:r>
      <w:r>
        <w:rPr>
          <w:sz w:val="16"/>
        </w:rPr>
        <w:t xml:space="preserve"> Effective presentations move audiences from "what is" to "what could be" through contrast and visual storytelling.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Professional-quality slides with perfect visual hierarchy (from Presentation Rubric - Visual Design 15%)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data visualization that enhances message (not decorative)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Strategic use of color (1-2 colors max) to guide attention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slide has clear purpose supporting persuasive narrative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4 (Group Presentation - Visual Design Criteria)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Design a 3-Slide Persuasive Mini-Deck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Visual Design criterion (15%) evaluates "Professional-quality slides; perfect visual hierarchy; enhances message." This activity practices creating slides that meet rubric standards.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Design 3 slides for a persuasive business presentation using today's frameworks. Your mini-deck should tell a cohesive story that moves the audience from problem to action.</w:t>
      </w:r>
    </w:p>
    <w:p>
      <w:pPr>
        <w:spacing w:before="0" w:after="120"/>
      </w:pPr>
      <w:r>
        <w:rPr>
          <w:b/>
          <w:sz w:val="16"/>
        </w:rPr>
        <w:t>Scenario:</w:t>
      </w:r>
    </w:p>
    <w:p>
      <w:pPr>
        <w:spacing w:before="0" w:after="120"/>
      </w:pPr>
      <w:r>
        <w:rPr>
          <w:sz w:val="16"/>
        </w:rPr>
        <w:t>You are a sustainability coordinator presenting to your company's Executive Committee. You are requesting $25,000 to implement a plastic waste reduction initiative that will reduce company plastic waste by 50% over 2 years.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sz w:val="16"/>
        </w:rPr>
        <w:t>3-slide mini-deck (hand-drawn sketches, PowerPoint, or detailed written descriptions) consisting of: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Slide 1: Problem/Data Visualization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Show current plastic waste data with visual hierarchy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Apply Tufte's data-ink ratio and focus technique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Include headline that states conclusion (not just data description)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Use chart/graph to visualize the problem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Slide 2: Solution/Visual Hierarchy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Present your solution with clear visual structure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Apply Mayer's coherence and spatial contiguity principles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Use visual elements (icons, diagrams, or framework) to show process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Minimize text - let visuals communicate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Slide 3: Call to Action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Clear, specific request with next steps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Compelling visual that reinforces urgency or opportunity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Apply focus technique to direct attention to key ask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Group Presentation Rubric - Visual Design 15%)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Professional-quality slides that enhance rather than distract from message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Perfect visual hierarchy - audience eye flows naturally to most important elements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Effective data visualization (Slide 1) using Tufte's principles and focus technique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Strategic color use (1-2 colors max) to guide attention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 chartjunk or extraneous cognitive load (Mayer's coherence principle applied)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slide serves clear persuasive purpose in narrative arc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Lecture slides 6-17 (Mayer, Tufte, Focus Technique, Duarte frameworks)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Assessment Handbook Section 4 (Persuasive Proposal scenarios for context)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Quick reference: Data-ink ratio maximizes information per pixel; Focus = Declutter + Headline + Strategic color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At the end of the session, 4-6 students will share their mini-decks.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Walk through your 3 slides explaining the persuasive narrative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specific principles applied on each slide (name them: "coherence," "data-ink ratio," "focus technique")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Explain one design decision and its cognitive load impact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 one question from peers about your design choices</w:t>
      </w:r>
    </w:p>
    <w:p>
      <w:pPr>
        <w:spacing w:before="0" w:after="120"/>
      </w:pPr>
      <w:r>
        <w:rPr>
          <w:b/>
          <w:sz w:val="16"/>
        </w:rPr>
        <w:t>Tips for Success: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Start with Slide 1 data: What chart type best shows plastic waste problem? (Bar chart comparing current vs. target? Trend line showing increase over time?)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 focus elements: Headline stating "Current Plastic Waste Exceeds Industry Average by 40%" is better than "Plastic Waste Data"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color strategically: Highlight key data in one color, gray out supporting context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Test the "curse of expertise": Can a classmate understand your slides without your explanation?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You must produce a deliverable (3-slide deck + ability to explain design choices) to share. Incomplete work will affect your participation grade (10% of course grade). All students must be prepared to share; selection will be random or by volunteer.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6 Quiz on Moodle (due Sunday 11:59 PM). Quiz covers Mayer's principles, Tufte's concepts, cognitive load types, focus technique, and MIT Sloan framework.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7</w:t>
      </w:r>
      <w:r>
        <w:rPr>
          <w:sz w:val="16"/>
        </w:rPr>
        <w:t xml:space="preserve"> - Cialdini, R. B. (2006). </w:t>
      </w:r>
      <w:r>
        <w:rPr>
          <w:i/>
          <w:sz w:val="16"/>
        </w:rPr>
        <w:t>Influence: The Psychology of Persuasion</w:t>
      </w:r>
      <w:r>
        <w:rPr>
          <w:sz w:val="16"/>
        </w:rPr>
        <w:t xml:space="preserve"> (Rev. ed., Ch. 1-3). Available on Moodle. Next week covers persuasive presentations and storytelling.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Save Your Work</w:t>
      </w:r>
      <w:r>
        <w:rPr>
          <w:sz w:val="16"/>
        </w:rPr>
        <w:t xml:space="preserve"> - Keep your 3-slide mini-deck for reference when creating Week 12 presentation materials. Your design process notes will help you make evidence-based choices under time pressure.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Reminder:</w:t>
      </w:r>
      <w:r>
        <w:rPr>
          <w:sz w:val="16"/>
        </w:rPr>
        <w:t xml:space="preserve"> Persuasive Proposal (Portfolio Assessment 2, 15% of grade) is due next week (Week 7). This tutorial's persuasive structure practice applies to your written proposal as well.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